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5EB" w:rsidRPr="00DE3AEB" w:rsidRDefault="00A015EB" w:rsidP="00A015E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3193" w:rsidRPr="00213193" w:rsidRDefault="00213193" w:rsidP="002131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/>
        </w:rPr>
      </w:pPr>
      <w:r w:rsidRPr="00213193">
        <w:rPr>
          <w:rFonts w:ascii="Times New Roman" w:eastAsia="Calibri" w:hAnsi="Times New Roman" w:cs="Times New Roman"/>
          <w:noProof/>
          <w:sz w:val="28"/>
          <w:szCs w:val="20"/>
          <w:lang w:val="en-US" w:eastAsia="en-US"/>
        </w:rPr>
        <w:drawing>
          <wp:inline distT="0" distB="0" distL="0" distR="0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3193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</w:t>
      </w:r>
    </w:p>
    <w:p w:rsidR="00213193" w:rsidRPr="00213193" w:rsidRDefault="00213193" w:rsidP="0021319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213193" w:rsidRPr="00213193" w:rsidRDefault="00213193" w:rsidP="0021319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213193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213193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  </w:t>
      </w:r>
    </w:p>
    <w:p w:rsidR="00213193" w:rsidRPr="00213193" w:rsidRDefault="00213193" w:rsidP="00213193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 w:rsidRPr="00213193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13193" w:rsidRPr="00213193" w:rsidRDefault="00213193" w:rsidP="002131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1319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 сесія  VIІ</w:t>
      </w:r>
      <w:r w:rsidRPr="0021319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21319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13193" w:rsidRPr="00213193" w:rsidRDefault="00213193" w:rsidP="002131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13193" w:rsidRPr="00213193" w:rsidRDefault="00213193" w:rsidP="0021319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1319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21319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21319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13193" w:rsidRPr="00213193" w:rsidRDefault="00213193" w:rsidP="0021319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1319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13193" w:rsidRPr="00213193" w:rsidRDefault="00213193" w:rsidP="002131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1319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</w:t>
      </w:r>
      <w:r w:rsidRPr="0021319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листопада  2020</w:t>
      </w:r>
      <w:r w:rsidR="003A13D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1319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Pr="0021319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Pr="0021319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21319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21319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13193" w:rsidRPr="00213193" w:rsidRDefault="00213193" w:rsidP="002131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1319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21319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A015EB" w:rsidRPr="00DE3AEB" w:rsidRDefault="00DE3AEB" w:rsidP="00DE3AEB">
      <w:pPr>
        <w:tabs>
          <w:tab w:val="left" w:pos="13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E3AEB" w:rsidRDefault="00DE3AEB" w:rsidP="00DE3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B72A0" w:rsidRPr="007B72A0" w:rsidRDefault="007B72A0" w:rsidP="007B72A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B72A0">
        <w:rPr>
          <w:rFonts w:ascii="Times New Roman" w:hAnsi="Times New Roman" w:cs="Times New Roman"/>
          <w:sz w:val="28"/>
          <w:szCs w:val="28"/>
          <w:lang w:val="uk-UA"/>
        </w:rPr>
        <w:t xml:space="preserve">Про утворення лічильної комісії </w:t>
      </w:r>
    </w:p>
    <w:p w:rsidR="007B72A0" w:rsidRPr="007B72A0" w:rsidRDefault="007B72A0" w:rsidP="007B72A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B72A0">
        <w:rPr>
          <w:rFonts w:ascii="Times New Roman" w:hAnsi="Times New Roman" w:cs="Times New Roman"/>
          <w:sz w:val="28"/>
          <w:szCs w:val="28"/>
          <w:lang w:val="uk-UA"/>
        </w:rPr>
        <w:t>з виборів секретаря Новодмитрівської сільської ради</w:t>
      </w:r>
    </w:p>
    <w:p w:rsidR="006F6BEB" w:rsidRDefault="007B72A0" w:rsidP="007B72A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B72A0">
        <w:rPr>
          <w:rFonts w:ascii="Times New Roman" w:hAnsi="Times New Roman" w:cs="Times New Roman"/>
          <w:sz w:val="28"/>
          <w:szCs w:val="28"/>
          <w:lang w:val="uk-UA"/>
        </w:rPr>
        <w:t xml:space="preserve">та затвердження </w:t>
      </w:r>
      <w:r w:rsidR="006F6BEB">
        <w:rPr>
          <w:rFonts w:ascii="Times New Roman" w:hAnsi="Times New Roman" w:cs="Times New Roman"/>
          <w:sz w:val="28"/>
          <w:szCs w:val="28"/>
          <w:lang w:val="uk-UA"/>
        </w:rPr>
        <w:t xml:space="preserve">зразків протоколів лічильної комісії </w:t>
      </w:r>
    </w:p>
    <w:p w:rsidR="007B72A0" w:rsidRPr="007B72A0" w:rsidRDefault="006F6BEB" w:rsidP="007B72A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зразка бюлетеня</w:t>
      </w:r>
    </w:p>
    <w:p w:rsidR="007B72A0" w:rsidRPr="007B72A0" w:rsidRDefault="007B72A0" w:rsidP="007B72A0">
      <w:pPr>
        <w:tabs>
          <w:tab w:val="left" w:pos="75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B72A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7B72A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51D1C" w:rsidRPr="00F51D1C" w:rsidRDefault="00F51D1C" w:rsidP="00F51D1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1D1C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організації і проведення процедури таємного голосування по виборах секретаря сільської ради, у відповідності до п. </w:t>
      </w:r>
      <w:r w:rsidR="00E310E4">
        <w:rPr>
          <w:rFonts w:ascii="Times New Roman" w:hAnsi="Times New Roman" w:cs="Times New Roman"/>
          <w:sz w:val="28"/>
          <w:szCs w:val="28"/>
          <w:lang w:val="uk-UA"/>
        </w:rPr>
        <w:t>2,</w:t>
      </w:r>
      <w:r w:rsidRPr="00F51D1C">
        <w:rPr>
          <w:rFonts w:ascii="Times New Roman" w:hAnsi="Times New Roman" w:cs="Times New Roman"/>
          <w:sz w:val="28"/>
          <w:szCs w:val="28"/>
          <w:lang w:val="uk-UA"/>
        </w:rPr>
        <w:t xml:space="preserve">4 </w:t>
      </w:r>
      <w:r w:rsidR="00E310E4">
        <w:rPr>
          <w:rFonts w:ascii="Times New Roman" w:hAnsi="Times New Roman" w:cs="Times New Roman"/>
          <w:sz w:val="28"/>
          <w:szCs w:val="28"/>
          <w:lang w:val="uk-UA"/>
        </w:rPr>
        <w:t xml:space="preserve">ч.1 </w:t>
      </w:r>
      <w:r w:rsidRPr="00F51D1C">
        <w:rPr>
          <w:rFonts w:ascii="Times New Roman" w:hAnsi="Times New Roman" w:cs="Times New Roman"/>
          <w:sz w:val="28"/>
          <w:szCs w:val="28"/>
          <w:lang w:val="uk-UA"/>
        </w:rPr>
        <w:t xml:space="preserve">ст. 26, </w:t>
      </w:r>
      <w:r w:rsidR="00E310E4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F51D1C">
        <w:rPr>
          <w:rFonts w:ascii="Times New Roman" w:hAnsi="Times New Roman" w:cs="Times New Roman"/>
          <w:sz w:val="28"/>
          <w:szCs w:val="28"/>
          <w:lang w:val="uk-UA"/>
        </w:rPr>
        <w:t>.1 ст. 50</w:t>
      </w:r>
      <w:r w:rsidR="003A13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51D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10E4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F51D1C">
        <w:rPr>
          <w:rFonts w:ascii="Times New Roman" w:hAnsi="Times New Roman" w:cs="Times New Roman"/>
          <w:sz w:val="28"/>
          <w:szCs w:val="28"/>
          <w:lang w:val="uk-UA"/>
        </w:rPr>
        <w:t>.3 ст.59 Закону України «Про місцеве самоврядування в Україні»</w:t>
      </w:r>
      <w:r w:rsidR="003A13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51D1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F51D1C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F51D1C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51D1C" w:rsidRPr="00A61030" w:rsidRDefault="00F51D1C" w:rsidP="00F51D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030">
        <w:rPr>
          <w:rFonts w:ascii="Times New Roman" w:hAnsi="Times New Roman" w:cs="Times New Roman"/>
          <w:b/>
          <w:sz w:val="28"/>
          <w:szCs w:val="28"/>
        </w:rPr>
        <w:t>В</w:t>
      </w:r>
      <w:r w:rsidR="00A610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61030">
        <w:rPr>
          <w:rFonts w:ascii="Times New Roman" w:hAnsi="Times New Roman" w:cs="Times New Roman"/>
          <w:b/>
          <w:sz w:val="28"/>
          <w:szCs w:val="28"/>
        </w:rPr>
        <w:t>И</w:t>
      </w:r>
      <w:r w:rsidR="00A610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61030">
        <w:rPr>
          <w:rFonts w:ascii="Times New Roman" w:hAnsi="Times New Roman" w:cs="Times New Roman"/>
          <w:b/>
          <w:sz w:val="28"/>
          <w:szCs w:val="28"/>
        </w:rPr>
        <w:t>Р</w:t>
      </w:r>
      <w:r w:rsidR="00A610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61030">
        <w:rPr>
          <w:rFonts w:ascii="Times New Roman" w:hAnsi="Times New Roman" w:cs="Times New Roman"/>
          <w:b/>
          <w:sz w:val="28"/>
          <w:szCs w:val="28"/>
        </w:rPr>
        <w:t>І</w:t>
      </w:r>
      <w:r w:rsidR="00A610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61030">
        <w:rPr>
          <w:rFonts w:ascii="Times New Roman" w:hAnsi="Times New Roman" w:cs="Times New Roman"/>
          <w:b/>
          <w:sz w:val="28"/>
          <w:szCs w:val="28"/>
        </w:rPr>
        <w:t>Ш</w:t>
      </w:r>
      <w:r w:rsidR="00A610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61030">
        <w:rPr>
          <w:rFonts w:ascii="Times New Roman" w:hAnsi="Times New Roman" w:cs="Times New Roman"/>
          <w:b/>
          <w:sz w:val="28"/>
          <w:szCs w:val="28"/>
        </w:rPr>
        <w:t>И</w:t>
      </w:r>
      <w:r w:rsidR="00A610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61030">
        <w:rPr>
          <w:rFonts w:ascii="Times New Roman" w:hAnsi="Times New Roman" w:cs="Times New Roman"/>
          <w:b/>
          <w:sz w:val="28"/>
          <w:szCs w:val="28"/>
        </w:rPr>
        <w:t>Л</w:t>
      </w:r>
      <w:r w:rsidR="00A610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61030">
        <w:rPr>
          <w:rFonts w:ascii="Times New Roman" w:hAnsi="Times New Roman" w:cs="Times New Roman"/>
          <w:b/>
          <w:sz w:val="28"/>
          <w:szCs w:val="28"/>
        </w:rPr>
        <w:t>А:</w:t>
      </w:r>
    </w:p>
    <w:p w:rsidR="00F51D1C" w:rsidRPr="00F51D1C" w:rsidRDefault="00F51D1C" w:rsidP="00F51D1C">
      <w:pPr>
        <w:pStyle w:val="aa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1D1C">
        <w:rPr>
          <w:rFonts w:ascii="Times New Roman" w:hAnsi="Times New Roman" w:cs="Times New Roman"/>
          <w:sz w:val="28"/>
          <w:szCs w:val="28"/>
          <w:lang w:val="uk-UA"/>
        </w:rPr>
        <w:t>Утворити лічильну комісію в складі трьох депутатів ради, а саме:</w:t>
      </w:r>
    </w:p>
    <w:p w:rsidR="007B72A0" w:rsidRPr="007B72A0" w:rsidRDefault="007B72A0" w:rsidP="00CD62DA">
      <w:pPr>
        <w:pStyle w:val="ac"/>
        <w:numPr>
          <w:ilvl w:val="0"/>
          <w:numId w:val="8"/>
        </w:numPr>
        <w:spacing w:before="0" w:beforeAutospacing="0" w:after="0" w:afterAutospacing="0" w:line="276" w:lineRule="auto"/>
        <w:ind w:right="565"/>
        <w:jc w:val="both"/>
        <w:rPr>
          <w:color w:val="000000"/>
          <w:sz w:val="28"/>
          <w:szCs w:val="28"/>
          <w:lang w:val="uk-UA"/>
        </w:rPr>
      </w:pPr>
      <w:r w:rsidRPr="007B72A0">
        <w:rPr>
          <w:color w:val="000000"/>
          <w:sz w:val="28"/>
          <w:szCs w:val="28"/>
          <w:lang w:val="uk-UA"/>
        </w:rPr>
        <w:t xml:space="preserve"> Сень Валентина Михайлівна</w:t>
      </w:r>
      <w:r w:rsidR="00F51D1C">
        <w:rPr>
          <w:color w:val="000000"/>
          <w:sz w:val="28"/>
          <w:szCs w:val="28"/>
          <w:lang w:val="uk-UA"/>
        </w:rPr>
        <w:t xml:space="preserve"> </w:t>
      </w:r>
      <w:r w:rsidR="00F51D1C">
        <w:rPr>
          <w:rStyle w:val="2"/>
          <w:rFonts w:eastAsiaTheme="minorEastAsia"/>
          <w:b w:val="0"/>
          <w:sz w:val="28"/>
        </w:rPr>
        <w:t>(виборчий округ №6</w:t>
      </w:r>
      <w:r w:rsidR="00F51D1C" w:rsidRPr="00D0402B">
        <w:rPr>
          <w:rStyle w:val="2"/>
          <w:rFonts w:eastAsiaTheme="minorEastAsia"/>
          <w:b w:val="0"/>
          <w:sz w:val="28"/>
        </w:rPr>
        <w:t>)</w:t>
      </w:r>
    </w:p>
    <w:p w:rsidR="007B72A0" w:rsidRPr="007B72A0" w:rsidRDefault="007B72A0" w:rsidP="00CD62DA">
      <w:pPr>
        <w:pStyle w:val="ac"/>
        <w:numPr>
          <w:ilvl w:val="0"/>
          <w:numId w:val="8"/>
        </w:numPr>
        <w:spacing w:before="0" w:beforeAutospacing="0" w:after="0" w:afterAutospacing="0" w:line="276" w:lineRule="auto"/>
        <w:ind w:right="565"/>
        <w:jc w:val="both"/>
        <w:rPr>
          <w:color w:val="000000"/>
          <w:sz w:val="28"/>
          <w:szCs w:val="28"/>
          <w:lang w:val="uk-UA"/>
        </w:rPr>
      </w:pPr>
      <w:r w:rsidRPr="007B72A0">
        <w:rPr>
          <w:color w:val="000000"/>
          <w:sz w:val="28"/>
          <w:szCs w:val="28"/>
          <w:lang w:val="uk-UA"/>
        </w:rPr>
        <w:t xml:space="preserve"> Шеремет Любов  Анатоліївна</w:t>
      </w:r>
      <w:r w:rsidR="00F51D1C">
        <w:rPr>
          <w:color w:val="000000"/>
          <w:sz w:val="28"/>
          <w:szCs w:val="28"/>
          <w:lang w:val="uk-UA"/>
        </w:rPr>
        <w:t xml:space="preserve"> </w:t>
      </w:r>
      <w:r w:rsidR="00F51D1C">
        <w:rPr>
          <w:rStyle w:val="2"/>
          <w:rFonts w:eastAsiaTheme="minorEastAsia"/>
          <w:b w:val="0"/>
          <w:sz w:val="28"/>
        </w:rPr>
        <w:t>(виборчий округ №7</w:t>
      </w:r>
      <w:r w:rsidR="00F51D1C" w:rsidRPr="00D0402B">
        <w:rPr>
          <w:rStyle w:val="2"/>
          <w:rFonts w:eastAsiaTheme="minorEastAsia"/>
          <w:b w:val="0"/>
          <w:sz w:val="28"/>
        </w:rPr>
        <w:t>)</w:t>
      </w:r>
    </w:p>
    <w:p w:rsidR="007B72A0" w:rsidRPr="007B72A0" w:rsidRDefault="007B72A0" w:rsidP="00CD62DA">
      <w:pPr>
        <w:pStyle w:val="ac"/>
        <w:numPr>
          <w:ilvl w:val="0"/>
          <w:numId w:val="8"/>
        </w:numPr>
        <w:spacing w:before="0" w:beforeAutospacing="0" w:after="0" w:afterAutospacing="0" w:line="276" w:lineRule="auto"/>
        <w:ind w:right="565"/>
        <w:jc w:val="both"/>
        <w:rPr>
          <w:color w:val="000000"/>
          <w:sz w:val="28"/>
          <w:szCs w:val="28"/>
          <w:lang w:val="uk-UA"/>
        </w:rPr>
      </w:pPr>
      <w:r w:rsidRPr="007B72A0">
        <w:rPr>
          <w:color w:val="000000"/>
          <w:sz w:val="28"/>
          <w:szCs w:val="28"/>
          <w:lang w:val="uk-UA"/>
        </w:rPr>
        <w:t xml:space="preserve"> Даценко Любов Петрівна</w:t>
      </w:r>
      <w:r w:rsidR="00F51D1C">
        <w:rPr>
          <w:color w:val="000000"/>
          <w:sz w:val="28"/>
          <w:szCs w:val="28"/>
          <w:lang w:val="uk-UA"/>
        </w:rPr>
        <w:t xml:space="preserve"> </w:t>
      </w:r>
      <w:r w:rsidR="00F51D1C">
        <w:rPr>
          <w:rStyle w:val="2"/>
          <w:rFonts w:eastAsiaTheme="minorEastAsia"/>
          <w:b w:val="0"/>
          <w:sz w:val="28"/>
        </w:rPr>
        <w:t>(виборчий округ №2</w:t>
      </w:r>
      <w:r w:rsidR="00F51D1C" w:rsidRPr="00D0402B">
        <w:rPr>
          <w:rStyle w:val="2"/>
          <w:rFonts w:eastAsiaTheme="minorEastAsia"/>
          <w:b w:val="0"/>
          <w:sz w:val="28"/>
        </w:rPr>
        <w:t>)</w:t>
      </w:r>
    </w:p>
    <w:p w:rsidR="006F6BEB" w:rsidRPr="006F6BEB" w:rsidRDefault="006F6BEB" w:rsidP="006F6BEB">
      <w:pPr>
        <w:pStyle w:val="aa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F6BEB">
        <w:rPr>
          <w:rFonts w:ascii="Times New Roman" w:hAnsi="Times New Roman" w:cs="Times New Roman"/>
          <w:sz w:val="28"/>
          <w:szCs w:val="28"/>
          <w:lang w:val="uk-UA"/>
        </w:rPr>
        <w:t>Затвердити зразк</w:t>
      </w:r>
      <w:r w:rsidR="00CD62D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F6BEB">
        <w:rPr>
          <w:rFonts w:ascii="Times New Roman" w:hAnsi="Times New Roman" w:cs="Times New Roman"/>
          <w:sz w:val="28"/>
          <w:szCs w:val="28"/>
          <w:lang w:val="uk-UA"/>
        </w:rPr>
        <w:t xml:space="preserve"> протоколів лічильної комісії  та зразок бюлетеня    </w:t>
      </w:r>
    </w:p>
    <w:p w:rsidR="006F6BEB" w:rsidRPr="007B72A0" w:rsidRDefault="006F6BEB" w:rsidP="006F6BEB">
      <w:pPr>
        <w:pStyle w:val="aa"/>
        <w:spacing w:after="0"/>
        <w:ind w:left="1065"/>
        <w:rPr>
          <w:rFonts w:ascii="Times New Roman" w:hAnsi="Times New Roman" w:cs="Times New Roman"/>
          <w:sz w:val="28"/>
          <w:szCs w:val="28"/>
          <w:lang w:val="uk-UA"/>
        </w:rPr>
      </w:pPr>
      <w:r w:rsidRPr="006F6BEB">
        <w:rPr>
          <w:rFonts w:ascii="Times New Roman" w:hAnsi="Times New Roman" w:cs="Times New Roman"/>
          <w:sz w:val="28"/>
          <w:szCs w:val="28"/>
          <w:lang w:val="uk-UA"/>
        </w:rPr>
        <w:t xml:space="preserve">по виборах секретаря </w:t>
      </w:r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 ради (додатки 1,2,3 додаються)</w:t>
      </w:r>
    </w:p>
    <w:p w:rsidR="007B72A0" w:rsidRDefault="007B72A0" w:rsidP="006F6BEB">
      <w:pPr>
        <w:pStyle w:val="ac"/>
        <w:spacing w:before="0" w:beforeAutospacing="0" w:after="0" w:afterAutospacing="0"/>
        <w:ind w:left="720" w:right="565"/>
        <w:jc w:val="both"/>
        <w:rPr>
          <w:color w:val="000000"/>
          <w:sz w:val="28"/>
          <w:szCs w:val="28"/>
          <w:lang w:val="uk-UA"/>
        </w:rPr>
      </w:pPr>
    </w:p>
    <w:p w:rsidR="007B72A0" w:rsidRPr="00FE1E77" w:rsidRDefault="007B72A0" w:rsidP="007B72A0">
      <w:pPr>
        <w:pStyle w:val="ac"/>
        <w:spacing w:before="0" w:beforeAutospacing="0" w:after="0" w:afterAutospacing="0"/>
        <w:ind w:right="565"/>
        <w:jc w:val="both"/>
        <w:rPr>
          <w:lang w:val="uk-UA"/>
        </w:rPr>
      </w:pPr>
    </w:p>
    <w:p w:rsidR="00A015EB" w:rsidRPr="00DE3AEB" w:rsidRDefault="00A015EB" w:rsidP="00A01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015EB" w:rsidRPr="00DE3AEB" w:rsidRDefault="00CD62DA" w:rsidP="00A015EB">
      <w:pPr>
        <w:tabs>
          <w:tab w:val="left" w:pos="-3420"/>
        </w:tabs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A015EB" w:rsidRPr="00DE3AE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</w:t>
      </w:r>
      <w:r w:rsidR="0037701D" w:rsidRPr="00DE3A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A015EB" w:rsidRPr="00DE3AEB">
        <w:rPr>
          <w:rFonts w:ascii="Times New Roman" w:hAnsi="Times New Roman" w:cs="Times New Roman"/>
          <w:sz w:val="28"/>
          <w:szCs w:val="28"/>
          <w:lang w:val="uk-UA"/>
        </w:rPr>
        <w:t xml:space="preserve"> А.</w:t>
      </w:r>
      <w:r w:rsidR="00DE3AEB" w:rsidRPr="00DE3AEB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4E0408" w:rsidRDefault="004E0408" w:rsidP="00A01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61030" w:rsidRDefault="00A61030" w:rsidP="00BA235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</w:pPr>
    </w:p>
    <w:p w:rsidR="00A61030" w:rsidRDefault="00A61030" w:rsidP="00BA235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</w:pPr>
    </w:p>
    <w:p w:rsidR="00A61030" w:rsidRDefault="00A61030" w:rsidP="00BA235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</w:pPr>
    </w:p>
    <w:p w:rsidR="00BA235B" w:rsidRPr="00BA235B" w:rsidRDefault="00BA235B" w:rsidP="00BA235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</w:pPr>
      <w:r w:rsidRPr="00BA235B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lastRenderedPageBreak/>
        <w:t>Додаток 1</w:t>
      </w:r>
    </w:p>
    <w:p w:rsidR="00BA235B" w:rsidRPr="00BA235B" w:rsidRDefault="00BA235B" w:rsidP="00BA235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</w:pPr>
      <w:r w:rsidRPr="00BA235B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t xml:space="preserve">до рішення сесії Новодмитрівської </w:t>
      </w:r>
    </w:p>
    <w:p w:rsidR="00BA235B" w:rsidRPr="00BA235B" w:rsidRDefault="00BA235B" w:rsidP="00BA235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</w:pPr>
      <w:r w:rsidRPr="00BA235B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t>сільської ради</w:t>
      </w:r>
      <w:r w:rsidR="00A61030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t xml:space="preserve"> №1-3/</w:t>
      </w:r>
      <w:r w:rsidR="00A61030" w:rsidRPr="00A61030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A61030" w:rsidRPr="00A61030">
        <w:rPr>
          <w:rFonts w:ascii="Times New Roman" w:eastAsia="Calibri" w:hAnsi="Times New Roman" w:cs="Times New Roman"/>
          <w:sz w:val="24"/>
          <w:szCs w:val="24"/>
          <w:lang w:val="uk-UA"/>
        </w:rPr>
        <w:t>ІІІ</w:t>
      </w:r>
      <w:r w:rsidRPr="00BA235B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t xml:space="preserve"> від 17.11.2020</w:t>
      </w:r>
      <w:r w:rsidR="003A13D7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t xml:space="preserve"> </w:t>
      </w:r>
      <w:r w:rsidRPr="00BA235B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t xml:space="preserve">р. 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32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b/>
          <w:sz w:val="28"/>
          <w:szCs w:val="24"/>
        </w:rPr>
        <w:t>ПРОТОКОЛ  № 1</w:t>
      </w:r>
      <w:r w:rsidRPr="00BA235B">
        <w:rPr>
          <w:rFonts w:ascii="Times New Roman" w:eastAsia="Times New Roman" w:hAnsi="Times New Roman" w:cs="Times New Roman"/>
          <w:b/>
          <w:sz w:val="28"/>
          <w:szCs w:val="24"/>
        </w:rPr>
        <w:br/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b/>
          <w:sz w:val="28"/>
          <w:szCs w:val="24"/>
        </w:rPr>
        <w:t>засідання</w:t>
      </w:r>
      <w:proofErr w:type="spellEnd"/>
      <w:r w:rsidRPr="00BA235B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b/>
          <w:sz w:val="28"/>
          <w:szCs w:val="24"/>
        </w:rPr>
        <w:t>лічильної</w:t>
      </w:r>
      <w:proofErr w:type="spellEnd"/>
      <w:r w:rsidRPr="00BA235B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b/>
          <w:sz w:val="28"/>
          <w:szCs w:val="24"/>
        </w:rPr>
        <w:t>комісії</w:t>
      </w:r>
      <w:proofErr w:type="spellEnd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по </w:t>
      </w:r>
      <w:proofErr w:type="spellStart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виборах</w:t>
      </w:r>
      <w:proofErr w:type="spellEnd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секретаря</w:t>
      </w:r>
    </w:p>
    <w:p w:rsidR="00BA235B" w:rsidRPr="00BA235B" w:rsidRDefault="00BA235B" w:rsidP="00BA2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</w:rPr>
      </w:pPr>
      <w:proofErr w:type="spellStart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Новодмитрівської</w:t>
      </w:r>
      <w:proofErr w:type="spellEnd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сільської</w:t>
      </w:r>
      <w:proofErr w:type="spellEnd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ради</w:t>
      </w:r>
    </w:p>
    <w:p w:rsidR="00BA235B" w:rsidRPr="00BA235B" w:rsidRDefault="00BA235B" w:rsidP="00BA2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</w:rPr>
      </w:pPr>
      <w:proofErr w:type="spellStart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Золотоніського</w:t>
      </w:r>
      <w:proofErr w:type="spellEnd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району </w:t>
      </w:r>
      <w:proofErr w:type="spellStart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Черкаської</w:t>
      </w:r>
      <w:proofErr w:type="spellEnd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області</w:t>
      </w:r>
      <w:proofErr w:type="spellEnd"/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4"/>
          <w:szCs w:val="24"/>
        </w:rPr>
      </w:pP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color w:val="808080"/>
          <w:sz w:val="28"/>
          <w:szCs w:val="24"/>
        </w:rPr>
        <w:br/>
      </w: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17 листопада 2020 року                                                                                    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Всього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членів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proofErr w:type="gram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комісії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:_</w:t>
      </w:r>
      <w:proofErr w:type="gram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_____ 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Присутні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на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засіданні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члени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комісії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: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_______________________________________________________________________________</w:t>
      </w:r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_______________________________________________________________________________________</w:t>
      </w:r>
      <w:r w:rsidR="00A61030"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_____________________________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Запрошені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на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засідання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: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_______________________________________________________________________________</w:t>
      </w:r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_____________________</w:t>
      </w:r>
      <w:r w:rsidR="00A61030"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______________________________</w:t>
      </w: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 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__________________________________</w:t>
      </w:r>
      <w:r w:rsidR="00A61030" w:rsidRPr="003A13D7">
        <w:rPr>
          <w:rFonts w:ascii="Times New Roman" w:eastAsia="Times New Roman" w:hAnsi="Times New Roman" w:cs="Times New Roman"/>
          <w:iCs/>
          <w:sz w:val="28"/>
          <w:szCs w:val="24"/>
        </w:rPr>
        <w:t>_______________________________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</w:p>
    <w:p w:rsidR="00BA235B" w:rsidRPr="003A13D7" w:rsidRDefault="00BA235B" w:rsidP="00BA235B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ПОРЯДОК    ДЕННИЙ: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1.         Про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розподіл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обов'язків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між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членами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лічильної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комісії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.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2.         Про форму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бюлетеня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для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таємного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голосування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на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виборах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gram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секретаря 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Новодмитрівської</w:t>
      </w:r>
      <w:proofErr w:type="spellEnd"/>
      <w:proofErr w:type="gramEnd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сільської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ради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Золотоніського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району Черкаської області восьмого</w:t>
      </w: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скликання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та процедуру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проведення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таємного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голосування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.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1.  СЛУХАЛИ: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__________________________________</w:t>
      </w:r>
      <w:r w:rsidR="00A61030" w:rsidRPr="003A13D7">
        <w:rPr>
          <w:rFonts w:ascii="Times New Roman" w:eastAsia="Times New Roman" w:hAnsi="Times New Roman" w:cs="Times New Roman"/>
          <w:iCs/>
          <w:sz w:val="28"/>
          <w:szCs w:val="24"/>
        </w:rPr>
        <w:t>_______________________________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ВИРІШИЛИ: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1.Обрати головою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лічильної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комісії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____________________________________________________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1. Обрати секретарем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лічильної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комісії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_________________________________________________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2. СЛУХАЛИ: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про форму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бюлетеня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для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таємного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голосування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по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виборах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секретаря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Новодмитрівської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сільської ради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Золотоніського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району Черкаської області </w:t>
      </w:r>
      <w:proofErr w:type="gramStart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восьмого </w:t>
      </w: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скликання</w:t>
      </w:r>
      <w:proofErr w:type="spellEnd"/>
      <w:proofErr w:type="gram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та процедуру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проведення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таємного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голосування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. ВИРІШИЛИ: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1.     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Затвердити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форму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бюлетеня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для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таємного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голосування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по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виборах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секретаря </w:t>
      </w:r>
      <w:proofErr w:type="spellStart"/>
      <w:proofErr w:type="gramStart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Новодмитрівської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</w:t>
      </w: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сільської</w:t>
      </w:r>
      <w:proofErr w:type="spellEnd"/>
      <w:proofErr w:type="gram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ради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Золотоніського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районуЧеркаської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області восьмого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скликання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(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додається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).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    Бюлетені виготовляються в кількості </w:t>
      </w: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   </w:t>
      </w:r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_______</w:t>
      </w: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  </w:t>
      </w:r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штук на папері білого кольору і захищаються підписами членів лічильної комісії та печаткою сільської ради, що на період голосування передається лічильній комісії.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lastRenderedPageBreak/>
        <w:t xml:space="preserve">     </w:t>
      </w: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2.     Для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проведення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таємного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голосування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встановити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в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залі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засідань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ради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спеціально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обладнану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кабіну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і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скриньку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для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голосування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.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Видача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бюлетенів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для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таємного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голосування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здійснюється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членами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лічильної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комісії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на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підставі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списку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зареєстрованих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депутатів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. Про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одержання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бюлетеня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депутат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розписується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gram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в списку</w:t>
      </w:r>
      <w:proofErr w:type="gram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.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    </w:t>
      </w: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В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бюлетені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для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таємного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голосування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депутат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робить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у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квадраті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напроти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прізвища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кандидата, за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якого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він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голосує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,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позначку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«+»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або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іншу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, яка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дає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однозначну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відповідь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про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волевиявлення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голосуючого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. У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разі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, коли депутат не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підтримає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жодного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кандидата,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він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робить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ві</w:t>
      </w:r>
      <w:r w:rsidR="003A13D7">
        <w:rPr>
          <w:rFonts w:ascii="Times New Roman" w:eastAsia="Times New Roman" w:hAnsi="Times New Roman" w:cs="Times New Roman"/>
          <w:iCs/>
          <w:sz w:val="28"/>
          <w:szCs w:val="24"/>
        </w:rPr>
        <w:t>дповідну</w:t>
      </w:r>
      <w:proofErr w:type="spellEnd"/>
      <w:r w:rsid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="003A13D7">
        <w:rPr>
          <w:rFonts w:ascii="Times New Roman" w:eastAsia="Times New Roman" w:hAnsi="Times New Roman" w:cs="Times New Roman"/>
          <w:iCs/>
          <w:sz w:val="28"/>
          <w:szCs w:val="24"/>
        </w:rPr>
        <w:t>позначку</w:t>
      </w:r>
      <w:proofErr w:type="spellEnd"/>
      <w:r w:rsid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у </w:t>
      </w:r>
      <w:proofErr w:type="spellStart"/>
      <w:r w:rsidR="003A13D7">
        <w:rPr>
          <w:rFonts w:ascii="Times New Roman" w:eastAsia="Times New Roman" w:hAnsi="Times New Roman" w:cs="Times New Roman"/>
          <w:iCs/>
          <w:sz w:val="28"/>
          <w:szCs w:val="24"/>
        </w:rPr>
        <w:t>квадраті</w:t>
      </w:r>
      <w:proofErr w:type="spellEnd"/>
      <w:r w:rsid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="003A13D7">
        <w:rPr>
          <w:rFonts w:ascii="Times New Roman" w:eastAsia="Times New Roman" w:hAnsi="Times New Roman" w:cs="Times New Roman"/>
          <w:iCs/>
          <w:sz w:val="28"/>
          <w:szCs w:val="24"/>
        </w:rPr>
        <w:t>нав</w:t>
      </w: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проти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слів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: «Не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підтримую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жодного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кандидата».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Бюлетені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, в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яких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не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зроблено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жодної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позначки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,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або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зроблені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позначки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не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дають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однозначної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відповіді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про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волевиявлення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голосуючого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,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вважаються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недійсними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.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    </w:t>
      </w: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3.    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Доручити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голові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лічильної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комісії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проінформувати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сесію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про форму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бюлетеня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та</w:t>
      </w:r>
      <w:r w:rsidRPr="003A13D7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</w:t>
      </w: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порядок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голосування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.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 Голова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лічильної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комісії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    ______________________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Секретар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       </w:t>
      </w:r>
      <w:proofErr w:type="spellStart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>комісії</w:t>
      </w:r>
      <w:proofErr w:type="spellEnd"/>
      <w:r w:rsidRPr="003A13D7">
        <w:rPr>
          <w:rFonts w:ascii="Times New Roman" w:eastAsia="Times New Roman" w:hAnsi="Times New Roman" w:cs="Times New Roman"/>
          <w:iCs/>
          <w:sz w:val="28"/>
          <w:szCs w:val="24"/>
        </w:rPr>
        <w:t xml:space="preserve">            ______________________</w:t>
      </w:r>
    </w:p>
    <w:p w:rsidR="00BA235B" w:rsidRPr="003A13D7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color w:val="808080"/>
          <w:sz w:val="28"/>
          <w:szCs w:val="24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СПИСОК ДЕПУТАТІВ</w:t>
      </w:r>
    </w:p>
    <w:p w:rsidR="00BA235B" w:rsidRPr="00BA235B" w:rsidRDefault="00BA235B" w:rsidP="00BA235B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на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отримання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виборчих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бюлетенів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для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таємного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голосування</w:t>
      </w:r>
      <w:proofErr w:type="spellEnd"/>
    </w:p>
    <w:p w:rsidR="00BA235B" w:rsidRPr="00BA235B" w:rsidRDefault="00BA235B" w:rsidP="00BA235B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по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виборах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секретаря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Новодмитрівської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сільської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ради V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ІІІ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 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скликання</w:t>
      </w:r>
      <w:proofErr w:type="spellEnd"/>
    </w:p>
    <w:p w:rsidR="00BA235B" w:rsidRPr="00BA235B" w:rsidRDefault="00BA235B" w:rsidP="00BA235B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4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6046"/>
        <w:gridCol w:w="2183"/>
      </w:tblGrid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№ п/п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 xml:space="preserve">Прізвище,  </w:t>
            </w:r>
            <w:proofErr w:type="spellStart"/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імʼя</w:t>
            </w:r>
            <w:proofErr w:type="spellEnd"/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, по-батькові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Підпис в одержанні</w:t>
            </w: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Бережецький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 xml:space="preserve"> Василь 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Юрійович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 xml:space="preserve">Даценко 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Любов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Петрівна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Помазанко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Андрій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Володимирович</w:t>
            </w:r>
            <w:proofErr w:type="spellEnd"/>
            <w:r w:rsidRPr="00BA235B">
              <w:rPr>
                <w:rFonts w:ascii="Segoe UI" w:eastAsia="Times New Roman" w:hAnsi="Segoe UI" w:cs="Segoe UI"/>
                <w:color w:val="050505"/>
                <w:sz w:val="33"/>
                <w:szCs w:val="23"/>
              </w:rPr>
              <w:t> 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Кодь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Ірина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Петрівна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tabs>
                <w:tab w:val="left" w:pos="1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Нагаєвський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Олександр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 xml:space="preserve"> Григорович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Нижник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Евгеній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Володимирович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Кувейко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Сергій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Миколайович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tabs>
                <w:tab w:val="left" w:pos="11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 xml:space="preserve">Молодик 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Тетяна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Іванівна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Цюра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 xml:space="preserve"> Катерина 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Олексіївна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Ярешко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Вікторія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Миколаївна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 xml:space="preserve">Вернигора Роман 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Анатолійович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Забудський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Олександр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 xml:space="preserve"> Михайлович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Озірський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 xml:space="preserve"> Владислав 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Олексійович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Батир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Віталій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 xml:space="preserve"> Антонович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Дігтяренко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 xml:space="preserve"> Святослав 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Миколайович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 xml:space="preserve">Сень Валентина 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Миколаївна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Шеремет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Любов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Анатоліївна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Кошова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Марія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Григорівна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19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Баранник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Олександр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Анатолійович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Охріменко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 xml:space="preserve"> Галина 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Іванівна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BA235B" w:rsidRPr="00BA235B" w:rsidTr="00BA23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</w:pPr>
            <w:r w:rsidRPr="00BA235B">
              <w:rPr>
                <w:rFonts w:ascii="Times New Roman" w:eastAsia="Times New Roman" w:hAnsi="Times New Roman" w:cs="Times New Roman"/>
                <w:sz w:val="28"/>
                <w:szCs w:val="24"/>
                <w:lang w:val="uk-UA"/>
              </w:rPr>
              <w:t>21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33"/>
                <w:szCs w:val="24"/>
              </w:rPr>
            </w:pPr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 xml:space="preserve">Скорик 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Тетяна</w:t>
            </w:r>
            <w:proofErr w:type="spellEnd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 </w:t>
            </w:r>
            <w:proofErr w:type="spellStart"/>
            <w:r w:rsidRPr="00BA235B">
              <w:rPr>
                <w:rFonts w:ascii="inherit" w:eastAsia="Times New Roman" w:hAnsi="inherit" w:cs="Times New Roman"/>
                <w:color w:val="050505"/>
                <w:sz w:val="33"/>
                <w:szCs w:val="23"/>
              </w:rPr>
              <w:t>Михайлівна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35B" w:rsidRPr="00BA235B" w:rsidRDefault="00BA235B" w:rsidP="00BA2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</w:p>
    <w:p w:rsidR="00BA235B" w:rsidRPr="00BA235B" w:rsidRDefault="00BA235B" w:rsidP="00BA235B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Голова комісії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ab/>
        <w:t>____________________</w:t>
      </w:r>
    </w:p>
    <w:p w:rsidR="00BA235B" w:rsidRPr="00BA235B" w:rsidRDefault="00BA235B" w:rsidP="00BA235B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Секретар комісії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ab/>
        <w:t>____________________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</w:p>
    <w:p w:rsid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0232B2" w:rsidRDefault="000232B2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0232B2" w:rsidRDefault="000232B2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0232B2" w:rsidRDefault="000232B2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0232B2" w:rsidRPr="00BA235B" w:rsidRDefault="000232B2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BA235B" w:rsidRPr="00BA235B" w:rsidRDefault="00BA235B" w:rsidP="00BA235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</w:pPr>
      <w:r w:rsidRPr="00BA235B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lastRenderedPageBreak/>
        <w:t>Додаток 2</w:t>
      </w:r>
    </w:p>
    <w:p w:rsidR="00BA235B" w:rsidRPr="00BA235B" w:rsidRDefault="00BA235B" w:rsidP="00BA235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</w:pPr>
      <w:r w:rsidRPr="00BA235B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t xml:space="preserve">до рішення сесії Новодмитрівської </w:t>
      </w:r>
    </w:p>
    <w:p w:rsidR="00BA235B" w:rsidRPr="00BA235B" w:rsidRDefault="00BA235B" w:rsidP="00BA235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</w:pPr>
      <w:r w:rsidRPr="00BA235B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t>сільської ради</w:t>
      </w:r>
      <w:r w:rsidR="00A61030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t>№1-3/</w:t>
      </w:r>
      <w:r w:rsidR="00A61030" w:rsidRPr="00A61030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A61030" w:rsidRPr="00A61030">
        <w:rPr>
          <w:rFonts w:ascii="Times New Roman" w:eastAsia="Calibri" w:hAnsi="Times New Roman" w:cs="Times New Roman"/>
          <w:sz w:val="24"/>
          <w:szCs w:val="24"/>
          <w:lang w:val="uk-UA"/>
        </w:rPr>
        <w:t>ІІІ</w:t>
      </w:r>
      <w:r w:rsidRPr="00BA235B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t xml:space="preserve"> від 17.11.2020р. </w:t>
      </w:r>
    </w:p>
    <w:p w:rsidR="00BA235B" w:rsidRPr="00A61030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ПРОТОКОЛ</w:t>
      </w:r>
    </w:p>
    <w:p w:rsidR="00BA235B" w:rsidRPr="00BA235B" w:rsidRDefault="00BA235B" w:rsidP="00BA2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</w:rPr>
      </w:pPr>
      <w:proofErr w:type="spellStart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засідання</w:t>
      </w:r>
      <w:proofErr w:type="spellEnd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лічильної</w:t>
      </w:r>
      <w:proofErr w:type="spellEnd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комісії</w:t>
      </w:r>
      <w:proofErr w:type="spellEnd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по </w:t>
      </w:r>
      <w:proofErr w:type="spellStart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виборах</w:t>
      </w:r>
      <w:proofErr w:type="spellEnd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секретаря</w:t>
      </w:r>
    </w:p>
    <w:p w:rsidR="00BA235B" w:rsidRPr="00BA235B" w:rsidRDefault="00BA235B" w:rsidP="00BA2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</w:rPr>
      </w:pPr>
      <w:proofErr w:type="spellStart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Новодмитрівської</w:t>
      </w:r>
      <w:proofErr w:type="spellEnd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сільської</w:t>
      </w:r>
      <w:proofErr w:type="spellEnd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ради</w:t>
      </w:r>
    </w:p>
    <w:p w:rsidR="00BA235B" w:rsidRPr="00BA235B" w:rsidRDefault="00BA235B" w:rsidP="00BA2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4"/>
        </w:rPr>
      </w:pPr>
      <w:proofErr w:type="spellStart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Золотоніського</w:t>
      </w:r>
      <w:proofErr w:type="spellEnd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району </w:t>
      </w:r>
      <w:proofErr w:type="spellStart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Черкаської</w:t>
      </w:r>
      <w:proofErr w:type="spellEnd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b/>
          <w:iCs/>
          <w:sz w:val="28"/>
          <w:szCs w:val="24"/>
        </w:rPr>
        <w:t>області</w:t>
      </w:r>
      <w:proofErr w:type="spellEnd"/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від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17 листопада 2020 року.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          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На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засіданні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присутні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члени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лічильної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комісії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: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1. _______________________________________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___________________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2. _______________________________________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___________________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3. _______________________________________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___________________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</w:t>
      </w:r>
    </w:p>
    <w:p w:rsidR="00BA235B" w:rsidRPr="00BA235B" w:rsidRDefault="00BA235B" w:rsidP="00BA235B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ПОРЯДОК ДЕННИЙ: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</w:t>
      </w:r>
    </w:p>
    <w:p w:rsidR="00BA235B" w:rsidRPr="00BA235B" w:rsidRDefault="00BA235B" w:rsidP="00BA235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Про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результати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голосування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.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proofErr w:type="gram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СЛУХАЛИ:  _</w:t>
      </w:r>
      <w:proofErr w:type="gram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___________________., голову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лічильної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комісії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, як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а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зачита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ла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результати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таємного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голосування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.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ВСТАНОВИЛИ: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            -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загальна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кількість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депутатів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        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                   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________________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            -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кількість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депутатів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,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які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одержали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бюлетені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  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________________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            -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кількість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депутатів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,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які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взяли участь у </w:t>
      </w:r>
      <w:proofErr w:type="spellStart"/>
      <w:proofErr w:type="gram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голосуванні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 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_</w:t>
      </w:r>
      <w:proofErr w:type="gramEnd"/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__________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            -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кількість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бюлетенів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,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визнаних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недійсними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    ________________</w:t>
      </w:r>
    </w:p>
    <w:p w:rsidR="00BA235B" w:rsidRPr="00BA235B" w:rsidRDefault="00BA235B" w:rsidP="00BA235B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            -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кількість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голосів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,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поданих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за кандидата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ab/>
      </w: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________________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            -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кількість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голосів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депутатів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,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які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не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підтримали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кандидата 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______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            -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бюлетенів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не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установленого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зразка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не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виявлено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.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           </w:t>
      </w:r>
      <w:proofErr w:type="spellStart"/>
      <w:proofErr w:type="gram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Згідно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 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результатів</w:t>
      </w:r>
      <w:proofErr w:type="spellEnd"/>
      <w:proofErr w:type="gram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таємного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голосування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секретарем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Новодмитрівської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сільської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ради V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ІІІ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 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скликання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обрано</w:t>
      </w:r>
      <w:proofErr w:type="spell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____________________________________________________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proofErr w:type="gram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Голова  </w:t>
      </w:r>
      <w:proofErr w:type="spellStart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комісії</w:t>
      </w:r>
      <w:proofErr w:type="spellEnd"/>
      <w:proofErr w:type="gramEnd"/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 xml:space="preserve"> 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                        _______               ____________________</w:t>
      </w:r>
    </w:p>
    <w:p w:rsidR="00BA235B" w:rsidRPr="00BA235B" w:rsidRDefault="00BA235B" w:rsidP="00BA235B">
      <w:pPr>
        <w:tabs>
          <w:tab w:val="left" w:pos="6390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                                                    </w:t>
      </w:r>
      <w:r w:rsidRPr="00BA235B">
        <w:rPr>
          <w:rFonts w:ascii="Times New Roman" w:eastAsia="Times New Roman" w:hAnsi="Times New Roman" w:cs="Times New Roman"/>
          <w:iCs/>
          <w:szCs w:val="24"/>
          <w:lang w:val="uk-UA"/>
        </w:rPr>
        <w:t>(підпис)</w:t>
      </w:r>
      <w:r w:rsidRPr="00BA235B">
        <w:rPr>
          <w:rFonts w:ascii="Times New Roman" w:eastAsia="Times New Roman" w:hAnsi="Times New Roman" w:cs="Times New Roman"/>
          <w:iCs/>
          <w:szCs w:val="24"/>
          <w:lang w:val="uk-UA"/>
        </w:rPr>
        <w:tab/>
        <w:t>(П.І.Б.)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Секретар                                    _______              _____________________</w:t>
      </w:r>
    </w:p>
    <w:p w:rsidR="00BA235B" w:rsidRPr="00BA235B" w:rsidRDefault="00BA235B" w:rsidP="00BA23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510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ab/>
        <w:t xml:space="preserve">                                          </w:t>
      </w:r>
      <w:r w:rsidRPr="00BA235B">
        <w:rPr>
          <w:rFonts w:ascii="Times New Roman" w:eastAsia="Times New Roman" w:hAnsi="Times New Roman" w:cs="Times New Roman"/>
          <w:iCs/>
          <w:szCs w:val="24"/>
          <w:lang w:val="uk-UA"/>
        </w:rPr>
        <w:t>(підпис)</w:t>
      </w:r>
      <w:r w:rsidRPr="00BA235B">
        <w:rPr>
          <w:rFonts w:ascii="Times New Roman" w:eastAsia="Times New Roman" w:hAnsi="Times New Roman" w:cs="Times New Roman"/>
          <w:iCs/>
          <w:szCs w:val="24"/>
          <w:lang w:val="uk-UA"/>
        </w:rPr>
        <w:tab/>
        <w:t>(П.І.Б.)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>Член комісії                              _______               _____________________</w:t>
      </w:r>
    </w:p>
    <w:p w:rsidR="00BA235B" w:rsidRPr="00BA235B" w:rsidRDefault="00BA235B" w:rsidP="00BA23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> </w:t>
      </w:r>
      <w:r w:rsidRPr="00BA235B">
        <w:rPr>
          <w:rFonts w:ascii="Times New Roman" w:eastAsia="Times New Roman" w:hAnsi="Times New Roman" w:cs="Times New Roman"/>
          <w:iCs/>
          <w:sz w:val="28"/>
          <w:szCs w:val="24"/>
        </w:rPr>
        <w:tab/>
      </w:r>
      <w:r w:rsidRPr="00BA235B"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  <w:t xml:space="preserve">                                          </w:t>
      </w:r>
      <w:r w:rsidRPr="00BA235B">
        <w:rPr>
          <w:rFonts w:ascii="Times New Roman" w:eastAsia="Times New Roman" w:hAnsi="Times New Roman" w:cs="Times New Roman"/>
          <w:iCs/>
          <w:szCs w:val="24"/>
          <w:lang w:val="uk-UA"/>
        </w:rPr>
        <w:t>(підпис)</w:t>
      </w:r>
      <w:r w:rsidRPr="00BA235B">
        <w:rPr>
          <w:rFonts w:ascii="Times New Roman" w:eastAsia="Times New Roman" w:hAnsi="Times New Roman" w:cs="Times New Roman"/>
          <w:iCs/>
          <w:szCs w:val="24"/>
          <w:lang w:val="uk-UA"/>
        </w:rPr>
        <w:tab/>
        <w:t>(П.І.Б.)</w:t>
      </w:r>
    </w:p>
    <w:p w:rsidR="00BA235B" w:rsidRPr="00BA235B" w:rsidRDefault="00BA235B" w:rsidP="00BA2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235B" w:rsidRDefault="00BA235B" w:rsidP="00A015EB">
      <w:pPr>
        <w:rPr>
          <w:rFonts w:ascii="Times New Roman" w:hAnsi="Times New Roman" w:cs="Times New Roman"/>
          <w:sz w:val="28"/>
          <w:szCs w:val="28"/>
        </w:rPr>
      </w:pPr>
    </w:p>
    <w:p w:rsidR="000232B2" w:rsidRPr="000232B2" w:rsidRDefault="000232B2" w:rsidP="000232B2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</w:pPr>
      <w:r w:rsidRPr="000232B2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lastRenderedPageBreak/>
        <w:t>Додаток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t>3</w:t>
      </w:r>
    </w:p>
    <w:p w:rsidR="000232B2" w:rsidRPr="000232B2" w:rsidRDefault="000232B2" w:rsidP="000232B2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</w:pPr>
      <w:r w:rsidRPr="000232B2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t xml:space="preserve">до рішення сесії Новодмитрівської </w:t>
      </w:r>
    </w:p>
    <w:p w:rsidR="000232B2" w:rsidRPr="000232B2" w:rsidRDefault="000232B2" w:rsidP="000232B2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</w:pPr>
      <w:r w:rsidRPr="000232B2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t xml:space="preserve">сільської ради </w:t>
      </w:r>
      <w:r w:rsidR="00A61030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t>№1-3/</w:t>
      </w:r>
      <w:r w:rsidR="00A61030" w:rsidRPr="00A61030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A61030" w:rsidRPr="00A61030">
        <w:rPr>
          <w:rFonts w:ascii="Times New Roman" w:eastAsia="Calibri" w:hAnsi="Times New Roman" w:cs="Times New Roman"/>
          <w:sz w:val="24"/>
          <w:szCs w:val="24"/>
          <w:lang w:val="uk-UA"/>
        </w:rPr>
        <w:t>ІІІ</w:t>
      </w:r>
      <w:r w:rsidR="00A61030" w:rsidRPr="00BA235B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t xml:space="preserve"> </w:t>
      </w:r>
      <w:r w:rsidRPr="000232B2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val="uk-UA"/>
        </w:rPr>
        <w:t xml:space="preserve">від 17.11.2020р. </w:t>
      </w: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</w:p>
    <w:p w:rsidR="000232B2" w:rsidRPr="000232B2" w:rsidRDefault="000232B2" w:rsidP="000232B2">
      <w:p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iCs/>
          <w:kern w:val="28"/>
          <w:sz w:val="72"/>
          <w:szCs w:val="32"/>
          <w:u w:val="single"/>
          <w:lang w:val="uk-UA"/>
        </w:rPr>
      </w:pPr>
      <w:r w:rsidRPr="000232B2">
        <w:rPr>
          <w:rFonts w:ascii="Cambria" w:eastAsia="Times New Roman" w:hAnsi="Cambria" w:cs="Times New Roman"/>
          <w:b/>
          <w:bCs/>
          <w:iCs/>
          <w:kern w:val="28"/>
          <w:sz w:val="72"/>
          <w:szCs w:val="32"/>
          <w:u w:val="single"/>
          <w:lang w:val="uk-UA"/>
        </w:rPr>
        <w:t>ЗРАЗОК</w:t>
      </w: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</w:p>
    <w:p w:rsidR="000232B2" w:rsidRPr="000232B2" w:rsidRDefault="000232B2" w:rsidP="00023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232B2">
        <w:rPr>
          <w:rFonts w:ascii="Times New Roman" w:eastAsia="Times New Roman" w:hAnsi="Times New Roman" w:cs="Times New Roman"/>
          <w:b/>
          <w:sz w:val="28"/>
          <w:szCs w:val="24"/>
        </w:rPr>
        <w:t>ВИБОРЧИЙ БЮЛЕТЕНЬ</w:t>
      </w:r>
    </w:p>
    <w:p w:rsidR="000232B2" w:rsidRPr="000232B2" w:rsidRDefault="000232B2" w:rsidP="00023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0232B2">
        <w:rPr>
          <w:rFonts w:ascii="Times New Roman" w:eastAsia="Times New Roman" w:hAnsi="Times New Roman" w:cs="Times New Roman"/>
          <w:b/>
          <w:sz w:val="28"/>
          <w:szCs w:val="24"/>
        </w:rPr>
        <w:t xml:space="preserve">по </w:t>
      </w:r>
      <w:proofErr w:type="spellStart"/>
      <w:r w:rsidRPr="000232B2">
        <w:rPr>
          <w:rFonts w:ascii="Times New Roman" w:eastAsia="Times New Roman" w:hAnsi="Times New Roman" w:cs="Times New Roman"/>
          <w:b/>
          <w:sz w:val="28"/>
          <w:szCs w:val="24"/>
        </w:rPr>
        <w:t>виборах</w:t>
      </w:r>
      <w:proofErr w:type="spellEnd"/>
      <w:r w:rsidRPr="000232B2">
        <w:rPr>
          <w:rFonts w:ascii="Times New Roman" w:eastAsia="Times New Roman" w:hAnsi="Times New Roman" w:cs="Times New Roman"/>
          <w:b/>
          <w:sz w:val="28"/>
          <w:szCs w:val="24"/>
        </w:rPr>
        <w:t xml:space="preserve"> секретаря </w:t>
      </w:r>
      <w:proofErr w:type="spellStart"/>
      <w:r w:rsidRPr="000232B2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Новодмитрівської</w:t>
      </w:r>
      <w:proofErr w:type="spellEnd"/>
      <w:r w:rsidRPr="000232B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0232B2">
        <w:rPr>
          <w:rFonts w:ascii="Times New Roman" w:eastAsia="Times New Roman" w:hAnsi="Times New Roman" w:cs="Times New Roman"/>
          <w:b/>
          <w:sz w:val="28"/>
          <w:szCs w:val="24"/>
        </w:rPr>
        <w:t>сільської</w:t>
      </w:r>
      <w:proofErr w:type="spellEnd"/>
      <w:r w:rsidRPr="000232B2">
        <w:rPr>
          <w:rFonts w:ascii="Times New Roman" w:eastAsia="Times New Roman" w:hAnsi="Times New Roman" w:cs="Times New Roman"/>
          <w:b/>
          <w:sz w:val="28"/>
          <w:szCs w:val="24"/>
        </w:rPr>
        <w:t xml:space="preserve"> ради </w:t>
      </w:r>
    </w:p>
    <w:p w:rsidR="000232B2" w:rsidRPr="000232B2" w:rsidRDefault="000232B2" w:rsidP="00023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proofErr w:type="spellStart"/>
      <w:r w:rsidRPr="000232B2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Золотоніського</w:t>
      </w:r>
      <w:proofErr w:type="spellEnd"/>
      <w:r w:rsidRPr="000232B2">
        <w:rPr>
          <w:rFonts w:ascii="Times New Roman" w:eastAsia="Times New Roman" w:hAnsi="Times New Roman" w:cs="Times New Roman"/>
          <w:b/>
          <w:sz w:val="28"/>
          <w:szCs w:val="24"/>
        </w:rPr>
        <w:t xml:space="preserve"> району</w:t>
      </w:r>
      <w:r w:rsidRPr="000232B2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Черкаської</w:t>
      </w:r>
      <w:r w:rsidRPr="000232B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0232B2">
        <w:rPr>
          <w:rFonts w:ascii="Times New Roman" w:eastAsia="Times New Roman" w:hAnsi="Times New Roman" w:cs="Times New Roman"/>
          <w:b/>
          <w:sz w:val="28"/>
          <w:szCs w:val="24"/>
        </w:rPr>
        <w:t>області</w:t>
      </w:r>
      <w:proofErr w:type="spellEnd"/>
      <w:r w:rsidRPr="000232B2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 xml:space="preserve"> </w:t>
      </w:r>
    </w:p>
    <w:p w:rsidR="000232B2" w:rsidRPr="000232B2" w:rsidRDefault="000232B2" w:rsidP="00023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  <w:r w:rsidRPr="000232B2">
        <w:rPr>
          <w:rFonts w:ascii="Times New Roman" w:eastAsia="Times New Roman" w:hAnsi="Times New Roman" w:cs="Times New Roman"/>
          <w:b/>
          <w:sz w:val="28"/>
          <w:szCs w:val="24"/>
          <w:lang w:val="uk-UA"/>
        </w:rPr>
        <w:t>17 листопада 2020року</w:t>
      </w: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232B2" w:rsidRPr="000232B2" w:rsidRDefault="000232B2" w:rsidP="000232B2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232B2" w:rsidRPr="000232B2" w:rsidRDefault="000232B2" w:rsidP="000232B2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32B2" w:rsidRPr="003A13D7" w:rsidRDefault="000232B2" w:rsidP="000232B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18"/>
          <w:szCs w:val="18"/>
        </w:rPr>
      </w:pPr>
      <w:r w:rsidRPr="003A13D7">
        <w:rPr>
          <w:rFonts w:ascii="Arial" w:eastAsia="Times New Roman" w:hAnsi="Arial" w:cs="Arial"/>
          <w:bdr w:val="none" w:sz="0" w:space="0" w:color="auto" w:frame="1"/>
          <w:lang w:val="uk-UA"/>
        </w:rPr>
        <w:t>Зробіть позначку  +  або іншу позначку в квадраті проти прізвища кандидата, за якого ви голосує</w:t>
      </w:r>
      <w:r w:rsidR="003A13D7">
        <w:rPr>
          <w:rFonts w:ascii="Arial" w:eastAsia="Times New Roman" w:hAnsi="Arial" w:cs="Arial"/>
          <w:bdr w:val="none" w:sz="0" w:space="0" w:color="auto" w:frame="1"/>
          <w:lang w:val="uk-UA"/>
        </w:rPr>
        <w:t>те, або в квадраті проти слів «</w:t>
      </w:r>
      <w:r w:rsidRPr="003A13D7">
        <w:rPr>
          <w:rFonts w:ascii="Arial" w:eastAsia="Times New Roman" w:hAnsi="Arial" w:cs="Arial"/>
          <w:bdr w:val="none" w:sz="0" w:space="0" w:color="auto" w:frame="1"/>
          <w:lang w:val="uk-UA"/>
        </w:rPr>
        <w:t>Не підтримую кандидата» у разі проти даного кандидата</w:t>
      </w:r>
      <w:r w:rsidRPr="003A13D7">
        <w:rPr>
          <w:rFonts w:ascii="Arial" w:eastAsia="Times New Roman" w:hAnsi="Arial" w:cs="Arial"/>
          <w:b/>
          <w:bCs/>
          <w:bdr w:val="none" w:sz="0" w:space="0" w:color="auto" w:frame="1"/>
          <w:lang w:val="uk-UA"/>
        </w:rPr>
        <w:t>.</w:t>
      </w:r>
    </w:p>
    <w:p w:rsidR="000232B2" w:rsidRPr="003A13D7" w:rsidRDefault="000232B2" w:rsidP="000232B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sz w:val="18"/>
          <w:szCs w:val="18"/>
        </w:rPr>
      </w:pPr>
      <w:r w:rsidRPr="003A13D7">
        <w:rPr>
          <w:rFonts w:ascii="Arial" w:eastAsia="Times New Roman" w:hAnsi="Arial" w:cs="Arial"/>
          <w:b/>
          <w:bCs/>
          <w:bdr w:val="none" w:sz="0" w:space="0" w:color="auto" w:frame="1"/>
          <w:lang w:val="uk-UA"/>
        </w:rPr>
        <w:t>               </w:t>
      </w:r>
    </w:p>
    <w:tbl>
      <w:tblPr>
        <w:tblpPr w:leftFromText="180" w:rightFromText="180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</w:tblGrid>
      <w:tr w:rsidR="003A13D7" w:rsidRPr="003A13D7" w:rsidTr="00587D49">
        <w:trPr>
          <w:trHeight w:val="18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32B2" w:rsidRPr="003A13D7" w:rsidRDefault="000232B2" w:rsidP="000232B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13D7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/>
              </w:rPr>
              <w:t> </w:t>
            </w:r>
          </w:p>
        </w:tc>
      </w:tr>
    </w:tbl>
    <w:p w:rsidR="000232B2" w:rsidRPr="003A13D7" w:rsidRDefault="000232B2" w:rsidP="000232B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bCs/>
          <w:u w:val="single"/>
          <w:bdr w:val="none" w:sz="0" w:space="0" w:color="auto" w:frame="1"/>
          <w:lang w:val="uk-UA"/>
        </w:rPr>
      </w:pPr>
      <w:r w:rsidRPr="003A13D7">
        <w:rPr>
          <w:rFonts w:ascii="Arial" w:eastAsia="Times New Roman" w:hAnsi="Arial" w:cs="Arial"/>
          <w:bCs/>
          <w:u w:val="single"/>
          <w:bdr w:val="none" w:sz="0" w:space="0" w:color="auto" w:frame="1"/>
          <w:lang w:val="uk-UA"/>
        </w:rPr>
        <w:t>______________________________________________________</w:t>
      </w:r>
    </w:p>
    <w:p w:rsidR="000232B2" w:rsidRPr="003A13D7" w:rsidRDefault="000232B2" w:rsidP="000232B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b/>
          <w:sz w:val="16"/>
          <w:szCs w:val="18"/>
        </w:rPr>
      </w:pPr>
      <w:r w:rsidRPr="003A13D7">
        <w:rPr>
          <w:rFonts w:ascii="Arial" w:eastAsia="Times New Roman" w:hAnsi="Arial" w:cs="Arial"/>
          <w:bCs/>
          <w:sz w:val="20"/>
          <w:bdr w:val="none" w:sz="0" w:space="0" w:color="auto" w:frame="1"/>
          <w:lang w:val="uk-UA"/>
        </w:rPr>
        <w:t> (П.І.Б. кандидата, дата народження, місце роботи, партійність)    </w:t>
      </w:r>
    </w:p>
    <w:p w:rsidR="000232B2" w:rsidRPr="003A13D7" w:rsidRDefault="000232B2" w:rsidP="000232B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</w:rPr>
      </w:pPr>
      <w:r w:rsidRPr="003A13D7">
        <w:rPr>
          <w:rFonts w:ascii="Arial" w:eastAsia="Times New Roman" w:hAnsi="Arial" w:cs="Arial"/>
          <w:b/>
          <w:bCs/>
          <w:bdr w:val="none" w:sz="0" w:space="0" w:color="auto" w:frame="1"/>
          <w:lang w:val="uk-UA"/>
        </w:rPr>
        <w:t> </w:t>
      </w:r>
    </w:p>
    <w:tbl>
      <w:tblPr>
        <w:tblpPr w:leftFromText="180" w:rightFromText="180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</w:tblGrid>
      <w:tr w:rsidR="003A13D7" w:rsidRPr="003A13D7" w:rsidTr="00587D49">
        <w:trPr>
          <w:trHeight w:val="18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32B2" w:rsidRPr="003A13D7" w:rsidRDefault="000232B2" w:rsidP="000232B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13D7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uk-UA"/>
              </w:rPr>
              <w:t> </w:t>
            </w:r>
          </w:p>
        </w:tc>
      </w:tr>
    </w:tbl>
    <w:p w:rsidR="000232B2" w:rsidRPr="003A13D7" w:rsidRDefault="000232B2" w:rsidP="000232B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</w:rPr>
      </w:pPr>
      <w:r w:rsidRPr="003A13D7">
        <w:rPr>
          <w:rFonts w:ascii="Arial" w:eastAsia="Times New Roman" w:hAnsi="Arial" w:cs="Arial"/>
          <w:b/>
          <w:bCs/>
          <w:bdr w:val="none" w:sz="0" w:space="0" w:color="auto" w:frame="1"/>
          <w:lang w:val="uk-UA"/>
        </w:rPr>
        <w:t>              </w:t>
      </w:r>
      <w:r w:rsidRPr="003A13D7">
        <w:rPr>
          <w:rFonts w:ascii="Arial" w:eastAsia="Times New Roman" w:hAnsi="Arial" w:cs="Arial"/>
          <w:bCs/>
          <w:bdr w:val="none" w:sz="0" w:space="0" w:color="auto" w:frame="1"/>
          <w:lang w:val="uk-UA"/>
        </w:rPr>
        <w:t>Не підтримую кандидата                                                     </w:t>
      </w:r>
    </w:p>
    <w:p w:rsidR="000232B2" w:rsidRPr="000232B2" w:rsidRDefault="000232B2" w:rsidP="000232B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</w:rPr>
      </w:pPr>
      <w:r w:rsidRPr="000232B2">
        <w:rPr>
          <w:rFonts w:ascii="Arial" w:eastAsia="Times New Roman" w:hAnsi="Arial" w:cs="Arial"/>
          <w:color w:val="444455"/>
          <w:bdr w:val="none" w:sz="0" w:space="0" w:color="auto" w:frame="1"/>
          <w:lang w:val="uk-UA"/>
        </w:rPr>
        <w:t> </w:t>
      </w: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232B2">
        <w:rPr>
          <w:rFonts w:ascii="Times New Roman" w:eastAsia="Times New Roman" w:hAnsi="Times New Roman" w:cs="Times New Roman"/>
          <w:sz w:val="28"/>
          <w:szCs w:val="24"/>
        </w:rPr>
        <w:t xml:space="preserve">Голова </w:t>
      </w:r>
      <w:proofErr w:type="spellStart"/>
      <w:r w:rsidRPr="000232B2">
        <w:rPr>
          <w:rFonts w:ascii="Times New Roman" w:eastAsia="Times New Roman" w:hAnsi="Times New Roman" w:cs="Times New Roman"/>
          <w:sz w:val="28"/>
          <w:szCs w:val="24"/>
        </w:rPr>
        <w:t>лічильної</w:t>
      </w:r>
      <w:proofErr w:type="spellEnd"/>
      <w:r w:rsidRPr="000232B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0232B2">
        <w:rPr>
          <w:rFonts w:ascii="Times New Roman" w:eastAsia="Times New Roman" w:hAnsi="Times New Roman" w:cs="Times New Roman"/>
          <w:sz w:val="28"/>
          <w:szCs w:val="24"/>
        </w:rPr>
        <w:t>комісії</w:t>
      </w:r>
      <w:proofErr w:type="spellEnd"/>
      <w:r w:rsidRPr="000232B2">
        <w:rPr>
          <w:rFonts w:ascii="Times New Roman" w:eastAsia="Times New Roman" w:hAnsi="Times New Roman" w:cs="Times New Roman"/>
          <w:sz w:val="28"/>
          <w:szCs w:val="24"/>
        </w:rPr>
        <w:t xml:space="preserve">           ____________________</w:t>
      </w: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32B2" w:rsidRPr="000232B2" w:rsidRDefault="000232B2" w:rsidP="000232B2">
      <w:pPr>
        <w:tabs>
          <w:tab w:val="left" w:pos="37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0232B2">
        <w:rPr>
          <w:rFonts w:ascii="Times New Roman" w:eastAsia="Times New Roman" w:hAnsi="Times New Roman" w:cs="Times New Roman"/>
          <w:sz w:val="28"/>
          <w:szCs w:val="24"/>
          <w:lang w:val="uk-UA"/>
        </w:rPr>
        <w:t>Секретар  лічильної комісії</w:t>
      </w:r>
      <w:r w:rsidRPr="000232B2">
        <w:rPr>
          <w:rFonts w:ascii="Times New Roman" w:eastAsia="Times New Roman" w:hAnsi="Times New Roman" w:cs="Times New Roman"/>
          <w:sz w:val="28"/>
          <w:szCs w:val="24"/>
          <w:lang w:val="uk-UA"/>
        </w:rPr>
        <w:tab/>
        <w:t>___________________</w:t>
      </w:r>
    </w:p>
    <w:p w:rsidR="000232B2" w:rsidRPr="000232B2" w:rsidRDefault="000232B2" w:rsidP="000232B2">
      <w:pPr>
        <w:tabs>
          <w:tab w:val="left" w:pos="37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0232B2" w:rsidRPr="000232B2" w:rsidRDefault="000232B2" w:rsidP="000232B2">
      <w:pPr>
        <w:tabs>
          <w:tab w:val="left" w:pos="37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232B2">
        <w:rPr>
          <w:rFonts w:ascii="Times New Roman" w:eastAsia="Times New Roman" w:hAnsi="Times New Roman" w:cs="Times New Roman"/>
          <w:sz w:val="28"/>
          <w:szCs w:val="24"/>
          <w:lang w:val="uk-UA"/>
        </w:rPr>
        <w:t>Член лічильної комісії</w:t>
      </w:r>
      <w:r w:rsidRPr="000232B2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_______________________</w:t>
      </w: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  <w:bookmarkStart w:id="0" w:name="_GoBack"/>
      <w:bookmarkEnd w:id="0"/>
    </w:p>
    <w:p w:rsid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  <w:lang w:val="uk-UA"/>
        </w:rPr>
      </w:pP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4"/>
        </w:rPr>
      </w:pP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0232B2" w:rsidRPr="000232B2" w:rsidRDefault="000232B2" w:rsidP="000232B2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</w:pPr>
    </w:p>
    <w:p w:rsidR="000232B2" w:rsidRPr="000232B2" w:rsidRDefault="000232B2" w:rsidP="00A015E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232B2" w:rsidRPr="000232B2" w:rsidSect="00A61030">
      <w:pgSz w:w="11906" w:h="16838"/>
      <w:pgMar w:top="426" w:right="849" w:bottom="141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35E9F"/>
    <w:multiLevelType w:val="hybridMultilevel"/>
    <w:tmpl w:val="91A8443C"/>
    <w:lvl w:ilvl="0" w:tplc="FC947950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14244E3B"/>
    <w:multiLevelType w:val="hybridMultilevel"/>
    <w:tmpl w:val="4E4C4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9A67A3"/>
    <w:multiLevelType w:val="hybridMultilevel"/>
    <w:tmpl w:val="917255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0D209F"/>
    <w:multiLevelType w:val="hybridMultilevel"/>
    <w:tmpl w:val="CABC3812"/>
    <w:lvl w:ilvl="0" w:tplc="310619B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7263"/>
    <w:rsid w:val="000159F0"/>
    <w:rsid w:val="000232B2"/>
    <w:rsid w:val="000B11C4"/>
    <w:rsid w:val="000E2EC9"/>
    <w:rsid w:val="00213193"/>
    <w:rsid w:val="00313A69"/>
    <w:rsid w:val="0037701D"/>
    <w:rsid w:val="003A13D7"/>
    <w:rsid w:val="00436394"/>
    <w:rsid w:val="00496AD5"/>
    <w:rsid w:val="004E0408"/>
    <w:rsid w:val="005964A1"/>
    <w:rsid w:val="0060736D"/>
    <w:rsid w:val="006F6BEB"/>
    <w:rsid w:val="00750765"/>
    <w:rsid w:val="007B61B1"/>
    <w:rsid w:val="007B72A0"/>
    <w:rsid w:val="0083392C"/>
    <w:rsid w:val="00874D86"/>
    <w:rsid w:val="008F2634"/>
    <w:rsid w:val="00967459"/>
    <w:rsid w:val="00A015EB"/>
    <w:rsid w:val="00A61030"/>
    <w:rsid w:val="00A77263"/>
    <w:rsid w:val="00BA235B"/>
    <w:rsid w:val="00BD6016"/>
    <w:rsid w:val="00C6783A"/>
    <w:rsid w:val="00CD62DA"/>
    <w:rsid w:val="00D772D2"/>
    <w:rsid w:val="00DE3AEB"/>
    <w:rsid w:val="00E310E4"/>
    <w:rsid w:val="00F32536"/>
    <w:rsid w:val="00F4015A"/>
    <w:rsid w:val="00F5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3D34F"/>
  <w15:docId w15:val="{A48D7C3C-CAB8-4661-A7D2-8AFDE35D2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99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customStyle="1" w:styleId="docdata">
    <w:name w:val="docdata"/>
    <w:aliases w:val="docy,v5,5381,baiaagaaboqcaaadoxmaaavjewaaaaaaaaaaaaaaaaaaaaaaaaaaaaaaaaaaaaaaaaaaaaaaaaaaaaaaaaaaaaaaaaaaaaaaaaaaaaaaaaaaaaaaaaaaaaaaaaaaaaaaaaaaaaaaaaaaaaaaaaaaaaaaaaaaaaaaaaaaaaaaaaaaaaaaaaaaaaaaaaaaaaaaaaaaaaaaaaaaaaaaaaaaaaaaaaaaaaaaaaaaaaaa"/>
    <w:basedOn w:val="a"/>
    <w:rsid w:val="007B7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7B7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2021-02-15T14:18:00Z</cp:lastPrinted>
  <dcterms:created xsi:type="dcterms:W3CDTF">2020-11-16T02:17:00Z</dcterms:created>
  <dcterms:modified xsi:type="dcterms:W3CDTF">2021-03-24T07:07:00Z</dcterms:modified>
</cp:coreProperties>
</file>