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7246CE9" w:rsidR="00536DB2" w:rsidRDefault="00EA004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4C4498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A00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A00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2F7FF139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D46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Василенко Н.В.</w:t>
      </w:r>
    </w:p>
    <w:p w14:paraId="030F6E24" w14:textId="138590E8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127722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у 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80EFA53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Василенко  Наталії Валеріївни 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</w:t>
      </w:r>
      <w:r w:rsidR="00127722">
        <w:rPr>
          <w:rFonts w:ascii="Times New Roman" w:hAnsi="Times New Roman" w:cs="Times New Roman"/>
          <w:sz w:val="28"/>
          <w:szCs w:val="28"/>
          <w:lang w:val="uk-UA"/>
        </w:rPr>
        <w:t xml:space="preserve"> у оренду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1277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127722">
        <w:rPr>
          <w:rFonts w:ascii="Times New Roman" w:hAnsi="Times New Roman" w:cs="Times New Roman"/>
          <w:sz w:val="28"/>
          <w:szCs w:val="28"/>
          <w:lang w:val="uk-UA"/>
        </w:rPr>
        <w:t xml:space="preserve">городництва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3E30EE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4619">
        <w:rPr>
          <w:rFonts w:ascii="Times New Roman" w:eastAsia="Calibri" w:hAnsi="Times New Roman"/>
          <w:sz w:val="28"/>
          <w:szCs w:val="28"/>
          <w:lang w:val="uk-UA"/>
        </w:rPr>
        <w:t xml:space="preserve">Василенко Наталії  Валеріївні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127722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оренду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 xml:space="preserve"> 0.45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7722">
        <w:rPr>
          <w:rFonts w:ascii="Times New Roman" w:hAnsi="Times New Roman"/>
          <w:sz w:val="28"/>
          <w:szCs w:val="28"/>
          <w:lang w:val="uk-UA" w:eastAsia="ru-RU"/>
        </w:rPr>
        <w:t xml:space="preserve">для  городництва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proofErr w:type="spellStart"/>
      <w:r w:rsidR="00AD461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AD461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 xml:space="preserve">ького району Черкаської області(за межами </w:t>
      </w:r>
      <w:proofErr w:type="spellStart"/>
      <w:r w:rsidR="00AD4619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AD4619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453B78F5" w14:textId="505E5CC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AD4619">
        <w:rPr>
          <w:rFonts w:ascii="Times New Roman" w:hAnsi="Times New Roman"/>
          <w:sz w:val="28"/>
          <w:szCs w:val="28"/>
          <w:lang w:val="uk-UA"/>
        </w:rPr>
        <w:t>гр. Василенко  Наталію  Валеріївну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27722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A0040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E0E00-A65D-4172-8EE5-2C7551FC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2021-12-10T07:50:00Z</dcterms:created>
  <dcterms:modified xsi:type="dcterms:W3CDTF">2021-12-20T10:10:00Z</dcterms:modified>
</cp:coreProperties>
</file>