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20"/>
      </w:tblGrid>
      <w:tr w:rsidR="008D2EDA" w:rsidRPr="00021659" w:rsidTr="004506EB">
        <w:trPr>
          <w:cantSplit/>
          <w:trHeight w:val="424"/>
        </w:trPr>
        <w:tc>
          <w:tcPr>
            <w:tcW w:w="8820" w:type="dxa"/>
            <w:hideMark/>
          </w:tcPr>
          <w:tbl>
            <w:tblPr>
              <w:tblW w:w="882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678"/>
              <w:gridCol w:w="4142"/>
            </w:tblGrid>
            <w:tr w:rsidR="008D2EDA" w:rsidRPr="00021659" w:rsidTr="00B032A9">
              <w:trPr>
                <w:cantSplit/>
                <w:trHeight w:val="424"/>
              </w:trPr>
              <w:tc>
                <w:tcPr>
                  <w:tcW w:w="8820" w:type="dxa"/>
                  <w:gridSpan w:val="2"/>
                  <w:hideMark/>
                </w:tcPr>
                <w:p w:rsidR="008D2EDA" w:rsidRPr="00021659" w:rsidRDefault="008D2EDA" w:rsidP="00B032A9">
                  <w:pPr>
                    <w:spacing w:line="252" w:lineRule="auto"/>
                    <w:jc w:val="center"/>
                    <w:rPr>
                      <w:b/>
                    </w:rPr>
                  </w:pPr>
                  <w:r w:rsidRPr="00021659">
                    <w:rPr>
                      <w:b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Pr="00021659">
                    <w:rPr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4E1B666F" wp14:editId="0C358A9E">
                        <wp:extent cx="304800" cy="428625"/>
                        <wp:effectExtent l="0" t="0" r="0" b="9525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2EDA" w:rsidRPr="00021659" w:rsidRDefault="008D2EDA" w:rsidP="00B032A9">
                  <w:pPr>
                    <w:spacing w:line="252" w:lineRule="auto"/>
                    <w:jc w:val="center"/>
                  </w:pPr>
                  <w:r w:rsidRPr="00021659">
                    <w:rPr>
                      <w:sz w:val="22"/>
                      <w:szCs w:val="22"/>
                    </w:rPr>
                    <w:t xml:space="preserve"> Україна                     </w:t>
                  </w:r>
                </w:p>
                <w:p w:rsidR="008D2EDA" w:rsidRPr="00021659" w:rsidRDefault="008D2EDA" w:rsidP="00B032A9">
                  <w:pPr>
                    <w:spacing w:line="252" w:lineRule="auto"/>
                    <w:jc w:val="center"/>
                    <w:rPr>
                      <w:b/>
                    </w:rPr>
                  </w:pPr>
                  <w:r w:rsidRPr="00021659">
                    <w:rPr>
                      <w:b/>
                      <w:sz w:val="22"/>
                      <w:szCs w:val="22"/>
                    </w:rPr>
                    <w:t>ХОДОРІВСЬКА МІСЬКА РАДА</w:t>
                  </w:r>
                </w:p>
                <w:p w:rsidR="008D2EDA" w:rsidRPr="00021659" w:rsidRDefault="00B17173" w:rsidP="00B032A9">
                  <w:pPr>
                    <w:spacing w:line="252" w:lineRule="auto"/>
                    <w:jc w:val="center"/>
                    <w:rPr>
                      <w:b/>
                    </w:rPr>
                  </w:pPr>
                  <w:r w:rsidRPr="00021659">
                    <w:rPr>
                      <w:b/>
                      <w:sz w:val="22"/>
                      <w:szCs w:val="22"/>
                      <w:lang w:val="uk-UA"/>
                    </w:rPr>
                    <w:t>Х</w:t>
                  </w:r>
                  <w:r w:rsidR="00A65F55" w:rsidRPr="00021659">
                    <w:rPr>
                      <w:b/>
                      <w:sz w:val="22"/>
                      <w:szCs w:val="22"/>
                      <w:lang w:val="uk-UA"/>
                    </w:rPr>
                    <w:t>Х</w:t>
                  </w:r>
                  <w:r w:rsidR="00A767CA" w:rsidRPr="00021659">
                    <w:rPr>
                      <w:b/>
                      <w:sz w:val="22"/>
                      <w:szCs w:val="22"/>
                      <w:lang w:val="uk-UA"/>
                    </w:rPr>
                    <w:t>Х</w:t>
                  </w:r>
                  <w:r w:rsidR="00955124" w:rsidRPr="00021659">
                    <w:rPr>
                      <w:b/>
                      <w:sz w:val="22"/>
                      <w:szCs w:val="22"/>
                    </w:rPr>
                    <w:t>V</w:t>
                  </w:r>
                  <w:r w:rsidR="00473E02" w:rsidRPr="00021659">
                    <w:rPr>
                      <w:b/>
                      <w:sz w:val="22"/>
                      <w:szCs w:val="22"/>
                      <w:lang w:val="uk-UA"/>
                    </w:rPr>
                    <w:t>І</w:t>
                  </w:r>
                  <w:r w:rsidR="006E7BBF" w:rsidRPr="00021659">
                    <w:rPr>
                      <w:b/>
                      <w:sz w:val="22"/>
                      <w:szCs w:val="22"/>
                      <w:lang w:val="uk-UA"/>
                    </w:rPr>
                    <w:t xml:space="preserve"> </w:t>
                  </w:r>
                  <w:r w:rsidR="008D2EDA" w:rsidRPr="00021659">
                    <w:rPr>
                      <w:b/>
                      <w:sz w:val="22"/>
                      <w:szCs w:val="22"/>
                    </w:rPr>
                    <w:t>сесія VІІІ-го скликання</w:t>
                  </w:r>
                </w:p>
                <w:p w:rsidR="008D2EDA" w:rsidRPr="00021659" w:rsidRDefault="008D2EDA" w:rsidP="00B032A9">
                  <w:pPr>
                    <w:spacing w:line="252" w:lineRule="auto"/>
                    <w:jc w:val="center"/>
                    <w:rPr>
                      <w:b/>
                    </w:rPr>
                  </w:pPr>
                </w:p>
              </w:tc>
            </w:tr>
            <w:tr w:rsidR="008D2EDA" w:rsidRPr="00021659" w:rsidTr="00B032A9">
              <w:trPr>
                <w:cantSplit/>
                <w:trHeight w:val="424"/>
              </w:trPr>
              <w:tc>
                <w:tcPr>
                  <w:tcW w:w="8820" w:type="dxa"/>
                  <w:gridSpan w:val="2"/>
                </w:tcPr>
                <w:p w:rsidR="008D2EDA" w:rsidRPr="00096A2F" w:rsidRDefault="008D2EDA" w:rsidP="00B032A9">
                  <w:pPr>
                    <w:spacing w:line="252" w:lineRule="auto"/>
                    <w:jc w:val="center"/>
                    <w:rPr>
                      <w:b/>
                      <w:lang w:val="uk-UA"/>
                    </w:rPr>
                  </w:pPr>
                  <w:proofErr w:type="gramStart"/>
                  <w:r w:rsidRPr="00021659">
                    <w:rPr>
                      <w:b/>
                      <w:sz w:val="22"/>
                      <w:szCs w:val="22"/>
                    </w:rPr>
                    <w:t>Р</w:t>
                  </w:r>
                  <w:proofErr w:type="gramEnd"/>
                  <w:r w:rsidRPr="00021659">
                    <w:rPr>
                      <w:b/>
                      <w:sz w:val="22"/>
                      <w:szCs w:val="22"/>
                    </w:rPr>
                    <w:t xml:space="preserve">ІШЕННЯ № </w:t>
                  </w:r>
                  <w:r w:rsidR="00096A2F">
                    <w:rPr>
                      <w:b/>
                      <w:sz w:val="22"/>
                      <w:szCs w:val="22"/>
                      <w:lang w:val="uk-UA"/>
                    </w:rPr>
                    <w:t>3967</w:t>
                  </w:r>
                  <w:bookmarkStart w:id="0" w:name="_GoBack"/>
                  <w:bookmarkEnd w:id="0"/>
                </w:p>
                <w:p w:rsidR="008D2EDA" w:rsidRPr="00021659" w:rsidRDefault="008D2EDA" w:rsidP="00B032A9">
                  <w:pPr>
                    <w:spacing w:line="252" w:lineRule="auto"/>
                    <w:jc w:val="center"/>
                    <w:rPr>
                      <w:b/>
                      <w:lang w:val="en-US"/>
                    </w:rPr>
                  </w:pPr>
                </w:p>
              </w:tc>
            </w:tr>
            <w:tr w:rsidR="008D2EDA" w:rsidRPr="00021659" w:rsidTr="00B032A9">
              <w:tc>
                <w:tcPr>
                  <w:tcW w:w="4678" w:type="dxa"/>
                  <w:hideMark/>
                </w:tcPr>
                <w:p w:rsidR="008D2EDA" w:rsidRPr="00021659" w:rsidRDefault="008D2EDA" w:rsidP="00955124">
                  <w:pPr>
                    <w:spacing w:line="360" w:lineRule="auto"/>
                    <w:rPr>
                      <w:b/>
                    </w:rPr>
                  </w:pPr>
                  <w:r w:rsidRPr="00021659">
                    <w:rPr>
                      <w:b/>
                      <w:sz w:val="22"/>
                      <w:szCs w:val="22"/>
                    </w:rPr>
                    <w:t xml:space="preserve">від </w:t>
                  </w:r>
                  <w:r w:rsidR="00A767CA" w:rsidRPr="00021659">
                    <w:rPr>
                      <w:b/>
                      <w:sz w:val="22"/>
                      <w:szCs w:val="22"/>
                      <w:lang w:val="uk-UA"/>
                    </w:rPr>
                    <w:t>1</w:t>
                  </w:r>
                  <w:r w:rsidR="00955124" w:rsidRPr="00021659">
                    <w:rPr>
                      <w:b/>
                      <w:sz w:val="22"/>
                      <w:szCs w:val="22"/>
                      <w:lang w:val="uk-UA"/>
                    </w:rPr>
                    <w:t>6</w:t>
                  </w:r>
                  <w:r w:rsidR="00405949" w:rsidRPr="00021659">
                    <w:rPr>
                      <w:b/>
                      <w:sz w:val="22"/>
                      <w:szCs w:val="22"/>
                      <w:lang w:val="uk-UA"/>
                    </w:rPr>
                    <w:t xml:space="preserve"> </w:t>
                  </w:r>
                  <w:r w:rsidR="00955124" w:rsidRPr="00021659">
                    <w:rPr>
                      <w:b/>
                      <w:sz w:val="22"/>
                      <w:szCs w:val="22"/>
                      <w:lang w:val="uk-UA"/>
                    </w:rPr>
                    <w:t xml:space="preserve">червня </w:t>
                  </w:r>
                  <w:r w:rsidR="00955124" w:rsidRPr="00021659">
                    <w:rPr>
                      <w:b/>
                      <w:sz w:val="22"/>
                      <w:szCs w:val="22"/>
                    </w:rPr>
                    <w:t>20</w:t>
                  </w:r>
                  <w:r w:rsidR="00955124" w:rsidRPr="00021659">
                    <w:rPr>
                      <w:b/>
                      <w:sz w:val="22"/>
                      <w:szCs w:val="22"/>
                      <w:lang w:val="uk-UA"/>
                    </w:rPr>
                    <w:t>20</w:t>
                  </w:r>
                  <w:r w:rsidRPr="00021659">
                    <w:rPr>
                      <w:b/>
                      <w:sz w:val="22"/>
                      <w:szCs w:val="22"/>
                    </w:rPr>
                    <w:t xml:space="preserve"> року</w:t>
                  </w:r>
                </w:p>
              </w:tc>
              <w:tc>
                <w:tcPr>
                  <w:tcW w:w="4142" w:type="dxa"/>
                  <w:hideMark/>
                </w:tcPr>
                <w:p w:rsidR="008D2EDA" w:rsidRPr="00021659" w:rsidRDefault="008D2EDA" w:rsidP="00B032A9">
                  <w:pPr>
                    <w:spacing w:line="252" w:lineRule="auto"/>
                    <w:ind w:left="317"/>
                    <w:jc w:val="right"/>
                    <w:rPr>
                      <w:b/>
                    </w:rPr>
                  </w:pPr>
                  <w:r w:rsidRPr="00021659">
                    <w:rPr>
                      <w:b/>
                      <w:sz w:val="22"/>
                      <w:szCs w:val="22"/>
                    </w:rPr>
                    <w:t xml:space="preserve">     м.</w:t>
                  </w:r>
                  <w:r w:rsidRPr="00021659">
                    <w:rPr>
                      <w:b/>
                      <w:sz w:val="22"/>
                      <w:szCs w:val="22"/>
                      <w:lang w:val="uk-UA"/>
                    </w:rPr>
                    <w:t xml:space="preserve"> </w:t>
                  </w:r>
                  <w:r w:rsidRPr="00021659">
                    <w:rPr>
                      <w:b/>
                      <w:sz w:val="22"/>
                      <w:szCs w:val="22"/>
                    </w:rPr>
                    <w:t>Ходорі</w:t>
                  </w:r>
                  <w:proofErr w:type="gramStart"/>
                  <w:r w:rsidRPr="00021659">
                    <w:rPr>
                      <w:b/>
                      <w:sz w:val="22"/>
                      <w:szCs w:val="22"/>
                      <w:lang w:val="en-US"/>
                    </w:rPr>
                    <w:t>в</w:t>
                  </w:r>
                  <w:r w:rsidRPr="00021659">
                    <w:rPr>
                      <w:b/>
                      <w:sz w:val="22"/>
                      <w:szCs w:val="22"/>
                    </w:rPr>
                    <w:t>в</w:t>
                  </w:r>
                  <w:proofErr w:type="gramEnd"/>
                </w:p>
              </w:tc>
            </w:tr>
          </w:tbl>
          <w:p w:rsidR="008D2EDA" w:rsidRPr="00021659" w:rsidRDefault="008D2EDA"/>
        </w:tc>
      </w:tr>
    </w:tbl>
    <w:p w:rsidR="00C13278" w:rsidRPr="00021659" w:rsidRDefault="00173F99" w:rsidP="00A65F55">
      <w:pPr>
        <w:jc w:val="both"/>
        <w:rPr>
          <w:b/>
          <w:bCs/>
          <w:iCs/>
          <w:color w:val="000000"/>
          <w:sz w:val="22"/>
          <w:szCs w:val="22"/>
          <w:lang w:val="uk-UA"/>
        </w:rPr>
      </w:pPr>
      <w:r w:rsidRPr="00021659">
        <w:rPr>
          <w:b/>
          <w:bCs/>
          <w:iCs/>
          <w:color w:val="000000"/>
          <w:sz w:val="22"/>
          <w:szCs w:val="22"/>
        </w:rPr>
        <w:t xml:space="preserve">Про </w:t>
      </w:r>
      <w:r w:rsidR="00D86261" w:rsidRPr="00021659">
        <w:rPr>
          <w:b/>
          <w:bCs/>
          <w:iCs/>
          <w:color w:val="000000"/>
          <w:sz w:val="22"/>
          <w:szCs w:val="22"/>
          <w:lang w:val="uk-UA"/>
        </w:rPr>
        <w:t>розроблення проекту землеустрою щодо відведення земельн</w:t>
      </w:r>
      <w:r w:rsidR="00A65F55" w:rsidRPr="00021659">
        <w:rPr>
          <w:b/>
          <w:bCs/>
          <w:iCs/>
          <w:color w:val="000000"/>
          <w:sz w:val="22"/>
          <w:szCs w:val="22"/>
          <w:lang w:val="uk-UA"/>
        </w:rPr>
        <w:t>ої</w:t>
      </w:r>
      <w:r w:rsidR="00D86261" w:rsidRPr="00021659">
        <w:rPr>
          <w:b/>
          <w:bCs/>
          <w:iCs/>
          <w:color w:val="000000"/>
          <w:sz w:val="22"/>
          <w:szCs w:val="22"/>
          <w:lang w:val="uk-UA"/>
        </w:rPr>
        <w:t xml:space="preserve"> ділян</w:t>
      </w:r>
      <w:r w:rsidR="00A65F55" w:rsidRPr="00021659">
        <w:rPr>
          <w:b/>
          <w:bCs/>
          <w:iCs/>
          <w:color w:val="000000"/>
          <w:sz w:val="22"/>
          <w:szCs w:val="22"/>
          <w:lang w:val="uk-UA"/>
        </w:rPr>
        <w:t>ки</w:t>
      </w:r>
      <w:r w:rsidR="00D86261" w:rsidRPr="00021659">
        <w:rPr>
          <w:b/>
          <w:bCs/>
          <w:iCs/>
          <w:color w:val="000000"/>
          <w:sz w:val="22"/>
          <w:szCs w:val="22"/>
          <w:lang w:val="uk-UA"/>
        </w:rPr>
        <w:t xml:space="preserve"> </w:t>
      </w:r>
      <w:r w:rsidR="00405949" w:rsidRPr="00021659">
        <w:rPr>
          <w:b/>
          <w:bCs/>
          <w:iCs/>
          <w:color w:val="000000"/>
          <w:sz w:val="22"/>
          <w:szCs w:val="22"/>
          <w:lang w:val="uk-UA"/>
        </w:rPr>
        <w:t xml:space="preserve">в оренду </w:t>
      </w:r>
      <w:r w:rsidR="006E7BBF" w:rsidRPr="00021659">
        <w:rPr>
          <w:b/>
          <w:bCs/>
          <w:iCs/>
          <w:color w:val="000000"/>
          <w:sz w:val="22"/>
          <w:szCs w:val="22"/>
          <w:lang w:val="uk-UA"/>
        </w:rPr>
        <w:t xml:space="preserve">для </w:t>
      </w:r>
      <w:r w:rsidR="00955124" w:rsidRPr="00021659">
        <w:rPr>
          <w:b/>
          <w:bCs/>
          <w:iCs/>
          <w:color w:val="000000"/>
          <w:sz w:val="22"/>
          <w:szCs w:val="22"/>
          <w:lang w:val="uk-UA"/>
        </w:rPr>
        <w:t>розміщення, будівництва, експлуатації та обслуговування будівель і споруд об</w:t>
      </w:r>
      <w:r w:rsidR="00955124" w:rsidRPr="00021659">
        <w:rPr>
          <w:rFonts w:ascii="Calibri" w:hAnsi="Calibri" w:cs="Calibri"/>
          <w:b/>
          <w:bCs/>
          <w:iCs/>
          <w:color w:val="000000"/>
          <w:sz w:val="22"/>
          <w:szCs w:val="22"/>
          <w:lang w:val="uk-UA"/>
        </w:rPr>
        <w:t>'</w:t>
      </w:r>
      <w:r w:rsidR="00955124" w:rsidRPr="00021659">
        <w:rPr>
          <w:b/>
          <w:bCs/>
          <w:iCs/>
          <w:color w:val="000000"/>
          <w:sz w:val="22"/>
          <w:szCs w:val="22"/>
          <w:lang w:val="uk-UA"/>
        </w:rPr>
        <w:t>єкті</w:t>
      </w:r>
      <w:proofErr w:type="gramStart"/>
      <w:r w:rsidR="00955124" w:rsidRPr="00021659">
        <w:rPr>
          <w:b/>
          <w:bCs/>
          <w:iCs/>
          <w:color w:val="000000"/>
          <w:sz w:val="22"/>
          <w:szCs w:val="22"/>
          <w:lang w:val="uk-UA"/>
        </w:rPr>
        <w:t>в</w:t>
      </w:r>
      <w:proofErr w:type="gramEnd"/>
      <w:r w:rsidR="00955124" w:rsidRPr="00021659">
        <w:rPr>
          <w:b/>
          <w:bCs/>
          <w:iCs/>
          <w:color w:val="000000"/>
          <w:sz w:val="22"/>
          <w:szCs w:val="22"/>
          <w:lang w:val="uk-UA"/>
        </w:rPr>
        <w:t xml:space="preserve"> передачі електричної та теплової енергії </w:t>
      </w:r>
      <w:r w:rsidR="00A767CA" w:rsidRPr="00021659">
        <w:rPr>
          <w:b/>
          <w:bCs/>
          <w:iCs/>
          <w:color w:val="000000"/>
          <w:sz w:val="22"/>
          <w:szCs w:val="22"/>
          <w:lang w:val="uk-UA"/>
        </w:rPr>
        <w:t xml:space="preserve">Публічному акціонерному товариству «Львівобленерго» </w:t>
      </w:r>
      <w:r w:rsidR="00955124" w:rsidRPr="00021659">
        <w:rPr>
          <w:b/>
          <w:bCs/>
          <w:iCs/>
          <w:color w:val="000000"/>
          <w:sz w:val="22"/>
          <w:szCs w:val="22"/>
          <w:lang w:val="uk-UA"/>
        </w:rPr>
        <w:t>на території Ходорівської міської ради.</w:t>
      </w:r>
    </w:p>
    <w:p w:rsidR="00483811" w:rsidRPr="00021659" w:rsidRDefault="00483811" w:rsidP="00A65F55">
      <w:pPr>
        <w:jc w:val="both"/>
        <w:rPr>
          <w:b/>
          <w:sz w:val="22"/>
          <w:szCs w:val="22"/>
          <w:lang w:val="uk-UA"/>
        </w:rPr>
      </w:pPr>
      <w:r w:rsidRPr="00021659">
        <w:rPr>
          <w:b/>
          <w:sz w:val="22"/>
          <w:szCs w:val="22"/>
          <w:lang w:val="uk-UA"/>
        </w:rPr>
        <w:tab/>
      </w:r>
    </w:p>
    <w:p w:rsidR="00405949" w:rsidRPr="00021659" w:rsidRDefault="00173F99" w:rsidP="009D7B48">
      <w:pPr>
        <w:jc w:val="both"/>
        <w:rPr>
          <w:b/>
          <w:sz w:val="22"/>
          <w:szCs w:val="22"/>
          <w:lang w:val="uk-UA" w:eastAsia="uk-UA"/>
        </w:rPr>
      </w:pPr>
      <w:r w:rsidRPr="00021659">
        <w:rPr>
          <w:sz w:val="22"/>
          <w:szCs w:val="22"/>
          <w:lang w:val="uk-UA"/>
        </w:rPr>
        <w:t xml:space="preserve">        Розглянувши </w:t>
      </w:r>
      <w:r w:rsidR="00405949" w:rsidRPr="00021659">
        <w:rPr>
          <w:sz w:val="22"/>
          <w:szCs w:val="22"/>
          <w:lang w:val="uk-UA"/>
        </w:rPr>
        <w:t xml:space="preserve">відношення </w:t>
      </w:r>
      <w:r w:rsidR="00A767CA" w:rsidRPr="00021659">
        <w:rPr>
          <w:bCs/>
          <w:iCs/>
          <w:color w:val="000000"/>
          <w:sz w:val="22"/>
          <w:szCs w:val="22"/>
          <w:lang w:val="uk-UA"/>
        </w:rPr>
        <w:t>Публічного акціонерного товариства «Львівобленерго»</w:t>
      </w:r>
      <w:r w:rsidR="00A767CA" w:rsidRPr="00021659">
        <w:rPr>
          <w:sz w:val="22"/>
          <w:szCs w:val="22"/>
          <w:lang w:val="uk-UA"/>
        </w:rPr>
        <w:t xml:space="preserve"> </w:t>
      </w:r>
      <w:r w:rsidR="00816617" w:rsidRPr="00021659">
        <w:rPr>
          <w:sz w:val="22"/>
          <w:szCs w:val="22"/>
          <w:lang w:val="uk-UA"/>
        </w:rPr>
        <w:t xml:space="preserve">(вх. № </w:t>
      </w:r>
      <w:r w:rsidR="00955124" w:rsidRPr="00021659">
        <w:rPr>
          <w:sz w:val="22"/>
          <w:szCs w:val="22"/>
          <w:lang w:val="uk-UA"/>
        </w:rPr>
        <w:t>751</w:t>
      </w:r>
      <w:r w:rsidR="00405949" w:rsidRPr="00021659">
        <w:rPr>
          <w:sz w:val="22"/>
          <w:szCs w:val="22"/>
          <w:lang w:val="uk-UA"/>
        </w:rPr>
        <w:t xml:space="preserve"> </w:t>
      </w:r>
      <w:r w:rsidR="00816617" w:rsidRPr="00021659">
        <w:rPr>
          <w:sz w:val="22"/>
          <w:szCs w:val="22"/>
          <w:lang w:val="uk-UA"/>
        </w:rPr>
        <w:t xml:space="preserve">від </w:t>
      </w:r>
      <w:r w:rsidR="00955124" w:rsidRPr="00021659">
        <w:rPr>
          <w:sz w:val="22"/>
          <w:szCs w:val="22"/>
          <w:lang w:val="uk-UA"/>
        </w:rPr>
        <w:t>29</w:t>
      </w:r>
      <w:r w:rsidR="00816617" w:rsidRPr="00021659">
        <w:rPr>
          <w:sz w:val="22"/>
          <w:szCs w:val="22"/>
          <w:lang w:val="uk-UA"/>
        </w:rPr>
        <w:t>.</w:t>
      </w:r>
      <w:r w:rsidR="00405949" w:rsidRPr="00021659">
        <w:rPr>
          <w:sz w:val="22"/>
          <w:szCs w:val="22"/>
          <w:lang w:val="uk-UA"/>
        </w:rPr>
        <w:t>0</w:t>
      </w:r>
      <w:r w:rsidR="00955124" w:rsidRPr="00021659">
        <w:rPr>
          <w:sz w:val="22"/>
          <w:szCs w:val="22"/>
          <w:lang w:val="uk-UA"/>
        </w:rPr>
        <w:t>4.2020</w:t>
      </w:r>
      <w:r w:rsidR="00021659" w:rsidRPr="00021659">
        <w:rPr>
          <w:sz w:val="22"/>
          <w:szCs w:val="22"/>
          <w:lang w:val="uk-UA"/>
        </w:rPr>
        <w:t xml:space="preserve"> </w:t>
      </w:r>
      <w:r w:rsidR="00816617" w:rsidRPr="00021659">
        <w:rPr>
          <w:sz w:val="22"/>
          <w:szCs w:val="22"/>
          <w:lang w:val="uk-UA"/>
        </w:rPr>
        <w:t>р</w:t>
      </w:r>
      <w:r w:rsidR="00021659" w:rsidRPr="00021659">
        <w:rPr>
          <w:sz w:val="22"/>
          <w:szCs w:val="22"/>
          <w:lang w:val="uk-UA"/>
        </w:rPr>
        <w:t>.</w:t>
      </w:r>
      <w:r w:rsidR="00816617" w:rsidRPr="00021659">
        <w:rPr>
          <w:sz w:val="22"/>
          <w:szCs w:val="22"/>
          <w:lang w:val="uk-UA"/>
        </w:rPr>
        <w:t xml:space="preserve">) </w:t>
      </w:r>
      <w:r w:rsidR="00767C68" w:rsidRPr="00021659">
        <w:rPr>
          <w:sz w:val="22"/>
          <w:szCs w:val="22"/>
          <w:lang w:val="uk-UA"/>
        </w:rPr>
        <w:t>п</w:t>
      </w:r>
      <w:r w:rsidR="00767C68" w:rsidRPr="00021659">
        <w:rPr>
          <w:bCs/>
          <w:iCs/>
          <w:color w:val="000000"/>
          <w:sz w:val="22"/>
          <w:szCs w:val="22"/>
          <w:lang w:val="uk-UA"/>
        </w:rPr>
        <w:t>ро розроблення проект</w:t>
      </w:r>
      <w:r w:rsidR="00955124" w:rsidRPr="00021659">
        <w:rPr>
          <w:bCs/>
          <w:iCs/>
          <w:color w:val="000000"/>
          <w:sz w:val="22"/>
          <w:szCs w:val="22"/>
          <w:lang w:val="uk-UA"/>
        </w:rPr>
        <w:t>ів</w:t>
      </w:r>
      <w:r w:rsidR="00767C68" w:rsidRPr="00021659">
        <w:rPr>
          <w:bCs/>
          <w:iCs/>
          <w:color w:val="000000"/>
          <w:sz w:val="22"/>
          <w:szCs w:val="22"/>
          <w:lang w:val="uk-UA"/>
        </w:rPr>
        <w:t xml:space="preserve"> землеустрою щодо відведення земельн</w:t>
      </w:r>
      <w:r w:rsidR="00955124" w:rsidRPr="00021659">
        <w:rPr>
          <w:bCs/>
          <w:iCs/>
          <w:color w:val="000000"/>
          <w:sz w:val="22"/>
          <w:szCs w:val="22"/>
          <w:lang w:val="uk-UA"/>
        </w:rPr>
        <w:t>их</w:t>
      </w:r>
      <w:r w:rsidR="00767C68" w:rsidRPr="00021659">
        <w:rPr>
          <w:bCs/>
          <w:iCs/>
          <w:color w:val="000000"/>
          <w:sz w:val="22"/>
          <w:szCs w:val="22"/>
          <w:lang w:val="uk-UA"/>
        </w:rPr>
        <w:t xml:space="preserve"> ділян</w:t>
      </w:r>
      <w:r w:rsidR="00955124" w:rsidRPr="00021659">
        <w:rPr>
          <w:bCs/>
          <w:iCs/>
          <w:color w:val="000000"/>
          <w:sz w:val="22"/>
          <w:szCs w:val="22"/>
          <w:lang w:val="uk-UA"/>
        </w:rPr>
        <w:t>ок</w:t>
      </w:r>
      <w:r w:rsidR="00816617" w:rsidRPr="00021659">
        <w:rPr>
          <w:bCs/>
          <w:iCs/>
          <w:color w:val="000000"/>
          <w:sz w:val="22"/>
          <w:szCs w:val="22"/>
          <w:lang w:val="uk-UA"/>
        </w:rPr>
        <w:t xml:space="preserve"> </w:t>
      </w:r>
      <w:r w:rsidR="00955124" w:rsidRPr="00021659">
        <w:rPr>
          <w:bCs/>
          <w:iCs/>
          <w:color w:val="000000"/>
          <w:sz w:val="22"/>
          <w:szCs w:val="22"/>
          <w:lang w:val="uk-UA"/>
        </w:rPr>
        <w:t xml:space="preserve">(згідно схем) в оренду </w:t>
      </w:r>
      <w:r w:rsidR="00816617" w:rsidRPr="00021659">
        <w:rPr>
          <w:bCs/>
          <w:iCs/>
          <w:color w:val="000000"/>
          <w:sz w:val="22"/>
          <w:szCs w:val="22"/>
          <w:lang w:val="uk-UA"/>
        </w:rPr>
        <w:t xml:space="preserve">для </w:t>
      </w:r>
      <w:r w:rsidR="00955124" w:rsidRPr="00021659">
        <w:rPr>
          <w:bCs/>
          <w:iCs/>
          <w:color w:val="000000"/>
          <w:sz w:val="22"/>
          <w:szCs w:val="22"/>
          <w:lang w:val="uk-UA"/>
        </w:rPr>
        <w:t>розміщення, будівництва, експлуатації та обслуговування будівель і споруд об</w:t>
      </w:r>
      <w:r w:rsidR="00955124" w:rsidRPr="00021659">
        <w:rPr>
          <w:rFonts w:ascii="Calibri" w:hAnsi="Calibri" w:cs="Calibri"/>
          <w:bCs/>
          <w:iCs/>
          <w:color w:val="000000"/>
          <w:sz w:val="22"/>
          <w:szCs w:val="22"/>
          <w:lang w:val="uk-UA"/>
        </w:rPr>
        <w:t>'</w:t>
      </w:r>
      <w:r w:rsidR="00955124" w:rsidRPr="00021659">
        <w:rPr>
          <w:bCs/>
          <w:iCs/>
          <w:color w:val="000000"/>
          <w:sz w:val="22"/>
          <w:szCs w:val="22"/>
          <w:lang w:val="uk-UA"/>
        </w:rPr>
        <w:t>єктів передачі електричної та теплової енергії (код КВЦПЗ 14.02), які розташовані на території Ходорівської міської ради</w:t>
      </w:r>
      <w:r w:rsidR="004A5E22" w:rsidRPr="00021659">
        <w:rPr>
          <w:sz w:val="22"/>
          <w:szCs w:val="22"/>
          <w:lang w:val="uk-UA"/>
        </w:rPr>
        <w:t>,</w:t>
      </w:r>
      <w:r w:rsidR="000A4147" w:rsidRPr="00021659">
        <w:rPr>
          <w:sz w:val="22"/>
          <w:szCs w:val="22"/>
          <w:lang w:val="uk-UA"/>
        </w:rPr>
        <w:t xml:space="preserve"> враховуючи схеми розташування земельних ділянок, витяги з Державного реєстру </w:t>
      </w:r>
      <w:r w:rsidR="00DE65FF" w:rsidRPr="00021659">
        <w:rPr>
          <w:sz w:val="22"/>
          <w:szCs w:val="22"/>
          <w:lang w:val="uk-UA"/>
        </w:rPr>
        <w:t>речових прав на нерухоме майно про реєстрацію речового права будівель,</w:t>
      </w:r>
      <w:r w:rsidR="00240485" w:rsidRPr="00021659">
        <w:rPr>
          <w:bCs/>
          <w:iCs/>
          <w:color w:val="000000"/>
          <w:sz w:val="22"/>
          <w:szCs w:val="22"/>
          <w:lang w:val="uk-UA"/>
        </w:rPr>
        <w:t xml:space="preserve"> </w:t>
      </w:r>
      <w:r w:rsidRPr="00021659">
        <w:rPr>
          <w:sz w:val="22"/>
          <w:szCs w:val="22"/>
          <w:lang w:val="uk-UA"/>
        </w:rPr>
        <w:t>керуючис</w:t>
      </w:r>
      <w:r w:rsidR="00C57256" w:rsidRPr="00021659">
        <w:rPr>
          <w:sz w:val="22"/>
          <w:szCs w:val="22"/>
          <w:lang w:val="uk-UA"/>
        </w:rPr>
        <w:t>ь</w:t>
      </w:r>
      <w:r w:rsidR="00240485" w:rsidRPr="00021659">
        <w:rPr>
          <w:sz w:val="22"/>
          <w:szCs w:val="22"/>
          <w:lang w:val="uk-UA"/>
        </w:rPr>
        <w:t xml:space="preserve"> </w:t>
      </w:r>
      <w:r w:rsidR="00021659" w:rsidRPr="00021659">
        <w:rPr>
          <w:sz w:val="22"/>
          <w:szCs w:val="22"/>
          <w:lang w:val="uk-UA"/>
        </w:rPr>
        <w:t>ст.</w:t>
      </w:r>
      <w:r w:rsidR="00823622" w:rsidRPr="00021659">
        <w:rPr>
          <w:sz w:val="22"/>
          <w:szCs w:val="22"/>
          <w:lang w:val="uk-UA" w:eastAsia="uk-UA"/>
        </w:rPr>
        <w:t xml:space="preserve">ст.12,93,124,125,126,184 </w:t>
      </w:r>
      <w:r w:rsidR="0025491E" w:rsidRPr="00021659">
        <w:rPr>
          <w:sz w:val="22"/>
          <w:szCs w:val="22"/>
          <w:lang w:val="uk-UA"/>
        </w:rPr>
        <w:t>Земельного кодексу України</w:t>
      </w:r>
      <w:r w:rsidR="001C204B" w:rsidRPr="00021659">
        <w:rPr>
          <w:sz w:val="22"/>
          <w:szCs w:val="22"/>
          <w:lang w:val="uk-UA"/>
        </w:rPr>
        <w:t>,</w:t>
      </w:r>
      <w:r w:rsidRPr="00021659">
        <w:rPr>
          <w:sz w:val="22"/>
          <w:szCs w:val="22"/>
          <w:lang w:val="uk-UA"/>
        </w:rPr>
        <w:t xml:space="preserve"> </w:t>
      </w:r>
      <w:r w:rsidR="00457EDB" w:rsidRPr="00021659">
        <w:rPr>
          <w:sz w:val="22"/>
          <w:szCs w:val="22"/>
          <w:lang w:val="uk-UA" w:eastAsia="uk-UA"/>
        </w:rPr>
        <w:t xml:space="preserve">Законами України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 </w:t>
      </w:r>
      <w:r w:rsidR="009D7B48" w:rsidRPr="00021659">
        <w:rPr>
          <w:sz w:val="22"/>
          <w:szCs w:val="22"/>
          <w:lang w:val="uk-UA" w:eastAsia="uk-UA"/>
        </w:rPr>
        <w:t xml:space="preserve">Законом України «Про оренду землі», </w:t>
      </w:r>
      <w:r w:rsidR="00457EDB" w:rsidRPr="00021659">
        <w:rPr>
          <w:sz w:val="22"/>
          <w:szCs w:val="22"/>
          <w:lang w:val="uk-UA" w:eastAsia="uk-UA"/>
        </w:rPr>
        <w:t xml:space="preserve">п. 34 ч.1 ст. 26, ст. 59 Закону України «Про місцеве самоврядування в Україні», беручи до уваги висновок депутатської комісії, міська рада </w:t>
      </w:r>
      <w:r w:rsidR="00457EDB" w:rsidRPr="00021659">
        <w:rPr>
          <w:b/>
          <w:sz w:val="22"/>
          <w:szCs w:val="22"/>
          <w:lang w:val="uk-UA" w:eastAsia="uk-UA"/>
        </w:rPr>
        <w:t xml:space="preserve"> </w:t>
      </w:r>
    </w:p>
    <w:p w:rsidR="00955124" w:rsidRPr="00021659" w:rsidRDefault="00405949" w:rsidP="009D7B48">
      <w:pPr>
        <w:jc w:val="both"/>
        <w:rPr>
          <w:b/>
          <w:sz w:val="22"/>
          <w:szCs w:val="22"/>
          <w:lang w:val="uk-UA" w:eastAsia="uk-UA"/>
        </w:rPr>
      </w:pPr>
      <w:r w:rsidRPr="00021659">
        <w:rPr>
          <w:b/>
          <w:sz w:val="22"/>
          <w:szCs w:val="22"/>
          <w:lang w:val="uk-UA" w:eastAsia="uk-UA"/>
        </w:rPr>
        <w:t xml:space="preserve">                                                                          </w:t>
      </w:r>
    </w:p>
    <w:p w:rsidR="00767C68" w:rsidRPr="00021659" w:rsidRDefault="00483811" w:rsidP="00021659">
      <w:pPr>
        <w:jc w:val="center"/>
        <w:rPr>
          <w:b/>
          <w:sz w:val="22"/>
          <w:szCs w:val="22"/>
          <w:lang w:val="uk-UA"/>
        </w:rPr>
      </w:pPr>
      <w:r w:rsidRPr="00021659">
        <w:rPr>
          <w:b/>
          <w:sz w:val="22"/>
          <w:szCs w:val="22"/>
          <w:lang w:val="uk-UA"/>
        </w:rPr>
        <w:t>В</w:t>
      </w:r>
      <w:r w:rsidR="004C3366" w:rsidRPr="00021659">
        <w:rPr>
          <w:b/>
          <w:sz w:val="22"/>
          <w:szCs w:val="22"/>
          <w:lang w:val="uk-UA"/>
        </w:rPr>
        <w:t xml:space="preserve"> </w:t>
      </w:r>
      <w:r w:rsidRPr="00021659">
        <w:rPr>
          <w:b/>
          <w:sz w:val="22"/>
          <w:szCs w:val="22"/>
          <w:lang w:val="uk-UA"/>
        </w:rPr>
        <w:t>И</w:t>
      </w:r>
      <w:r w:rsidR="004C3366" w:rsidRPr="00021659">
        <w:rPr>
          <w:b/>
          <w:sz w:val="22"/>
          <w:szCs w:val="22"/>
          <w:lang w:val="uk-UA"/>
        </w:rPr>
        <w:t xml:space="preserve"> </w:t>
      </w:r>
      <w:r w:rsidRPr="00021659">
        <w:rPr>
          <w:b/>
          <w:sz w:val="22"/>
          <w:szCs w:val="22"/>
          <w:lang w:val="uk-UA"/>
        </w:rPr>
        <w:t>Р</w:t>
      </w:r>
      <w:r w:rsidR="004C3366" w:rsidRPr="00021659">
        <w:rPr>
          <w:b/>
          <w:sz w:val="22"/>
          <w:szCs w:val="22"/>
          <w:lang w:val="uk-UA"/>
        </w:rPr>
        <w:t xml:space="preserve"> </w:t>
      </w:r>
      <w:r w:rsidRPr="00021659">
        <w:rPr>
          <w:b/>
          <w:sz w:val="22"/>
          <w:szCs w:val="22"/>
          <w:lang w:val="uk-UA"/>
        </w:rPr>
        <w:t>І</w:t>
      </w:r>
      <w:r w:rsidR="004C3366" w:rsidRPr="00021659">
        <w:rPr>
          <w:b/>
          <w:sz w:val="22"/>
          <w:szCs w:val="22"/>
          <w:lang w:val="uk-UA"/>
        </w:rPr>
        <w:t xml:space="preserve"> </w:t>
      </w:r>
      <w:r w:rsidRPr="00021659">
        <w:rPr>
          <w:b/>
          <w:sz w:val="22"/>
          <w:szCs w:val="22"/>
          <w:lang w:val="uk-UA"/>
        </w:rPr>
        <w:t>Ш</w:t>
      </w:r>
      <w:r w:rsidR="004C3366" w:rsidRPr="00021659">
        <w:rPr>
          <w:b/>
          <w:sz w:val="22"/>
          <w:szCs w:val="22"/>
          <w:lang w:val="uk-UA"/>
        </w:rPr>
        <w:t xml:space="preserve"> </w:t>
      </w:r>
      <w:r w:rsidRPr="00021659">
        <w:rPr>
          <w:b/>
          <w:sz w:val="22"/>
          <w:szCs w:val="22"/>
          <w:lang w:val="uk-UA"/>
        </w:rPr>
        <w:t>И</w:t>
      </w:r>
      <w:r w:rsidR="004C3366" w:rsidRPr="00021659">
        <w:rPr>
          <w:b/>
          <w:sz w:val="22"/>
          <w:szCs w:val="22"/>
          <w:lang w:val="uk-UA"/>
        </w:rPr>
        <w:t xml:space="preserve"> </w:t>
      </w:r>
      <w:r w:rsidRPr="00021659">
        <w:rPr>
          <w:b/>
          <w:sz w:val="22"/>
          <w:szCs w:val="22"/>
          <w:lang w:val="uk-UA"/>
        </w:rPr>
        <w:t>Л</w:t>
      </w:r>
      <w:r w:rsidR="004C3366" w:rsidRPr="00021659">
        <w:rPr>
          <w:b/>
          <w:sz w:val="22"/>
          <w:szCs w:val="22"/>
          <w:lang w:val="uk-UA"/>
        </w:rPr>
        <w:t xml:space="preserve"> </w:t>
      </w:r>
      <w:r w:rsidRPr="00021659">
        <w:rPr>
          <w:b/>
          <w:sz w:val="22"/>
          <w:szCs w:val="22"/>
          <w:lang w:val="uk-UA"/>
        </w:rPr>
        <w:t>А:</w:t>
      </w:r>
    </w:p>
    <w:p w:rsidR="00405949" w:rsidRPr="00021659" w:rsidRDefault="00405949" w:rsidP="009D7B48">
      <w:pPr>
        <w:jc w:val="both"/>
        <w:rPr>
          <w:b/>
          <w:sz w:val="22"/>
          <w:szCs w:val="22"/>
          <w:lang w:val="uk-UA"/>
        </w:rPr>
      </w:pPr>
    </w:p>
    <w:p w:rsidR="000A4147" w:rsidRPr="00021659" w:rsidRDefault="001C204B" w:rsidP="000A4147">
      <w:pPr>
        <w:pStyle w:val="a9"/>
        <w:numPr>
          <w:ilvl w:val="0"/>
          <w:numId w:val="6"/>
        </w:numPr>
        <w:ind w:left="0" w:firstLine="420"/>
        <w:jc w:val="both"/>
        <w:rPr>
          <w:bCs/>
          <w:iCs/>
          <w:color w:val="000000"/>
          <w:sz w:val="22"/>
          <w:szCs w:val="22"/>
          <w:lang w:val="uk-UA"/>
        </w:rPr>
      </w:pPr>
      <w:r w:rsidRPr="00021659">
        <w:rPr>
          <w:sz w:val="22"/>
          <w:szCs w:val="22"/>
          <w:lang w:val="uk-UA"/>
        </w:rPr>
        <w:t xml:space="preserve">Дати дозвіл </w:t>
      </w:r>
      <w:r w:rsidR="00A767CA" w:rsidRPr="00021659">
        <w:rPr>
          <w:bCs/>
          <w:iCs/>
          <w:color w:val="000000"/>
          <w:sz w:val="22"/>
          <w:szCs w:val="22"/>
          <w:lang w:val="uk-UA"/>
        </w:rPr>
        <w:t>Публічному акціонерному товариству «Львівобленерго»</w:t>
      </w:r>
      <w:r w:rsidR="00A767CA" w:rsidRPr="00021659">
        <w:rPr>
          <w:b/>
          <w:bCs/>
          <w:iCs/>
          <w:color w:val="000000"/>
          <w:sz w:val="22"/>
          <w:szCs w:val="22"/>
          <w:lang w:val="uk-UA"/>
        </w:rPr>
        <w:t xml:space="preserve"> </w:t>
      </w:r>
      <w:r w:rsidRPr="00021659">
        <w:rPr>
          <w:sz w:val="22"/>
          <w:szCs w:val="22"/>
          <w:lang w:val="uk-UA"/>
        </w:rPr>
        <w:t>на розроблення проект</w:t>
      </w:r>
      <w:r w:rsidR="00955124" w:rsidRPr="00021659">
        <w:rPr>
          <w:sz w:val="22"/>
          <w:szCs w:val="22"/>
          <w:lang w:val="uk-UA"/>
        </w:rPr>
        <w:t>ів</w:t>
      </w:r>
      <w:r w:rsidRPr="00021659">
        <w:rPr>
          <w:sz w:val="22"/>
          <w:szCs w:val="22"/>
          <w:lang w:val="uk-UA"/>
        </w:rPr>
        <w:t xml:space="preserve"> землеустрою </w:t>
      </w:r>
      <w:r w:rsidR="000A4147" w:rsidRPr="00021659">
        <w:rPr>
          <w:bCs/>
          <w:iCs/>
          <w:color w:val="000000"/>
          <w:sz w:val="22"/>
          <w:szCs w:val="22"/>
          <w:lang w:val="uk-UA"/>
        </w:rPr>
        <w:t>щодо відведення земельних ділянок (згідно схем) в оренду для розміщення, будівництва, експлуатації та обслуговування будівель і споруд об</w:t>
      </w:r>
      <w:r w:rsidR="000A4147" w:rsidRPr="00021659">
        <w:rPr>
          <w:rFonts w:ascii="Calibri" w:hAnsi="Calibri" w:cs="Calibri"/>
          <w:bCs/>
          <w:iCs/>
          <w:color w:val="000000"/>
          <w:sz w:val="22"/>
          <w:szCs w:val="22"/>
          <w:lang w:val="uk-UA"/>
        </w:rPr>
        <w:t>'</w:t>
      </w:r>
      <w:r w:rsidR="000A4147" w:rsidRPr="00021659">
        <w:rPr>
          <w:bCs/>
          <w:iCs/>
          <w:color w:val="000000"/>
          <w:sz w:val="22"/>
          <w:szCs w:val="22"/>
          <w:lang w:val="uk-UA"/>
        </w:rPr>
        <w:t>єктів передачі електричної та теплової енергії (код КВЦПЗ 14.02), які розташовані на території Ходорівської міської ради, зокрема:</w:t>
      </w:r>
    </w:p>
    <w:p w:rsidR="000A4147" w:rsidRPr="00021659" w:rsidRDefault="000A4147" w:rsidP="000A4147">
      <w:pPr>
        <w:pStyle w:val="a9"/>
        <w:numPr>
          <w:ilvl w:val="0"/>
          <w:numId w:val="7"/>
        </w:numPr>
        <w:ind w:left="0" w:firstLine="426"/>
        <w:jc w:val="both"/>
        <w:rPr>
          <w:color w:val="292B2C"/>
          <w:sz w:val="22"/>
          <w:szCs w:val="22"/>
          <w:lang w:val="uk-UA"/>
        </w:rPr>
      </w:pPr>
      <w:r w:rsidRPr="00021659">
        <w:rPr>
          <w:sz w:val="22"/>
          <w:szCs w:val="22"/>
          <w:lang w:val="uk-UA"/>
        </w:rPr>
        <w:t xml:space="preserve">орієнтовною площею 0,0060га для обслуговування </w:t>
      </w:r>
      <w:r w:rsidR="00405949" w:rsidRPr="00021659">
        <w:rPr>
          <w:sz w:val="22"/>
          <w:szCs w:val="22"/>
          <w:lang w:val="uk-UA"/>
        </w:rPr>
        <w:t xml:space="preserve"> </w:t>
      </w:r>
      <w:r w:rsidRPr="00021659">
        <w:rPr>
          <w:sz w:val="22"/>
          <w:szCs w:val="22"/>
          <w:lang w:val="uk-UA"/>
        </w:rPr>
        <w:t>ЗТП-104, яка розташована в с. Чорний Острів, вул. Дорошенка,42а;</w:t>
      </w:r>
    </w:p>
    <w:p w:rsidR="000A4147" w:rsidRPr="00021659" w:rsidRDefault="000A4147" w:rsidP="000A4147">
      <w:pPr>
        <w:pStyle w:val="a9"/>
        <w:numPr>
          <w:ilvl w:val="0"/>
          <w:numId w:val="7"/>
        </w:numPr>
        <w:ind w:left="0" w:firstLine="426"/>
        <w:jc w:val="both"/>
        <w:rPr>
          <w:color w:val="292B2C"/>
          <w:sz w:val="22"/>
          <w:szCs w:val="22"/>
          <w:lang w:val="uk-UA"/>
        </w:rPr>
      </w:pPr>
      <w:r w:rsidRPr="00021659">
        <w:rPr>
          <w:sz w:val="22"/>
          <w:szCs w:val="22"/>
          <w:lang w:val="uk-UA"/>
        </w:rPr>
        <w:t>орієнтовною площею 0,0079га для обслуговування  ЗТП-232, яка розташована в с. Грусятичі, вул. Л.Українки,1а;</w:t>
      </w:r>
    </w:p>
    <w:p w:rsidR="000A4147" w:rsidRPr="00021659" w:rsidRDefault="000A4147" w:rsidP="000A4147">
      <w:pPr>
        <w:pStyle w:val="a9"/>
        <w:numPr>
          <w:ilvl w:val="0"/>
          <w:numId w:val="7"/>
        </w:numPr>
        <w:ind w:left="0" w:firstLine="426"/>
        <w:jc w:val="both"/>
        <w:rPr>
          <w:color w:val="292B2C"/>
          <w:sz w:val="22"/>
          <w:szCs w:val="22"/>
          <w:lang w:val="uk-UA"/>
        </w:rPr>
      </w:pPr>
      <w:r w:rsidRPr="00021659">
        <w:rPr>
          <w:sz w:val="22"/>
          <w:szCs w:val="22"/>
          <w:lang w:val="uk-UA"/>
        </w:rPr>
        <w:t>орієнтовною площею 0,0095га для обслуговування  ЗТП-231, яка розташована в с. Грусятичі, вул. Центральна,41В;</w:t>
      </w:r>
    </w:p>
    <w:p w:rsidR="000A4147" w:rsidRPr="00021659" w:rsidRDefault="000A4147" w:rsidP="000A4147">
      <w:pPr>
        <w:pStyle w:val="a9"/>
        <w:numPr>
          <w:ilvl w:val="0"/>
          <w:numId w:val="7"/>
        </w:numPr>
        <w:ind w:left="0" w:firstLine="426"/>
        <w:jc w:val="both"/>
        <w:rPr>
          <w:color w:val="292B2C"/>
          <w:sz w:val="22"/>
          <w:szCs w:val="22"/>
          <w:lang w:val="uk-UA"/>
        </w:rPr>
      </w:pPr>
      <w:r w:rsidRPr="00021659">
        <w:rPr>
          <w:sz w:val="22"/>
          <w:szCs w:val="22"/>
          <w:lang w:val="uk-UA"/>
        </w:rPr>
        <w:t>орієнтовною площею 0,0091га для обслуговування  ЗТП-308, яка розташована в с. Дев</w:t>
      </w:r>
      <w:r w:rsidRPr="00021659">
        <w:rPr>
          <w:rFonts w:ascii="Calibri" w:hAnsi="Calibri" w:cs="Calibri"/>
          <w:sz w:val="22"/>
          <w:szCs w:val="22"/>
          <w:lang w:val="uk-UA"/>
        </w:rPr>
        <w:t>'</w:t>
      </w:r>
      <w:r w:rsidRPr="00021659">
        <w:rPr>
          <w:sz w:val="22"/>
          <w:szCs w:val="22"/>
          <w:lang w:val="uk-UA"/>
        </w:rPr>
        <w:t>ятники, вул. І.Франка,27а;</w:t>
      </w:r>
    </w:p>
    <w:p w:rsidR="000A4147" w:rsidRPr="00021659" w:rsidRDefault="000A4147" w:rsidP="000A4147">
      <w:pPr>
        <w:pStyle w:val="a9"/>
        <w:numPr>
          <w:ilvl w:val="0"/>
          <w:numId w:val="7"/>
        </w:numPr>
        <w:ind w:left="0" w:firstLine="426"/>
        <w:jc w:val="both"/>
        <w:rPr>
          <w:color w:val="292B2C"/>
          <w:sz w:val="22"/>
          <w:szCs w:val="22"/>
          <w:lang w:val="uk-UA"/>
        </w:rPr>
      </w:pPr>
      <w:r w:rsidRPr="00021659">
        <w:rPr>
          <w:sz w:val="22"/>
          <w:szCs w:val="22"/>
          <w:lang w:val="uk-UA"/>
        </w:rPr>
        <w:t>орієнтовною площею 0,0089га для обслуговування  ЗТП-59, яка розташована в с. Буковина, вул. Л.Українки,14а;</w:t>
      </w:r>
    </w:p>
    <w:p w:rsidR="000A4147" w:rsidRPr="00021659" w:rsidRDefault="000A4147" w:rsidP="000A4147">
      <w:pPr>
        <w:pStyle w:val="a9"/>
        <w:numPr>
          <w:ilvl w:val="0"/>
          <w:numId w:val="7"/>
        </w:numPr>
        <w:ind w:left="0" w:firstLine="426"/>
        <w:jc w:val="both"/>
        <w:rPr>
          <w:color w:val="292B2C"/>
          <w:sz w:val="22"/>
          <w:szCs w:val="22"/>
          <w:lang w:val="uk-UA"/>
        </w:rPr>
      </w:pPr>
      <w:r w:rsidRPr="00021659">
        <w:rPr>
          <w:sz w:val="22"/>
          <w:szCs w:val="22"/>
          <w:lang w:val="uk-UA"/>
        </w:rPr>
        <w:t>орієнтовною площею 0,0089га для обслуговування  ЗТП-59, яка розташована в с. Садки, вул. М.Грушевського,7а;</w:t>
      </w:r>
    </w:p>
    <w:p w:rsidR="00405949" w:rsidRPr="00021659" w:rsidRDefault="000A4147" w:rsidP="00405949">
      <w:pPr>
        <w:pStyle w:val="a9"/>
        <w:numPr>
          <w:ilvl w:val="0"/>
          <w:numId w:val="7"/>
        </w:numPr>
        <w:ind w:left="0" w:firstLine="426"/>
        <w:jc w:val="both"/>
        <w:rPr>
          <w:color w:val="292B2C"/>
          <w:sz w:val="22"/>
          <w:szCs w:val="22"/>
          <w:lang w:val="uk-UA"/>
        </w:rPr>
      </w:pPr>
      <w:r w:rsidRPr="00021659">
        <w:rPr>
          <w:sz w:val="22"/>
          <w:szCs w:val="22"/>
          <w:lang w:val="uk-UA"/>
        </w:rPr>
        <w:t>орієнтовною площею 0,0089га для обслуговування  ЗТП-59, яка розташована в с. Бортники, вул. І.Франка,55.</w:t>
      </w:r>
      <w:r w:rsidR="00405949" w:rsidRPr="00021659">
        <w:rPr>
          <w:color w:val="292B2C"/>
          <w:sz w:val="22"/>
          <w:szCs w:val="22"/>
          <w:lang w:val="uk-UA"/>
        </w:rPr>
        <w:br/>
      </w:r>
      <w:r w:rsidR="009D7B48" w:rsidRPr="00021659">
        <w:rPr>
          <w:sz w:val="22"/>
          <w:szCs w:val="22"/>
          <w:lang w:val="uk-UA"/>
        </w:rPr>
        <w:t xml:space="preserve">      </w:t>
      </w:r>
      <w:r w:rsidR="009D7B48" w:rsidRPr="00021659">
        <w:rPr>
          <w:sz w:val="22"/>
          <w:szCs w:val="22"/>
        </w:rPr>
        <w:t>2</w:t>
      </w:r>
      <w:r w:rsidR="001C204B" w:rsidRPr="00021659">
        <w:rPr>
          <w:sz w:val="22"/>
          <w:szCs w:val="22"/>
        </w:rPr>
        <w:t>.</w:t>
      </w:r>
      <w:r w:rsidR="00240485" w:rsidRPr="00021659">
        <w:rPr>
          <w:sz w:val="22"/>
          <w:szCs w:val="22"/>
        </w:rPr>
        <w:t xml:space="preserve"> </w:t>
      </w:r>
      <w:proofErr w:type="spellStart"/>
      <w:r w:rsidR="001C204B" w:rsidRPr="00021659">
        <w:rPr>
          <w:sz w:val="22"/>
          <w:szCs w:val="22"/>
        </w:rPr>
        <w:t>Дати</w:t>
      </w:r>
      <w:proofErr w:type="spellEnd"/>
      <w:r w:rsidR="001C204B" w:rsidRPr="00021659">
        <w:rPr>
          <w:sz w:val="22"/>
          <w:szCs w:val="22"/>
        </w:rPr>
        <w:t xml:space="preserve"> </w:t>
      </w:r>
      <w:proofErr w:type="spellStart"/>
      <w:r w:rsidR="001C204B" w:rsidRPr="00021659">
        <w:rPr>
          <w:sz w:val="22"/>
          <w:szCs w:val="22"/>
        </w:rPr>
        <w:t>дозвіл</w:t>
      </w:r>
      <w:proofErr w:type="spellEnd"/>
      <w:r w:rsidR="001C204B" w:rsidRPr="00021659">
        <w:rPr>
          <w:sz w:val="22"/>
          <w:szCs w:val="22"/>
        </w:rPr>
        <w:t xml:space="preserve"> </w:t>
      </w:r>
      <w:r w:rsidR="00A767CA" w:rsidRPr="00021659">
        <w:rPr>
          <w:bCs/>
          <w:iCs/>
          <w:color w:val="000000"/>
          <w:sz w:val="22"/>
          <w:szCs w:val="22"/>
          <w:lang w:val="uk-UA"/>
        </w:rPr>
        <w:t>Публічному акціонерному товариству «</w:t>
      </w:r>
      <w:proofErr w:type="spellStart"/>
      <w:r w:rsidR="00A767CA" w:rsidRPr="00021659">
        <w:rPr>
          <w:bCs/>
          <w:iCs/>
          <w:color w:val="000000"/>
          <w:sz w:val="22"/>
          <w:szCs w:val="22"/>
          <w:lang w:val="uk-UA"/>
        </w:rPr>
        <w:t>Львівобленерго</w:t>
      </w:r>
      <w:proofErr w:type="spellEnd"/>
      <w:r w:rsidR="00A767CA" w:rsidRPr="00021659">
        <w:rPr>
          <w:bCs/>
          <w:iCs/>
          <w:color w:val="000000"/>
          <w:sz w:val="22"/>
          <w:szCs w:val="22"/>
          <w:lang w:val="uk-UA"/>
        </w:rPr>
        <w:t>»</w:t>
      </w:r>
      <w:r w:rsidR="00A767CA" w:rsidRPr="00021659">
        <w:rPr>
          <w:b/>
          <w:bCs/>
          <w:iCs/>
          <w:color w:val="000000"/>
          <w:sz w:val="22"/>
          <w:szCs w:val="22"/>
          <w:lang w:val="uk-UA"/>
        </w:rPr>
        <w:t xml:space="preserve"> </w:t>
      </w:r>
      <w:proofErr w:type="spellStart"/>
      <w:r w:rsidR="00405949" w:rsidRPr="00021659">
        <w:rPr>
          <w:sz w:val="22"/>
          <w:szCs w:val="22"/>
        </w:rPr>
        <w:t>виступити</w:t>
      </w:r>
      <w:proofErr w:type="spellEnd"/>
      <w:r w:rsidR="00405949" w:rsidRPr="00021659">
        <w:rPr>
          <w:sz w:val="22"/>
          <w:szCs w:val="22"/>
        </w:rPr>
        <w:t xml:space="preserve"> </w:t>
      </w:r>
      <w:proofErr w:type="spellStart"/>
      <w:r w:rsidR="00405949" w:rsidRPr="00021659">
        <w:rPr>
          <w:sz w:val="22"/>
          <w:szCs w:val="22"/>
        </w:rPr>
        <w:t>замовником</w:t>
      </w:r>
      <w:proofErr w:type="spellEnd"/>
      <w:r w:rsidR="00405949" w:rsidRPr="00021659">
        <w:rPr>
          <w:sz w:val="22"/>
          <w:szCs w:val="22"/>
        </w:rPr>
        <w:t xml:space="preserve"> проект</w:t>
      </w:r>
      <w:proofErr w:type="spellStart"/>
      <w:r w:rsidRPr="00021659">
        <w:rPr>
          <w:sz w:val="22"/>
          <w:szCs w:val="22"/>
          <w:lang w:val="uk-UA"/>
        </w:rPr>
        <w:t>ів</w:t>
      </w:r>
      <w:proofErr w:type="spellEnd"/>
      <w:r w:rsidR="00405949" w:rsidRPr="00021659">
        <w:rPr>
          <w:sz w:val="22"/>
          <w:szCs w:val="22"/>
        </w:rPr>
        <w:t xml:space="preserve"> </w:t>
      </w:r>
      <w:proofErr w:type="spellStart"/>
      <w:r w:rsidR="00405949" w:rsidRPr="00021659">
        <w:rPr>
          <w:sz w:val="22"/>
          <w:szCs w:val="22"/>
        </w:rPr>
        <w:t>землеустрою</w:t>
      </w:r>
      <w:proofErr w:type="spellEnd"/>
      <w:r w:rsidR="00405949" w:rsidRPr="00021659">
        <w:rPr>
          <w:sz w:val="22"/>
          <w:szCs w:val="22"/>
        </w:rPr>
        <w:t xml:space="preserve">  </w:t>
      </w:r>
      <w:proofErr w:type="spellStart"/>
      <w:r w:rsidR="00405949" w:rsidRPr="00021659">
        <w:rPr>
          <w:sz w:val="22"/>
          <w:szCs w:val="22"/>
        </w:rPr>
        <w:t>вказаного</w:t>
      </w:r>
      <w:proofErr w:type="spellEnd"/>
      <w:r w:rsidR="00405949" w:rsidRPr="00021659">
        <w:rPr>
          <w:sz w:val="22"/>
          <w:szCs w:val="22"/>
        </w:rPr>
        <w:t xml:space="preserve"> у </w:t>
      </w:r>
      <w:proofErr w:type="spellStart"/>
      <w:r w:rsidR="00405949" w:rsidRPr="00021659">
        <w:rPr>
          <w:sz w:val="22"/>
          <w:szCs w:val="22"/>
        </w:rPr>
        <w:t>пункті</w:t>
      </w:r>
      <w:proofErr w:type="spellEnd"/>
      <w:r w:rsidR="00405949" w:rsidRPr="00021659">
        <w:rPr>
          <w:sz w:val="22"/>
          <w:szCs w:val="22"/>
        </w:rPr>
        <w:t xml:space="preserve"> </w:t>
      </w:r>
      <w:proofErr w:type="spellStart"/>
      <w:r w:rsidR="00405949" w:rsidRPr="00021659">
        <w:rPr>
          <w:sz w:val="22"/>
          <w:szCs w:val="22"/>
        </w:rPr>
        <w:t>першому</w:t>
      </w:r>
      <w:proofErr w:type="spellEnd"/>
      <w:r w:rsidR="00405949" w:rsidRPr="00021659">
        <w:rPr>
          <w:sz w:val="22"/>
          <w:szCs w:val="22"/>
        </w:rPr>
        <w:t xml:space="preserve"> </w:t>
      </w:r>
      <w:proofErr w:type="spellStart"/>
      <w:r w:rsidR="00405949" w:rsidRPr="00021659">
        <w:rPr>
          <w:sz w:val="22"/>
          <w:szCs w:val="22"/>
        </w:rPr>
        <w:t>цього</w:t>
      </w:r>
      <w:proofErr w:type="spellEnd"/>
      <w:r w:rsidR="00405949" w:rsidRPr="00021659">
        <w:rPr>
          <w:sz w:val="22"/>
          <w:szCs w:val="22"/>
        </w:rPr>
        <w:t xml:space="preserve"> </w:t>
      </w:r>
      <w:proofErr w:type="spellStart"/>
      <w:proofErr w:type="gramStart"/>
      <w:r w:rsidR="00405949" w:rsidRPr="00021659">
        <w:rPr>
          <w:sz w:val="22"/>
          <w:szCs w:val="22"/>
        </w:rPr>
        <w:t>р</w:t>
      </w:r>
      <w:proofErr w:type="gramEnd"/>
      <w:r w:rsidR="00405949" w:rsidRPr="00021659">
        <w:rPr>
          <w:sz w:val="22"/>
          <w:szCs w:val="22"/>
        </w:rPr>
        <w:t>ішення</w:t>
      </w:r>
      <w:proofErr w:type="spellEnd"/>
      <w:r w:rsidR="00405949" w:rsidRPr="00021659">
        <w:rPr>
          <w:sz w:val="22"/>
          <w:szCs w:val="22"/>
        </w:rPr>
        <w:t xml:space="preserve"> та </w:t>
      </w:r>
      <w:proofErr w:type="spellStart"/>
      <w:r w:rsidR="00405949" w:rsidRPr="00021659">
        <w:rPr>
          <w:sz w:val="22"/>
          <w:szCs w:val="22"/>
        </w:rPr>
        <w:t>звернутися</w:t>
      </w:r>
      <w:proofErr w:type="spellEnd"/>
      <w:r w:rsidR="00405949" w:rsidRPr="00021659">
        <w:rPr>
          <w:sz w:val="22"/>
          <w:szCs w:val="22"/>
        </w:rPr>
        <w:t xml:space="preserve"> до </w:t>
      </w:r>
      <w:proofErr w:type="spellStart"/>
      <w:r w:rsidR="00405949" w:rsidRPr="00021659">
        <w:rPr>
          <w:sz w:val="22"/>
          <w:szCs w:val="22"/>
        </w:rPr>
        <w:t>суб’єкта</w:t>
      </w:r>
      <w:proofErr w:type="spellEnd"/>
      <w:r w:rsidR="00405949" w:rsidRPr="00021659">
        <w:rPr>
          <w:sz w:val="22"/>
          <w:szCs w:val="22"/>
        </w:rPr>
        <w:t xml:space="preserve"> </w:t>
      </w:r>
      <w:proofErr w:type="spellStart"/>
      <w:r w:rsidR="00405949" w:rsidRPr="00021659">
        <w:rPr>
          <w:sz w:val="22"/>
          <w:szCs w:val="22"/>
        </w:rPr>
        <w:t>господарювання</w:t>
      </w:r>
      <w:proofErr w:type="spellEnd"/>
      <w:r w:rsidR="00405949" w:rsidRPr="00021659">
        <w:rPr>
          <w:sz w:val="22"/>
          <w:szCs w:val="22"/>
        </w:rPr>
        <w:t xml:space="preserve">, </w:t>
      </w:r>
      <w:proofErr w:type="spellStart"/>
      <w:r w:rsidR="00405949" w:rsidRPr="00021659">
        <w:rPr>
          <w:sz w:val="22"/>
          <w:szCs w:val="22"/>
        </w:rPr>
        <w:t>який</w:t>
      </w:r>
      <w:proofErr w:type="spellEnd"/>
      <w:r w:rsidR="00405949" w:rsidRPr="00021659">
        <w:rPr>
          <w:sz w:val="22"/>
          <w:szCs w:val="22"/>
        </w:rPr>
        <w:t xml:space="preserve"> </w:t>
      </w:r>
      <w:proofErr w:type="spellStart"/>
      <w:r w:rsidR="00405949" w:rsidRPr="00021659">
        <w:rPr>
          <w:sz w:val="22"/>
          <w:szCs w:val="22"/>
        </w:rPr>
        <w:t>має</w:t>
      </w:r>
      <w:proofErr w:type="spellEnd"/>
      <w:r w:rsidR="00405949" w:rsidRPr="00021659">
        <w:rPr>
          <w:sz w:val="22"/>
          <w:szCs w:val="22"/>
        </w:rPr>
        <w:t xml:space="preserve"> </w:t>
      </w:r>
      <w:proofErr w:type="spellStart"/>
      <w:r w:rsidR="00405949" w:rsidRPr="00021659">
        <w:rPr>
          <w:sz w:val="22"/>
          <w:szCs w:val="22"/>
        </w:rPr>
        <w:t>відповідний</w:t>
      </w:r>
      <w:proofErr w:type="spellEnd"/>
      <w:r w:rsidR="00405949" w:rsidRPr="00021659">
        <w:rPr>
          <w:sz w:val="22"/>
          <w:szCs w:val="22"/>
        </w:rPr>
        <w:t xml:space="preserve"> </w:t>
      </w:r>
      <w:proofErr w:type="spellStart"/>
      <w:r w:rsidR="00405949" w:rsidRPr="00021659">
        <w:rPr>
          <w:sz w:val="22"/>
          <w:szCs w:val="22"/>
        </w:rPr>
        <w:t>кваліфікаційний</w:t>
      </w:r>
      <w:proofErr w:type="spellEnd"/>
      <w:r w:rsidR="00405949" w:rsidRPr="00021659">
        <w:rPr>
          <w:sz w:val="22"/>
          <w:szCs w:val="22"/>
        </w:rPr>
        <w:t xml:space="preserve"> </w:t>
      </w:r>
      <w:proofErr w:type="spellStart"/>
      <w:r w:rsidR="00405949" w:rsidRPr="00021659">
        <w:rPr>
          <w:sz w:val="22"/>
          <w:szCs w:val="22"/>
        </w:rPr>
        <w:t>сертифікат</w:t>
      </w:r>
      <w:proofErr w:type="spellEnd"/>
      <w:r w:rsidR="00405949" w:rsidRPr="00021659">
        <w:rPr>
          <w:sz w:val="22"/>
          <w:szCs w:val="22"/>
        </w:rPr>
        <w:t xml:space="preserve"> </w:t>
      </w:r>
      <w:proofErr w:type="spellStart"/>
      <w:r w:rsidR="00405949" w:rsidRPr="00021659">
        <w:rPr>
          <w:sz w:val="22"/>
          <w:szCs w:val="22"/>
        </w:rPr>
        <w:t>щодо</w:t>
      </w:r>
      <w:proofErr w:type="spellEnd"/>
      <w:r w:rsidR="00405949" w:rsidRPr="00021659">
        <w:rPr>
          <w:sz w:val="22"/>
          <w:szCs w:val="22"/>
        </w:rPr>
        <w:t xml:space="preserve"> </w:t>
      </w:r>
      <w:proofErr w:type="spellStart"/>
      <w:r w:rsidR="00405949" w:rsidRPr="00021659">
        <w:rPr>
          <w:sz w:val="22"/>
          <w:szCs w:val="22"/>
        </w:rPr>
        <w:t>його</w:t>
      </w:r>
      <w:proofErr w:type="spellEnd"/>
      <w:r w:rsidR="00405949" w:rsidRPr="00021659">
        <w:rPr>
          <w:sz w:val="22"/>
          <w:szCs w:val="22"/>
        </w:rPr>
        <w:t xml:space="preserve"> </w:t>
      </w:r>
      <w:proofErr w:type="spellStart"/>
      <w:r w:rsidR="00405949" w:rsidRPr="00021659">
        <w:rPr>
          <w:sz w:val="22"/>
          <w:szCs w:val="22"/>
        </w:rPr>
        <w:t>розроблення</w:t>
      </w:r>
      <w:proofErr w:type="spellEnd"/>
      <w:r w:rsidR="00405949" w:rsidRPr="00021659">
        <w:rPr>
          <w:sz w:val="22"/>
          <w:szCs w:val="22"/>
        </w:rPr>
        <w:t xml:space="preserve">. </w:t>
      </w:r>
      <w:r w:rsidR="00021659">
        <w:rPr>
          <w:color w:val="292B2C"/>
          <w:sz w:val="22"/>
          <w:szCs w:val="22"/>
        </w:rPr>
        <w:t xml:space="preserve"> </w:t>
      </w:r>
      <w:r w:rsidR="001C204B" w:rsidRPr="00021659">
        <w:rPr>
          <w:sz w:val="22"/>
          <w:szCs w:val="22"/>
          <w:lang w:val="uk-UA"/>
        </w:rPr>
        <w:t xml:space="preserve">      </w:t>
      </w:r>
    </w:p>
    <w:p w:rsidR="00405949" w:rsidRPr="00021659" w:rsidRDefault="00405949" w:rsidP="00021659">
      <w:pPr>
        <w:pStyle w:val="a9"/>
        <w:ind w:left="0"/>
        <w:jc w:val="both"/>
        <w:rPr>
          <w:sz w:val="22"/>
          <w:szCs w:val="22"/>
        </w:rPr>
      </w:pPr>
      <w:r w:rsidRPr="00021659">
        <w:rPr>
          <w:sz w:val="22"/>
          <w:szCs w:val="22"/>
          <w:lang w:val="uk-UA"/>
        </w:rPr>
        <w:t xml:space="preserve">      </w:t>
      </w:r>
      <w:r w:rsidR="009D7B48" w:rsidRPr="00021659">
        <w:rPr>
          <w:sz w:val="22"/>
          <w:szCs w:val="22"/>
          <w:lang w:val="uk-UA"/>
        </w:rPr>
        <w:t>3</w:t>
      </w:r>
      <w:r w:rsidR="001C204B" w:rsidRPr="00021659">
        <w:rPr>
          <w:sz w:val="22"/>
          <w:szCs w:val="22"/>
        </w:rPr>
        <w:t>.</w:t>
      </w:r>
      <w:r w:rsidR="00240485" w:rsidRPr="00021659">
        <w:rPr>
          <w:sz w:val="22"/>
          <w:szCs w:val="22"/>
          <w:lang w:val="uk-UA"/>
        </w:rPr>
        <w:t xml:space="preserve"> </w:t>
      </w:r>
      <w:r w:rsidR="001C204B" w:rsidRPr="00021659">
        <w:rPr>
          <w:sz w:val="22"/>
          <w:szCs w:val="22"/>
        </w:rPr>
        <w:t>Розроблен</w:t>
      </w:r>
      <w:r w:rsidR="000A4147" w:rsidRPr="00021659">
        <w:rPr>
          <w:sz w:val="22"/>
          <w:szCs w:val="22"/>
          <w:lang w:val="uk-UA"/>
        </w:rPr>
        <w:t>і</w:t>
      </w:r>
      <w:r w:rsidR="001C204B" w:rsidRPr="00021659">
        <w:rPr>
          <w:sz w:val="22"/>
          <w:szCs w:val="22"/>
        </w:rPr>
        <w:t xml:space="preserve"> і погоджен</w:t>
      </w:r>
      <w:r w:rsidR="000A4147" w:rsidRPr="00021659">
        <w:rPr>
          <w:sz w:val="22"/>
          <w:szCs w:val="22"/>
          <w:lang w:val="uk-UA"/>
        </w:rPr>
        <w:t>і</w:t>
      </w:r>
      <w:r w:rsidR="001C204B" w:rsidRPr="00021659">
        <w:rPr>
          <w:sz w:val="22"/>
          <w:szCs w:val="22"/>
        </w:rPr>
        <w:t xml:space="preserve"> у встановленому законодавством порядку документаці</w:t>
      </w:r>
      <w:r w:rsidR="000A4147" w:rsidRPr="00021659">
        <w:rPr>
          <w:sz w:val="22"/>
          <w:szCs w:val="22"/>
          <w:lang w:val="uk-UA"/>
        </w:rPr>
        <w:t>ї</w:t>
      </w:r>
      <w:r w:rsidR="001C204B" w:rsidRPr="00021659">
        <w:rPr>
          <w:sz w:val="22"/>
          <w:szCs w:val="22"/>
        </w:rPr>
        <w:t xml:space="preserve"> із землеустрою вказан</w:t>
      </w:r>
      <w:r w:rsidR="000A4147" w:rsidRPr="00021659">
        <w:rPr>
          <w:sz w:val="22"/>
          <w:szCs w:val="22"/>
          <w:lang w:val="uk-UA"/>
        </w:rPr>
        <w:t>і</w:t>
      </w:r>
      <w:r w:rsidR="001C204B" w:rsidRPr="00021659">
        <w:rPr>
          <w:sz w:val="22"/>
          <w:szCs w:val="22"/>
        </w:rPr>
        <w:t xml:space="preserve"> у </w:t>
      </w:r>
      <w:r w:rsidR="00596151" w:rsidRPr="00021659">
        <w:rPr>
          <w:sz w:val="22"/>
          <w:szCs w:val="22"/>
          <w:lang w:val="uk-UA"/>
        </w:rPr>
        <w:t xml:space="preserve">пункті </w:t>
      </w:r>
      <w:r w:rsidR="009D7B48" w:rsidRPr="00021659">
        <w:rPr>
          <w:sz w:val="22"/>
          <w:szCs w:val="22"/>
          <w:lang w:val="uk-UA"/>
        </w:rPr>
        <w:t>першому</w:t>
      </w:r>
      <w:r w:rsidR="00596151" w:rsidRPr="00021659">
        <w:rPr>
          <w:sz w:val="22"/>
          <w:szCs w:val="22"/>
          <w:lang w:val="uk-UA"/>
        </w:rPr>
        <w:t xml:space="preserve"> цього </w:t>
      </w:r>
      <w:proofErr w:type="gramStart"/>
      <w:r w:rsidR="001C204B" w:rsidRPr="00021659">
        <w:rPr>
          <w:sz w:val="22"/>
          <w:szCs w:val="22"/>
        </w:rPr>
        <w:t>р</w:t>
      </w:r>
      <w:proofErr w:type="gramEnd"/>
      <w:r w:rsidR="001C204B" w:rsidRPr="00021659">
        <w:rPr>
          <w:sz w:val="22"/>
          <w:szCs w:val="22"/>
        </w:rPr>
        <w:t>ішенн</w:t>
      </w:r>
      <w:r w:rsidR="00596151" w:rsidRPr="00021659">
        <w:rPr>
          <w:sz w:val="22"/>
          <w:szCs w:val="22"/>
          <w:lang w:val="uk-UA"/>
        </w:rPr>
        <w:t>я</w:t>
      </w:r>
      <w:r w:rsidR="001C204B" w:rsidRPr="00021659">
        <w:rPr>
          <w:sz w:val="22"/>
          <w:szCs w:val="22"/>
        </w:rPr>
        <w:t xml:space="preserve"> після внесення відомостей про земельну ділянку до Державного земельного кадастру подати на </w:t>
      </w:r>
      <w:proofErr w:type="spellStart"/>
      <w:r w:rsidR="001C204B" w:rsidRPr="00021659">
        <w:rPr>
          <w:sz w:val="22"/>
          <w:szCs w:val="22"/>
        </w:rPr>
        <w:t>розгляд</w:t>
      </w:r>
      <w:proofErr w:type="spellEnd"/>
      <w:r w:rsidR="001C204B" w:rsidRPr="00021659">
        <w:rPr>
          <w:sz w:val="22"/>
          <w:szCs w:val="22"/>
        </w:rPr>
        <w:t xml:space="preserve"> та </w:t>
      </w:r>
      <w:proofErr w:type="spellStart"/>
      <w:r w:rsidR="001C204B" w:rsidRPr="00021659">
        <w:rPr>
          <w:sz w:val="22"/>
          <w:szCs w:val="22"/>
        </w:rPr>
        <w:t>затвердження</w:t>
      </w:r>
      <w:proofErr w:type="spellEnd"/>
      <w:r w:rsidR="001C204B" w:rsidRPr="00021659">
        <w:rPr>
          <w:sz w:val="22"/>
          <w:szCs w:val="22"/>
        </w:rPr>
        <w:t xml:space="preserve"> </w:t>
      </w:r>
      <w:proofErr w:type="spellStart"/>
      <w:r w:rsidR="001C204B" w:rsidRPr="00021659">
        <w:rPr>
          <w:sz w:val="22"/>
          <w:szCs w:val="22"/>
        </w:rPr>
        <w:t>Ходорівською</w:t>
      </w:r>
      <w:proofErr w:type="spellEnd"/>
      <w:r w:rsidR="001C204B" w:rsidRPr="00021659">
        <w:rPr>
          <w:sz w:val="22"/>
          <w:szCs w:val="22"/>
        </w:rPr>
        <w:t xml:space="preserve"> </w:t>
      </w:r>
      <w:proofErr w:type="spellStart"/>
      <w:r w:rsidR="001C204B" w:rsidRPr="00021659">
        <w:rPr>
          <w:sz w:val="22"/>
          <w:szCs w:val="22"/>
        </w:rPr>
        <w:t>міською</w:t>
      </w:r>
      <w:proofErr w:type="spellEnd"/>
      <w:r w:rsidR="001C204B" w:rsidRPr="00021659">
        <w:rPr>
          <w:sz w:val="22"/>
          <w:szCs w:val="22"/>
        </w:rPr>
        <w:t xml:space="preserve"> радою.</w:t>
      </w:r>
      <w:r w:rsidR="009D7B48" w:rsidRPr="00021659">
        <w:rPr>
          <w:bCs/>
          <w:color w:val="000000"/>
          <w:sz w:val="22"/>
          <w:szCs w:val="22"/>
          <w:bdr w:val="none" w:sz="0" w:space="0" w:color="auto" w:frame="1"/>
          <w:lang w:val="uk-UA"/>
        </w:rPr>
        <w:t xml:space="preserve"> </w:t>
      </w:r>
    </w:p>
    <w:p w:rsidR="007A2599" w:rsidRPr="00021659" w:rsidRDefault="00405949" w:rsidP="009D7B48">
      <w:pPr>
        <w:jc w:val="both"/>
        <w:rPr>
          <w:sz w:val="22"/>
          <w:szCs w:val="22"/>
          <w:lang w:val="uk-UA"/>
        </w:rPr>
      </w:pPr>
      <w:r w:rsidRPr="00021659">
        <w:rPr>
          <w:bCs/>
          <w:color w:val="000000"/>
          <w:sz w:val="22"/>
          <w:szCs w:val="22"/>
          <w:bdr w:val="none" w:sz="0" w:space="0" w:color="auto" w:frame="1"/>
          <w:lang w:val="uk-UA"/>
        </w:rPr>
        <w:t xml:space="preserve">      </w:t>
      </w:r>
      <w:r w:rsidR="009D7B48" w:rsidRPr="00021659">
        <w:rPr>
          <w:bCs/>
          <w:color w:val="000000"/>
          <w:sz w:val="22"/>
          <w:szCs w:val="22"/>
          <w:bdr w:val="none" w:sz="0" w:space="0" w:color="auto" w:frame="1"/>
          <w:lang w:val="uk-UA"/>
        </w:rPr>
        <w:t xml:space="preserve"> 4</w:t>
      </w:r>
      <w:r w:rsidR="00E7518E" w:rsidRPr="00021659">
        <w:rPr>
          <w:bCs/>
          <w:color w:val="000000"/>
          <w:sz w:val="22"/>
          <w:szCs w:val="22"/>
          <w:bdr w:val="none" w:sz="0" w:space="0" w:color="auto" w:frame="1"/>
          <w:lang w:val="uk-UA"/>
        </w:rPr>
        <w:t>.</w:t>
      </w:r>
      <w:r w:rsidR="00240485" w:rsidRPr="00021659">
        <w:rPr>
          <w:bCs/>
          <w:color w:val="000000"/>
          <w:sz w:val="22"/>
          <w:szCs w:val="22"/>
          <w:bdr w:val="none" w:sz="0" w:space="0" w:color="auto" w:frame="1"/>
          <w:lang w:val="uk-UA"/>
        </w:rPr>
        <w:t xml:space="preserve"> </w:t>
      </w:r>
      <w:r w:rsidR="007A2599" w:rsidRPr="00021659">
        <w:rPr>
          <w:bCs/>
          <w:color w:val="000000"/>
          <w:sz w:val="22"/>
          <w:szCs w:val="22"/>
          <w:bdr w:val="none" w:sz="0" w:space="0" w:color="auto" w:frame="1"/>
        </w:rPr>
        <w:t xml:space="preserve">Контроль за виконанням даного </w:t>
      </w:r>
      <w:proofErr w:type="gramStart"/>
      <w:r w:rsidR="007A2599" w:rsidRPr="00021659">
        <w:rPr>
          <w:bCs/>
          <w:color w:val="000000"/>
          <w:sz w:val="22"/>
          <w:szCs w:val="22"/>
          <w:bdr w:val="none" w:sz="0" w:space="0" w:color="auto" w:frame="1"/>
        </w:rPr>
        <w:t>р</w:t>
      </w:r>
      <w:proofErr w:type="gramEnd"/>
      <w:r w:rsidR="007A2599" w:rsidRPr="00021659">
        <w:rPr>
          <w:bCs/>
          <w:color w:val="000000"/>
          <w:sz w:val="22"/>
          <w:szCs w:val="22"/>
          <w:bdr w:val="none" w:sz="0" w:space="0" w:color="auto" w:frame="1"/>
        </w:rPr>
        <w:t xml:space="preserve">ішення покласти на постійну депутатську </w:t>
      </w:r>
      <w:r w:rsidR="00E7518E" w:rsidRPr="00021659">
        <w:rPr>
          <w:bCs/>
          <w:sz w:val="22"/>
          <w:szCs w:val="22"/>
          <w:shd w:val="clear" w:color="auto" w:fill="FFFFFF"/>
        </w:rPr>
        <w:t>з питань регулювання земельних відносин, екології, архітектури та адміністративно-територіального устрою</w:t>
      </w:r>
      <w:r w:rsidR="00E7518E" w:rsidRPr="00021659">
        <w:rPr>
          <w:bCs/>
          <w:sz w:val="22"/>
          <w:szCs w:val="22"/>
        </w:rPr>
        <w:t xml:space="preserve"> (О.Ревер</w:t>
      </w:r>
      <w:r w:rsidR="007A2599" w:rsidRPr="00021659">
        <w:rPr>
          <w:bCs/>
          <w:sz w:val="22"/>
          <w:szCs w:val="22"/>
        </w:rPr>
        <w:t>).</w:t>
      </w:r>
    </w:p>
    <w:p w:rsidR="007A2599" w:rsidRPr="00021659" w:rsidRDefault="0083763F" w:rsidP="001C204B">
      <w:pPr>
        <w:tabs>
          <w:tab w:val="left" w:pos="1080"/>
        </w:tabs>
        <w:ind w:left="540"/>
        <w:jc w:val="both"/>
        <w:rPr>
          <w:sz w:val="22"/>
          <w:szCs w:val="22"/>
          <w:lang w:val="uk-UA"/>
        </w:rPr>
      </w:pPr>
      <w:r w:rsidRPr="00021659">
        <w:rPr>
          <w:sz w:val="22"/>
          <w:szCs w:val="22"/>
          <w:lang w:val="uk-UA"/>
        </w:rPr>
        <w:t xml:space="preserve"> </w:t>
      </w:r>
    </w:p>
    <w:p w:rsidR="00354BD6" w:rsidRDefault="00D671A1" w:rsidP="001C204B">
      <w:pPr>
        <w:rPr>
          <w:b/>
          <w:sz w:val="22"/>
          <w:szCs w:val="22"/>
          <w:lang w:val="uk-UA"/>
        </w:rPr>
      </w:pPr>
      <w:r w:rsidRPr="00021659">
        <w:rPr>
          <w:b/>
          <w:sz w:val="22"/>
          <w:szCs w:val="22"/>
        </w:rPr>
        <w:t xml:space="preserve">    </w:t>
      </w:r>
    </w:p>
    <w:p w:rsidR="00021659" w:rsidRPr="00021659" w:rsidRDefault="00021659" w:rsidP="001C204B">
      <w:pPr>
        <w:rPr>
          <w:b/>
          <w:sz w:val="22"/>
          <w:szCs w:val="22"/>
          <w:lang w:val="uk-UA"/>
        </w:rPr>
      </w:pPr>
    </w:p>
    <w:p w:rsidR="007A2599" w:rsidRPr="00021659" w:rsidRDefault="00354BD6" w:rsidP="001C204B">
      <w:pPr>
        <w:rPr>
          <w:sz w:val="22"/>
          <w:szCs w:val="22"/>
          <w:lang w:val="uk-UA"/>
        </w:rPr>
      </w:pPr>
      <w:r w:rsidRPr="00021659">
        <w:rPr>
          <w:b/>
          <w:sz w:val="22"/>
          <w:szCs w:val="22"/>
          <w:lang w:val="uk-UA"/>
        </w:rPr>
        <w:t xml:space="preserve">       </w:t>
      </w:r>
      <w:r w:rsidR="00D671A1" w:rsidRPr="00021659">
        <w:rPr>
          <w:b/>
          <w:sz w:val="22"/>
          <w:szCs w:val="22"/>
        </w:rPr>
        <w:t xml:space="preserve">  </w:t>
      </w:r>
      <w:r w:rsidR="00483811" w:rsidRPr="00021659">
        <w:rPr>
          <w:b/>
          <w:sz w:val="22"/>
          <w:szCs w:val="22"/>
        </w:rPr>
        <w:t xml:space="preserve">Міський  голова                                                     </w:t>
      </w:r>
      <w:r w:rsidR="00021659">
        <w:rPr>
          <w:b/>
          <w:sz w:val="22"/>
          <w:szCs w:val="22"/>
          <w:lang w:val="uk-UA"/>
        </w:rPr>
        <w:t xml:space="preserve">                       </w:t>
      </w:r>
      <w:r w:rsidR="00483811" w:rsidRPr="00021659">
        <w:rPr>
          <w:b/>
          <w:sz w:val="22"/>
          <w:szCs w:val="22"/>
        </w:rPr>
        <w:t xml:space="preserve">   </w:t>
      </w:r>
      <w:r w:rsidR="00173F99" w:rsidRPr="00021659">
        <w:rPr>
          <w:b/>
          <w:sz w:val="22"/>
          <w:szCs w:val="22"/>
        </w:rPr>
        <w:t xml:space="preserve">    </w:t>
      </w:r>
      <w:r w:rsidR="00483811" w:rsidRPr="00021659">
        <w:rPr>
          <w:b/>
          <w:sz w:val="22"/>
          <w:szCs w:val="22"/>
        </w:rPr>
        <w:t xml:space="preserve">  Олег  КОЦОВСЬКИЙ</w:t>
      </w:r>
      <w:r w:rsidR="003822C2" w:rsidRPr="00021659">
        <w:rPr>
          <w:b/>
          <w:sz w:val="22"/>
          <w:szCs w:val="22"/>
          <w:lang w:val="uk-UA"/>
        </w:rPr>
        <w:t xml:space="preserve"> </w:t>
      </w:r>
    </w:p>
    <w:sectPr w:rsidR="007A2599" w:rsidRPr="00021659" w:rsidSect="000A4147">
      <w:pgSz w:w="11906" w:h="16838"/>
      <w:pgMar w:top="142" w:right="850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AE2"/>
    <w:multiLevelType w:val="hybridMultilevel"/>
    <w:tmpl w:val="55562BB2"/>
    <w:lvl w:ilvl="0" w:tplc="C3CA8E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53B7284"/>
    <w:multiLevelType w:val="hybridMultilevel"/>
    <w:tmpl w:val="97D6767E"/>
    <w:lvl w:ilvl="0" w:tplc="EF66A5D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60FF5"/>
    <w:multiLevelType w:val="hybridMultilevel"/>
    <w:tmpl w:val="8CEA5D92"/>
    <w:lvl w:ilvl="0" w:tplc="42D6A1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4C022780"/>
    <w:multiLevelType w:val="hybridMultilevel"/>
    <w:tmpl w:val="E8F2168C"/>
    <w:lvl w:ilvl="0" w:tplc="D26AC004">
      <w:start w:val="1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51E15C97"/>
    <w:multiLevelType w:val="hybridMultilevel"/>
    <w:tmpl w:val="EABCD052"/>
    <w:lvl w:ilvl="0" w:tplc="E9F2B186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27C23EC"/>
    <w:multiLevelType w:val="hybridMultilevel"/>
    <w:tmpl w:val="9CC495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7A4595"/>
    <w:multiLevelType w:val="hybridMultilevel"/>
    <w:tmpl w:val="251E4BE4"/>
    <w:lvl w:ilvl="0" w:tplc="8174CA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A7029B"/>
    <w:rsid w:val="00002BFE"/>
    <w:rsid w:val="00021659"/>
    <w:rsid w:val="000662CE"/>
    <w:rsid w:val="00096A2F"/>
    <w:rsid w:val="000A3631"/>
    <w:rsid w:val="000A4147"/>
    <w:rsid w:val="000C0734"/>
    <w:rsid w:val="000E0327"/>
    <w:rsid w:val="000F07F8"/>
    <w:rsid w:val="00106AA3"/>
    <w:rsid w:val="00155466"/>
    <w:rsid w:val="001704CC"/>
    <w:rsid w:val="00173F99"/>
    <w:rsid w:val="001C204B"/>
    <w:rsid w:val="00240485"/>
    <w:rsid w:val="0025491E"/>
    <w:rsid w:val="0028291D"/>
    <w:rsid w:val="002A2E57"/>
    <w:rsid w:val="002A624A"/>
    <w:rsid w:val="00354BD6"/>
    <w:rsid w:val="003822C2"/>
    <w:rsid w:val="00405949"/>
    <w:rsid w:val="00457EDB"/>
    <w:rsid w:val="00473E02"/>
    <w:rsid w:val="00483811"/>
    <w:rsid w:val="00492C0A"/>
    <w:rsid w:val="004A5E22"/>
    <w:rsid w:val="004C3366"/>
    <w:rsid w:val="004C5A1B"/>
    <w:rsid w:val="00596151"/>
    <w:rsid w:val="006D6A46"/>
    <w:rsid w:val="006E7BBF"/>
    <w:rsid w:val="00716F00"/>
    <w:rsid w:val="007619CC"/>
    <w:rsid w:val="00767C68"/>
    <w:rsid w:val="00773BD1"/>
    <w:rsid w:val="007A2599"/>
    <w:rsid w:val="00816617"/>
    <w:rsid w:val="00823622"/>
    <w:rsid w:val="0083763F"/>
    <w:rsid w:val="008833C0"/>
    <w:rsid w:val="008D2EDA"/>
    <w:rsid w:val="00921E01"/>
    <w:rsid w:val="00955124"/>
    <w:rsid w:val="009D2255"/>
    <w:rsid w:val="009D4D0B"/>
    <w:rsid w:val="009D7B48"/>
    <w:rsid w:val="00A52D9D"/>
    <w:rsid w:val="00A65F55"/>
    <w:rsid w:val="00A7029B"/>
    <w:rsid w:val="00A767CA"/>
    <w:rsid w:val="00A90269"/>
    <w:rsid w:val="00AB1DDB"/>
    <w:rsid w:val="00AC50EE"/>
    <w:rsid w:val="00B17173"/>
    <w:rsid w:val="00B27F56"/>
    <w:rsid w:val="00B5680B"/>
    <w:rsid w:val="00B727D0"/>
    <w:rsid w:val="00BF24CA"/>
    <w:rsid w:val="00C12635"/>
    <w:rsid w:val="00C13278"/>
    <w:rsid w:val="00C31106"/>
    <w:rsid w:val="00C57256"/>
    <w:rsid w:val="00C96D63"/>
    <w:rsid w:val="00CA55B5"/>
    <w:rsid w:val="00D671A1"/>
    <w:rsid w:val="00D86261"/>
    <w:rsid w:val="00DE65FF"/>
    <w:rsid w:val="00E26107"/>
    <w:rsid w:val="00E7518E"/>
    <w:rsid w:val="00E83DC3"/>
    <w:rsid w:val="00EF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7F036-7B62-43EC-8794-1A5A6B269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Андрей</cp:lastModifiedBy>
  <cp:revision>46</cp:revision>
  <cp:lastPrinted>2020-06-22T13:21:00Z</cp:lastPrinted>
  <dcterms:created xsi:type="dcterms:W3CDTF">2016-07-05T18:49:00Z</dcterms:created>
  <dcterms:modified xsi:type="dcterms:W3CDTF">2020-06-22T13:21:00Z</dcterms:modified>
</cp:coreProperties>
</file>