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D21" w:rsidRDefault="00B81CC6" w:rsidP="00B81CC6">
      <w:pPr>
        <w:widowControl w:val="0"/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val="uk-UA" w:eastAsia="ru-RU" w:bidi="hi-IN"/>
        </w:rPr>
      </w:pPr>
      <w:bookmarkStart w:id="0" w:name="n10"/>
      <w:bookmarkEnd w:id="0"/>
      <w:r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val="uk-UA" w:eastAsia="ru-RU" w:bidi="hi-IN"/>
        </w:rPr>
        <w:t xml:space="preserve">                    </w:t>
      </w:r>
    </w:p>
    <w:p w:rsidR="00B81CC6" w:rsidRPr="00C94D4D" w:rsidRDefault="00B81CC6" w:rsidP="00B81CC6">
      <w:pPr>
        <w:widowControl w:val="0"/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</w:pPr>
      <w:r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val="uk-UA" w:eastAsia="ru-RU" w:bidi="hi-IN"/>
        </w:rPr>
        <w:t xml:space="preserve">                          </w:t>
      </w:r>
      <w:r w:rsidRPr="00045EC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val="uk-UA" w:eastAsia="ru-RU" w:bidi="hi-IN"/>
        </w:rPr>
        <w:t>П Р О Е К Т</w:t>
      </w:r>
    </w:p>
    <w:p w:rsidR="00B81CC6" w:rsidRPr="00C94D4D" w:rsidRDefault="00B81CC6" w:rsidP="00B81CC6">
      <w:pPr>
        <w:widowControl w:val="0"/>
        <w:tabs>
          <w:tab w:val="left" w:pos="709"/>
        </w:tabs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</w:pPr>
    </w:p>
    <w:p w:rsidR="00B81CC6" w:rsidRPr="00807930" w:rsidRDefault="00B81CC6" w:rsidP="00C316D0">
      <w:pPr>
        <w:widowControl w:val="0"/>
        <w:tabs>
          <w:tab w:val="left" w:pos="709"/>
        </w:tabs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807930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ЗАТВЕРДЖЕНО</w:t>
      </w:r>
    </w:p>
    <w:p w:rsidR="00B81CC6" w:rsidRPr="00807930" w:rsidRDefault="00B81CC6" w:rsidP="00C316D0">
      <w:pPr>
        <w:widowControl w:val="0"/>
        <w:tabs>
          <w:tab w:val="left" w:pos="709"/>
          <w:tab w:val="center" w:pos="4677"/>
          <w:tab w:val="left" w:pos="8647"/>
          <w:tab w:val="right" w:pos="9354"/>
        </w:tabs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</w:pPr>
      <w:r w:rsidRPr="00807930"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  <w:t>Р</w:t>
      </w:r>
      <w:r w:rsidRPr="00807930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 xml:space="preserve">ішення </w:t>
      </w:r>
      <w:r w:rsidR="00C316D0" w:rsidRPr="00807930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сесії</w:t>
      </w:r>
      <w:r w:rsidR="00807930" w:rsidRPr="00807930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 xml:space="preserve"> </w:t>
      </w:r>
    </w:p>
    <w:p w:rsidR="00B81CC6" w:rsidRPr="00807930" w:rsidRDefault="00B81CC6" w:rsidP="00C316D0">
      <w:pPr>
        <w:widowControl w:val="0"/>
        <w:tabs>
          <w:tab w:val="left" w:pos="709"/>
          <w:tab w:val="center" w:pos="4536"/>
          <w:tab w:val="right" w:pos="9354"/>
        </w:tabs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807930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Ходорівської міської ради</w:t>
      </w:r>
    </w:p>
    <w:p w:rsidR="00B81CC6" w:rsidRPr="00807930" w:rsidRDefault="00923E1F" w:rsidP="00C316D0">
      <w:pPr>
        <w:widowControl w:val="0"/>
        <w:tabs>
          <w:tab w:val="left" w:pos="709"/>
          <w:tab w:val="left" w:pos="4536"/>
          <w:tab w:val="left" w:pos="8647"/>
        </w:tabs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від 30</w:t>
      </w:r>
      <w:r w:rsidR="00E06630"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  <w:t>.09</w:t>
      </w:r>
      <w:bookmarkStart w:id="1" w:name="_GoBack"/>
      <w:bookmarkEnd w:id="1"/>
      <w:r w:rsidR="00B81CC6" w:rsidRPr="00807930"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  <w:t>.2021</w:t>
      </w:r>
      <w:r w:rsidR="00B81CC6" w:rsidRPr="00807930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 xml:space="preserve"> року №</w:t>
      </w:r>
      <w:r w:rsidR="004D26AA" w:rsidRPr="00807930"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 w:bidi="hi-IN"/>
        </w:rPr>
        <w:t>_____</w:t>
      </w:r>
    </w:p>
    <w:p w:rsidR="00B81CC6" w:rsidRPr="00807930" w:rsidRDefault="00B81CC6" w:rsidP="00B81CC6">
      <w:pPr>
        <w:tabs>
          <w:tab w:val="left" w:pos="426"/>
          <w:tab w:val="left" w:pos="851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CC6" w:rsidRPr="00807930" w:rsidRDefault="00B81CC6" w:rsidP="00B81CC6">
      <w:pPr>
        <w:tabs>
          <w:tab w:val="left" w:pos="426"/>
          <w:tab w:val="left" w:pos="851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76BA" w:rsidRPr="00807930" w:rsidRDefault="009376BA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</w:t>
      </w:r>
      <w:r w:rsidRPr="00807930">
        <w:rPr>
          <w:rFonts w:ascii="Times New Roman" w:eastAsia="Times New Roman" w:hAnsi="Times New Roman" w:cs="Times New Roman"/>
          <w:b/>
          <w:caps/>
          <w:sz w:val="32"/>
          <w:szCs w:val="32"/>
          <w:lang w:val="uk-UA" w:eastAsia="ru-RU"/>
        </w:rPr>
        <w:t>о л о ж е н н я</w:t>
      </w: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 </w:t>
      </w:r>
      <w:r w:rsidR="0071382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к</w:t>
      </w:r>
      <w:r w:rsidR="000878DF" w:rsidRPr="000878D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омунальну установу</w:t>
      </w:r>
      <w:r w:rsidR="0031319C" w:rsidRPr="000878D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D40E34" w:rsidRPr="00D40E3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“</w:t>
      </w:r>
      <w:r w:rsidR="0031319C" w:rsidRPr="000878D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Центр надання соціальних послуг</w:t>
      </w:r>
      <w:r w:rsidR="00732E08" w:rsidRPr="00732E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”</w:t>
      </w:r>
      <w:r w:rsidRPr="0080793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Ходорівської міської ради Львівської області</w:t>
      </w:r>
    </w:p>
    <w:p w:rsidR="00B81CC6" w:rsidRPr="00807930" w:rsidRDefault="00B81CC6" w:rsidP="00B8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76BA" w:rsidRPr="00807930" w:rsidRDefault="009376BA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045AD" w:rsidRPr="00807930" w:rsidRDefault="006045AD" w:rsidP="00B8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CC6" w:rsidRPr="00807930" w:rsidRDefault="00B81CC6" w:rsidP="00B81CC6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</w:p>
    <w:p w:rsidR="009F71DD" w:rsidRPr="00807930" w:rsidRDefault="009F71DD" w:rsidP="009F71D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1. Загальні положення</w:t>
      </w:r>
    </w:p>
    <w:p w:rsidR="0017672B" w:rsidRPr="00AD5ADF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1"/>
      <w:bookmarkEnd w:id="2"/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859A7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55E4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Комунальна установа</w:t>
      </w:r>
      <w:r w:rsidR="00CA3BF7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30F1" w:rsidRPr="003D30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“</w:t>
      </w:r>
      <w:r w:rsidR="00CA3BF7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надання соціальних послуг</w:t>
      </w:r>
      <w:r w:rsidR="003D30F1" w:rsidRPr="003D30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</w:t>
      </w:r>
      <w:r w:rsidR="00CA3BF7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Ходорівської міської ради Львівської області </w:t>
      </w: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- центр)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особи/сім’ї).</w:t>
      </w:r>
    </w:p>
    <w:p w:rsidR="00D92784" w:rsidRPr="00AD5ADF" w:rsidRDefault="009859A7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2"/>
      <w:bookmarkEnd w:id="3"/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Центр утворюється, реорганізується та ліквідується</w:t>
      </w:r>
      <w:r w:rsidR="008872FF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Ходорівською міською радою (надалі – міська рада</w:t>
      </w:r>
      <w:r w:rsidR="00CF441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засновник</w:t>
      </w:r>
      <w:r w:rsidR="008872FF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порядку, передбаченому законодавством, з урахуванням потреб територіальної громади</w:t>
      </w:r>
      <w:r w:rsidR="00717DA8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4" w:name="n13"/>
      <w:bookmarkEnd w:id="4"/>
    </w:p>
    <w:p w:rsidR="00AA34AA" w:rsidRPr="00AD5ADF" w:rsidRDefault="009859A7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D92784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Центр є підзвітним і підконтрольним міській раді, підпорядкований її виконавчому комітету, міському голові.     </w:t>
      </w:r>
    </w:p>
    <w:p w:rsidR="00D92784" w:rsidRPr="00AD5ADF" w:rsidRDefault="009859A7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AA34AA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Центр у своїй діяльності керується Конституцією та законами України, актами Президента України та Кабінету Міністрів України, наказами Мінсоцполітики, іншими нормативно-правовими актами з питань надання соціальних послуг, </w:t>
      </w:r>
      <w:r w:rsidR="00752D70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рішеннями міської ради, її виконавчого комітету, розпорядженнями міського голови прийнятими у межах їх компетенції, </w:t>
      </w:r>
      <w:r w:rsidR="00AA34AA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також цим Положенням.</w:t>
      </w:r>
      <w:r w:rsidR="00D92784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</w:p>
    <w:p w:rsidR="0017672B" w:rsidRPr="00AD5ADF" w:rsidRDefault="009859A7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14"/>
      <w:bookmarkStart w:id="6" w:name="n15"/>
      <w:bookmarkEnd w:id="5"/>
      <w:bookmarkEnd w:id="6"/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C7F45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Методичний та інформаційний супровід діяльності центру забезп</w:t>
      </w:r>
      <w:r w:rsidR="007C7F45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ечує </w:t>
      </w:r>
      <w:r w:rsidR="004714F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Львівський </w:t>
      </w:r>
      <w:r w:rsidR="007C7F45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обласний 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соціальних служб.</w:t>
      </w:r>
    </w:p>
    <w:p w:rsidR="00946197" w:rsidRPr="00AD5ADF" w:rsidRDefault="00946197" w:rsidP="00946197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 Найменування та місцезнаходження</w:t>
      </w:r>
    </w:p>
    <w:p w:rsidR="00946197" w:rsidRPr="00AD5ADF" w:rsidRDefault="00946197" w:rsidP="00946197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Повне найменування центру: </w:t>
      </w:r>
    </w:p>
    <w:p w:rsidR="00803D01" w:rsidRPr="00AD5ADF" w:rsidRDefault="00D97FF2" w:rsidP="00946197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КОМУНАЛЬНА УСТАНОВА </w:t>
      </w:r>
      <w:r w:rsidR="00701A8A" w:rsidRPr="003D30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“</w:t>
      </w:r>
      <w:r w:rsidR="00803D01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НАДАННЯ СОЦІАЛЬНИХ ПОСЛУГ</w:t>
      </w:r>
      <w:r w:rsidR="00701A8A" w:rsidRPr="003D30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</w:t>
      </w:r>
      <w:r w:rsidR="00803D01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ХОДОРІВСЬКОЇ МІСЬКОЇ РАДИ ЛЬВІВСЬКОЇ ОБЛАСТІ </w:t>
      </w:r>
    </w:p>
    <w:p w:rsidR="00946197" w:rsidRPr="00AD5ADF" w:rsidRDefault="00946197" w:rsidP="00946197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2.2. Скорочене найменування </w:t>
      </w:r>
      <w:r w:rsidR="006665A4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E4DAC" w:rsidRPr="00AD5ADF" w:rsidRDefault="007500F5" w:rsidP="004E4DAC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</w:t>
      </w:r>
      <w:r w:rsidR="004E4DAC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1FB7" w:rsidRPr="003D30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“</w:t>
      </w: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ЦНСП</w:t>
      </w:r>
      <w:r w:rsidR="00241FB7" w:rsidRPr="003D30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</w:t>
      </w: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ХОДОРІВСЬКОЇ МІСЬКОЇ РАДИ</w:t>
      </w:r>
      <w:r w:rsidR="004E4DAC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4739B" w:rsidRPr="00AD5ADF" w:rsidRDefault="00946197" w:rsidP="0094619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Місцезнаходження </w:t>
      </w:r>
      <w:r w:rsidR="006665A4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46197" w:rsidRPr="00AD5ADF" w:rsidRDefault="0094739B" w:rsidP="0094619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5AD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Україна, 81750, Львівська область, Стрийський</w:t>
      </w:r>
      <w:r w:rsidR="009A037A" w:rsidRPr="00AD5A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район, місто Ходорів, вулиця </w:t>
      </w:r>
      <w:r w:rsidR="009A037A" w:rsidRPr="00AD5A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Львівська</w:t>
      </w:r>
      <w:r w:rsidR="009A037A" w:rsidRPr="00AD5ADF">
        <w:rPr>
          <w:rFonts w:ascii="Times New Roman" w:eastAsia="Times New Roman" w:hAnsi="Times New Roman" w:cs="Times New Roman"/>
          <w:sz w:val="28"/>
          <w:szCs w:val="28"/>
          <w:lang w:eastAsia="uk-UA"/>
        </w:rPr>
        <w:t>, будинок 39</w:t>
      </w:r>
      <w:r w:rsidR="00DD583B" w:rsidRPr="00AD5A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946197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B1DE4" w:rsidRPr="00AD5ADF" w:rsidRDefault="005B1DE4" w:rsidP="005B1DE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5AD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3. Завдання та повноваження  </w:t>
      </w:r>
    </w:p>
    <w:p w:rsidR="0017672B" w:rsidRPr="00AD5ADF" w:rsidRDefault="00326CD3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16"/>
      <w:bookmarkStart w:id="8" w:name="n17"/>
      <w:bookmarkEnd w:id="7"/>
      <w:bookmarkEnd w:id="8"/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Основними завданнями центру є:</w:t>
      </w:r>
    </w:p>
    <w:p w:rsidR="0017672B" w:rsidRPr="00AD5ADF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18"/>
      <w:bookmarkEnd w:id="9"/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17672B" w:rsidRPr="00AD5ADF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19"/>
      <w:bookmarkEnd w:id="10"/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особам/сім’ям комплексу соціальних послуг, яких вони потребують, відповідно до переліку послуг, затвердженого Мін</w:t>
      </w:r>
      <w:r w:rsidR="00392A05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істерством </w:t>
      </w:r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r w:rsidR="00392A05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іальної </w:t>
      </w:r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r w:rsidR="00392A05"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метою мінімізації або подолання таких обставин.</w:t>
      </w:r>
    </w:p>
    <w:p w:rsidR="0017672B" w:rsidRPr="00AD5ADF" w:rsidRDefault="00326CD3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20"/>
      <w:bookmarkEnd w:id="11"/>
      <w:r w:rsidRPr="00AD5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</w:t>
      </w:r>
      <w:r w:rsidR="0017672B"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відповідно до визначених цим Положенням завдань:</w:t>
      </w:r>
    </w:p>
    <w:p w:rsidR="0017672B" w:rsidRPr="00AD5ADF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n21"/>
      <w:bookmarkEnd w:id="12"/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виявляє осіб/сім’ї і веде їх облік;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22"/>
      <w:bookmarkEnd w:id="13"/>
      <w:r w:rsidRPr="00AD5A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оцінювання потреб осіб/сімей у соціальних послугах;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23"/>
      <w:bookmarkEnd w:id="14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надає соціальні послуги відповідно до державних стандартів соціальних послуг;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n24"/>
      <w:bookmarkEnd w:id="15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 допомогу особам/сім’ям у розв’язанні їх соціально-побутових проблем;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n25"/>
      <w:bookmarkEnd w:id="16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соціальне супроводження прийомних сімей і дитячих будинків сімейного типу;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n26"/>
      <w:bookmarkEnd w:id="17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</w:t>
      </w:r>
      <w:r w:rsidR="00D264A1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районної</w:t>
      </w:r>
      <w:r w:rsidR="00D264A1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держадміністрації, виконавчого </w:t>
      </w:r>
      <w:r w:rsidR="00164065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4A1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бере участь у роботі спостережних комісій;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7"/>
      <w:bookmarkEnd w:id="18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 план реабілітації особи, яка постраждала від торгівлі людьми;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n28"/>
      <w:bookmarkEnd w:id="19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відомості до реєстру надавачів та отримувачів соціальних послуг;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n29"/>
      <w:bookmarkEnd w:id="20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моніторинг та оцінювання якості наданих ним соціальних послуг;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n30"/>
      <w:bookmarkEnd w:id="21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 умови для навчання та підвищення кваліфікації працівників, які надають соціальні послуги;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31"/>
      <w:bookmarkEnd w:id="22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територіальній громаді надають допомогу особам/сім’ям та/або здійснюють їх захист;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n32"/>
      <w:bookmarkEnd w:id="23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інформує на</w:t>
      </w:r>
      <w:r w:rsidR="00724CD1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селення 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n33"/>
      <w:bookmarkEnd w:id="24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 також надається у вигляді листівок, буклетів, брошур, за потреби -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n34"/>
      <w:bookmarkEnd w:id="25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Відповідні матеріали розміщуються в засобах масової інформації, на веб-сайтах </w:t>
      </w:r>
      <w:r w:rsidR="005B1DF7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та /або центру</w:t>
      </w:r>
      <w:r w:rsidR="00303EA0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 інформаційних ресурсах;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n35"/>
      <w:bookmarkEnd w:id="26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n36"/>
      <w:bookmarkEnd w:id="27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</w:t>
      </w:r>
      <w:r w:rsidR="00317C8A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начення потреб населення 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 у соціальних послугах;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n37"/>
      <w:bookmarkEnd w:id="28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з питань соціального захисту населення місцевого органу виконавчої влади або органу місцевого самоврядування;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n38"/>
      <w:bookmarkEnd w:id="29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захист персональних даних отримувачів соціальних послуг відповідно до </w:t>
      </w:r>
      <w:hyperlink r:id="rId5" w:tgtFrame="_blank" w:history="1">
        <w:r w:rsidRPr="008079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України</w:t>
        </w:r>
      </w:hyperlink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“Про захист персональних даних”.</w:t>
      </w:r>
    </w:p>
    <w:p w:rsidR="0017672B" w:rsidRPr="00807930" w:rsidRDefault="00123724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n39"/>
      <w:bookmarkEnd w:id="30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 з урахуванням потреб у соціальних послугах, </w:t>
      </w:r>
      <w:r w:rsidR="0007199F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визначених у відповідній 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:rsidR="0017672B" w:rsidRPr="00807930" w:rsidRDefault="00BA3F52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1" w:name="n40"/>
      <w:bookmarkEnd w:id="31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3.4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5000C8" w:rsidRPr="00807930" w:rsidRDefault="005000C8" w:rsidP="005000C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Права  </w:t>
      </w:r>
    </w:p>
    <w:p w:rsidR="0017672B" w:rsidRPr="00807930" w:rsidRDefault="00E041A4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n57"/>
      <w:bookmarkEnd w:id="32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має право: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n58"/>
      <w:bookmarkEnd w:id="33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 визначати форми та методи роботи;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n59"/>
      <w:bookmarkEnd w:id="34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n60"/>
      <w:bookmarkEnd w:id="35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n61"/>
      <w:bookmarkEnd w:id="36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n62"/>
      <w:bookmarkEnd w:id="37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17672B" w:rsidRPr="00807930" w:rsidRDefault="00C423E8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n63"/>
      <w:bookmarkEnd w:id="38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4.2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соціальних послуг бюджетних та інших коштів; забезпечення високого рівня якості соціальних послуг.</w:t>
      </w:r>
    </w:p>
    <w:p w:rsidR="0017672B" w:rsidRPr="00807930" w:rsidRDefault="00ED1F6D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64"/>
      <w:bookmarkEnd w:id="39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Підставою для надання соціальних послуг є:</w:t>
      </w:r>
    </w:p>
    <w:p w:rsidR="0017672B" w:rsidRPr="00B13192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n65"/>
      <w:bookmarkEnd w:id="40"/>
      <w:r w:rsidRPr="00B1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направлення особи/сім’ї для отримання соціальних послуг, видане на підставі відповідного рішення виконавчого </w:t>
      </w:r>
      <w:r w:rsidR="00B72094" w:rsidRPr="00B13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</w:t>
      </w:r>
      <w:r w:rsidRPr="00B1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n66"/>
      <w:bookmarkEnd w:id="41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оцінювання потреб особи/сім’ї у соціальних послугах.</w:t>
      </w:r>
    </w:p>
    <w:p w:rsidR="0003711C" w:rsidRPr="00B13192" w:rsidRDefault="0017672B" w:rsidP="00B1319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n67"/>
      <w:bookmarkEnd w:id="42"/>
      <w:r w:rsidRPr="00B1319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виконавчого органу міської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976937" w:rsidRPr="00807930" w:rsidRDefault="007C1302" w:rsidP="00976937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976937"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Структура </w:t>
      </w:r>
    </w:p>
    <w:p w:rsidR="00976937" w:rsidRPr="00860BC2" w:rsidRDefault="007C1302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3" w:name="n41"/>
      <w:bookmarkEnd w:id="43"/>
      <w:r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Для надання соціальних послуг у центрі утворюються такі структурні підрозділи (відділення):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4" w:name="n42"/>
      <w:bookmarkEnd w:id="44"/>
      <w:r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43"/>
      <w:bookmarkEnd w:id="45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44"/>
      <w:bookmarkEnd w:id="46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прибирання, засоби догляду, одяг, взуття, інші предмети першої необхідності, організація харчування, забезпечення паливом тощо) особам/сім’ям, які перебувають у складних життєвих обставинах);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45"/>
      <w:bookmarkEnd w:id="47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У центрі може бути утворено кілька відділень, які надають послуги за місцем проживання громадян (відділення соціальної допомоги вдома, відділення соціального супроводу сімей/осіб тощо).</w:t>
      </w:r>
    </w:p>
    <w:p w:rsidR="00976937" w:rsidRPr="00860BC2" w:rsidRDefault="007C1302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n46"/>
      <w:bookmarkEnd w:id="48"/>
      <w:r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потреб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 в соціальних послугах у центрі можуть утворюватися: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n47"/>
      <w:bookmarkEnd w:id="49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n48"/>
      <w:bookmarkEnd w:id="50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n49"/>
      <w:bookmarkEnd w:id="51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n50"/>
      <w:bookmarkEnd w:id="52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n51"/>
      <w:bookmarkEnd w:id="53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n52"/>
      <w:bookmarkEnd w:id="54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976937" w:rsidRPr="00860BC2" w:rsidRDefault="00976937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n53"/>
      <w:bookmarkEnd w:id="55"/>
      <w:r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територіальній громаді.</w:t>
      </w:r>
    </w:p>
    <w:p w:rsidR="00976937" w:rsidRPr="00860BC2" w:rsidRDefault="007C1302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n54"/>
      <w:bookmarkEnd w:id="56"/>
      <w:r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.3.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 структурні підрозділи утворюються за рішенням засновника центру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76937" w:rsidRPr="00860BC2">
        <w:t xml:space="preserve">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мають статусу юридичної особи, діють у складі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керуються цим Положенням та Положеннями про ці підрозділи</w:t>
      </w:r>
    </w:p>
    <w:p w:rsidR="00976937" w:rsidRPr="00860BC2" w:rsidRDefault="007C1302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7" w:name="n55"/>
      <w:bookmarkStart w:id="58" w:name="n56"/>
      <w:bookmarkEnd w:id="57"/>
      <w:bookmarkEnd w:id="58"/>
      <w:r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.4.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структурні підрозділи центру затверджуються директором центру та погоджуються засновником.</w:t>
      </w:r>
    </w:p>
    <w:p w:rsidR="00976937" w:rsidRDefault="007C1302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.5. </w:t>
      </w:r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Структурний підрозділ очолює керівник, якого призначає </w:t>
      </w:r>
      <w:proofErr w:type="gramStart"/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посаду</w:t>
      </w:r>
      <w:proofErr w:type="gramEnd"/>
      <w:r w:rsidR="00976937" w:rsidRPr="00860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звільняє директор центру.</w:t>
      </w:r>
    </w:p>
    <w:p w:rsidR="00FB1698" w:rsidRDefault="00FB1698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F61" w:rsidRDefault="00E72F61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F61" w:rsidRPr="00860BC2" w:rsidRDefault="00E72F61" w:rsidP="009769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3C5" w:rsidRPr="00807930" w:rsidRDefault="00C47898" w:rsidP="007A23C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6</w:t>
      </w:r>
      <w:r w:rsidR="007A23C5"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Правовий статус</w:t>
      </w:r>
    </w:p>
    <w:p w:rsidR="00C67EE6" w:rsidRPr="00807930" w:rsidRDefault="00C47898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6.1. </w:t>
      </w:r>
      <w:r w:rsidR="006F55C8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є юридичною особою, має самостійний баланс, рахунки в органах Казначейства, печатку із своїм найменуванням, штампи та бланки</w:t>
      </w:r>
      <w:r w:rsidR="003C5A8F" w:rsidRPr="00807930"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  <w:r w:rsidR="003C5A8F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законодавства України</w:t>
      </w:r>
      <w:r w:rsidR="006F55C8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A8F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67EE6" w:rsidRPr="00807930" w:rsidRDefault="00C67EE6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Положення про центр, кошторис і штатний розпис центру затверджуються відповідно до законодавства.</w:t>
      </w:r>
    </w:p>
    <w:p w:rsidR="00C67EE6" w:rsidRPr="00807930" w:rsidRDefault="00C67EE6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Типовий штатний норматив чисельності працівників центру затверджується</w:t>
      </w:r>
      <w:r w:rsidR="003F5634" w:rsidRPr="003F5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634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</w:t>
      </w:r>
      <w:r w:rsidR="003F56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істерством </w:t>
      </w:r>
      <w:r w:rsidR="003F5634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r w:rsidR="003F56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іальної </w:t>
      </w:r>
      <w:r w:rsidR="003F5634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r w:rsidR="003F56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281F" w:rsidRPr="00BD0E03" w:rsidRDefault="00196A1C" w:rsidP="0067281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6.3. </w:t>
      </w:r>
      <w:r w:rsidR="0067281F"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Структура, штатна (гранична) чисельність, фонд оплати праці </w:t>
      </w:r>
      <w:r w:rsidR="00E47D23"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працівників, кошторис центру</w:t>
      </w:r>
      <w:r w:rsidR="0067281F"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визначаються в межах відповідних бюджетних призначень, затверджених міською радою.</w:t>
      </w:r>
    </w:p>
    <w:p w:rsidR="0067281F" w:rsidRPr="00807930" w:rsidRDefault="0067281F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Штатний розпис </w:t>
      </w:r>
      <w:r w:rsidR="00E47D23"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Pr="00BD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затверджуються </w:t>
      </w:r>
      <w:r w:rsidR="00E47D23"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директором</w:t>
      </w:r>
      <w:r w:rsidRPr="00BD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67EE6" w:rsidRPr="00807930" w:rsidRDefault="00544B99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</w:t>
      </w:r>
      <w:r w:rsidR="00C67EE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Утримання центру забезпечується за рахунок ко</w:t>
      </w:r>
      <w:r w:rsidR="00524F52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штів, передбачених у</w:t>
      </w:r>
      <w:r w:rsidR="00524F52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4F52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</w:t>
      </w:r>
      <w:r w:rsidR="00524F52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524F52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524F52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67EE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також за рахунок інших джерел, не заборонених законодавством.</w:t>
      </w:r>
    </w:p>
    <w:p w:rsidR="00C67EE6" w:rsidRPr="00807930" w:rsidRDefault="00DF09ED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</w:t>
      </w:r>
      <w:r w:rsidR="00C67EE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C67EE6" w:rsidRPr="00807930" w:rsidRDefault="008B7FD2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6.6. </w:t>
      </w:r>
      <w:r w:rsidR="00C67EE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C67EE6" w:rsidRPr="00807930" w:rsidRDefault="008B7FD2" w:rsidP="00C67EE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6.7. </w:t>
      </w:r>
      <w:r w:rsidR="00C67EE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1E567B" w:rsidRPr="00807930" w:rsidRDefault="00A73C55" w:rsidP="001E56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6.8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утворюється та реєструється в порядку, визначеному законом, що регулює діяльність відповідної неприбуткової організації та включається контролюючим органом до Реєстру неприбуткових установ та організацій.</w:t>
      </w:r>
    </w:p>
    <w:p w:rsidR="001E567B" w:rsidRPr="00807930" w:rsidRDefault="00141FF5" w:rsidP="001E56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6.9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Отримані доходи (прибутки) </w:t>
      </w:r>
      <w:r w:rsidR="005E0C10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або їх частини не можуть розподілятися серед засновників (учасників), працівників </w:t>
      </w:r>
      <w:r w:rsidR="005E0C10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(крім оплати їхньої праці, нарахування єдиного соціального внеску), членів органів управління та інших пов’язаних з ними осіб.  </w:t>
      </w:r>
    </w:p>
    <w:p w:rsidR="001E567B" w:rsidRPr="00807930" w:rsidRDefault="00141FF5" w:rsidP="001E56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6.10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Доходи (прибутки)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1E567B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використовуються виключно для фінансування видатків на його утримання, реалізацію мети (цілей, завдань) та напрямів діяльності, визначених Положенням.    </w:t>
      </w:r>
    </w:p>
    <w:p w:rsidR="001B0946" w:rsidRPr="00807930" w:rsidRDefault="001B0946" w:rsidP="001B094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6.11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Ведення діловодства, бухгалтерського обліку та статистичної звітності у центрі здійснюється відповідно до законодавства.</w:t>
      </w:r>
    </w:p>
    <w:p w:rsidR="001B0946" w:rsidRPr="00807930" w:rsidRDefault="008D3563" w:rsidP="001B094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6.12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Моніторинг та оцінювання якості соціальних послуг у центрі проводиться відповідно до законодавства.</w:t>
      </w:r>
    </w:p>
    <w:p w:rsidR="001B0946" w:rsidRPr="00807930" w:rsidRDefault="00240A0C" w:rsidP="001B094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6.13. 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додержанням центром вимог законодавства у сфері надання соціальних послуг здійснюється </w:t>
      </w:r>
      <w:proofErr w:type="gramStart"/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визначеному Кабінетом Міністрів України.</w:t>
      </w:r>
    </w:p>
    <w:p w:rsidR="001B0946" w:rsidRPr="00807930" w:rsidRDefault="00387F3B" w:rsidP="001B094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6.14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володіє та користується майном, яке передано йому на праві оперативного управління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засновником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також майном, прид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баним за 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рахунок коштів місцев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інших джерел, не заборонених законодавством.</w:t>
      </w:r>
    </w:p>
    <w:p w:rsidR="001B0946" w:rsidRPr="00807930" w:rsidRDefault="005C13D6" w:rsidP="001B094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6.15. 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має право на придбання та оренду обладнання, необхідного для забезпечення функціонування центру.</w:t>
      </w:r>
    </w:p>
    <w:p w:rsidR="001B0946" w:rsidRPr="00807930" w:rsidRDefault="008F4A73" w:rsidP="001B094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6.16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BF0DDE" w:rsidRPr="00807930" w:rsidRDefault="00B76BB4" w:rsidP="00BF0DD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6.17</w:t>
      </w:r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</w:t>
      </w:r>
      <w:proofErr w:type="gramStart"/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закладу</w:t>
      </w:r>
      <w:proofErr w:type="gramEnd"/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“Інклюзивність будівель і споруд. Основні положення” та </w:t>
      </w:r>
      <w:hyperlink r:id="rId6" w:tgtFrame="_blank" w:history="1">
        <w:r w:rsidR="001B0946" w:rsidRPr="008079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ДБН В.2.2-9:2018</w:t>
        </w:r>
      </w:hyperlink>
      <w:r w:rsidR="001B0946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“Громадські будинки та споруди. Основні положення”</w:t>
      </w:r>
      <w:r w:rsidR="00A619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F0DDE" w:rsidRPr="00807930" w:rsidRDefault="00BF0DDE" w:rsidP="00BF0DD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191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7" w:anchor="n248" w:tgtFrame="_blank" w:history="1">
        <w:r w:rsidRPr="00A619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частини другої</w:t>
        </w:r>
      </w:hyperlink>
      <w:r w:rsidRPr="00A6191D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статті 27 Закону України “Про основи соціальної захищеності осіб з інвалідністю в Україні” за погодженням із громадськими об’єднаннями осіб з інвалідністю.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16C35" w:rsidRPr="00807930" w:rsidRDefault="00A715E7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6.18.</w:t>
      </w:r>
      <w:r w:rsidR="0081078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6C35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 оплати праці, тривалість робочого часу та відпусток працівників центру встановлюються відповідно до законодавства.</w:t>
      </w:r>
    </w:p>
    <w:p w:rsidR="00B16C35" w:rsidRPr="00807930" w:rsidRDefault="00B16C35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8" w:tgtFrame="_blank" w:history="1">
        <w:r w:rsidRPr="008079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Кодексу законів про працю України</w:t>
        </w:r>
      </w:hyperlink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6C35" w:rsidRPr="00807930" w:rsidRDefault="000567B8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6.19</w:t>
      </w:r>
      <w:r w:rsidR="00B16C35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забезпечує для працівників, які надають соціальні послуги:</w:t>
      </w:r>
    </w:p>
    <w:p w:rsidR="00B16C35" w:rsidRPr="00807930" w:rsidRDefault="00B16C35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належних умов для професійної діяльності (у тому числі підвищення кваліфікації, супервізії);</w:t>
      </w:r>
    </w:p>
    <w:p w:rsidR="00B16C35" w:rsidRPr="00807930" w:rsidRDefault="00B16C35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профілактичного медичного огляду;</w:t>
      </w:r>
    </w:p>
    <w:p w:rsidR="00B16C35" w:rsidRPr="00807930" w:rsidRDefault="00B16C35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 професійної честі, гідності та ділової репутації, зокрема </w:t>
      </w:r>
      <w:proofErr w:type="gramStart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судовому порядку</w:t>
      </w:r>
      <w:proofErr w:type="gramEnd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6C35" w:rsidRPr="00807930" w:rsidRDefault="00B16C35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B16C35" w:rsidRPr="00807930" w:rsidRDefault="00B16C35" w:rsidP="00B16C3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безпечних умов праці.</w:t>
      </w:r>
    </w:p>
    <w:p w:rsidR="001B6EB6" w:rsidRPr="00807930" w:rsidRDefault="001B6EB6" w:rsidP="001B6EB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7. Управління </w:t>
      </w:r>
    </w:p>
    <w:p w:rsidR="0017672B" w:rsidRPr="00807930" w:rsidRDefault="00E26213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n68"/>
      <w:bookmarkEnd w:id="59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 очолює директор, якого призначає </w:t>
      </w:r>
      <w:proofErr w:type="gramStart"/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посаду</w:t>
      </w:r>
      <w:proofErr w:type="gramEnd"/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конкурсній основі за контрактом) та звільняє з посади засновник.</w:t>
      </w:r>
    </w:p>
    <w:p w:rsidR="0017672B" w:rsidRPr="00807930" w:rsidRDefault="00D36B36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n69"/>
      <w:bookmarkEnd w:id="60"/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7.2</w:t>
      </w:r>
      <w:r w:rsidR="0017672B"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Директор центру: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1" w:name="n70"/>
      <w:bookmarkEnd w:id="61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n71"/>
      <w:bookmarkEnd w:id="62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n72"/>
      <w:bookmarkEnd w:id="63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забезпечує своєчасне подання звітності </w:t>
      </w:r>
      <w:proofErr w:type="gramStart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роботу</w:t>
      </w:r>
      <w:proofErr w:type="gramEnd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n73"/>
      <w:bookmarkEnd w:id="64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 положення про структурні підрозділи;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5" w:name="n74"/>
      <w:bookmarkEnd w:id="65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 посадові інструкції працівників;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6" w:name="n75"/>
      <w:bookmarkEnd w:id="66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 в установленому порядку на посади та звільняє з посад працівників;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n76"/>
      <w:bookmarkEnd w:id="67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 правила внутрішнього розпорядку центру та контролює їх виконання;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8" w:name="n77"/>
      <w:bookmarkEnd w:id="68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 відповідно до компетенції накази та розпорядження, організовує та контролює їх виконання;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9" w:name="n78"/>
      <w:bookmarkEnd w:id="69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 договори, діє від імені центру і представляє його інтереси;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n79"/>
      <w:bookmarkEnd w:id="70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 коштами центру в межах затвердженого кошторису;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n80"/>
      <w:bookmarkEnd w:id="71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</w:t>
      </w:r>
      <w:proofErr w:type="gramStart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догляду</w:t>
      </w:r>
      <w:proofErr w:type="gramEnd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самообслуговування;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2" w:name="n81"/>
      <w:bookmarkEnd w:id="72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забезпечує проведення атестації працівників </w:t>
      </w:r>
      <w:proofErr w:type="gramStart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визначеному законодавством, та сприяє підвищенню їх кваліфікації;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n82"/>
      <w:bookmarkEnd w:id="73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17672B" w:rsidRPr="00807930" w:rsidRDefault="0017672B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4" w:name="n83"/>
      <w:bookmarkEnd w:id="74"/>
      <w:r w:rsidRPr="0080793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інші повноваження, передбачені законодавством.</w:t>
      </w:r>
    </w:p>
    <w:p w:rsidR="00CB7C3A" w:rsidRPr="00807930" w:rsidRDefault="00CB7C3A" w:rsidP="00CB7C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8. Прининення діяльності</w:t>
      </w:r>
    </w:p>
    <w:p w:rsidR="00CB7C3A" w:rsidRPr="00807930" w:rsidRDefault="004557A2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Припинення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шляхом його реорганізації (злиття, приєднання, поділу, перетворення) або ліквідації – за рішенням міської ради, а у випадках, передбачених законодавством України, – за рішенням суду. </w:t>
      </w:r>
    </w:p>
    <w:p w:rsidR="00CB7C3A" w:rsidRPr="00807930" w:rsidRDefault="004557A2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 реорганізації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вся сукупність його прав та обов'язків переходить до його правонаступників відповідно до законо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давства.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:rsidR="00CB7C3A" w:rsidRPr="00807930" w:rsidRDefault="005829B1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.3. У разі припинення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(ліквідації, злиття, поділу, приєднання або перетворення) його активи передаються одній або кільком  неприбутковим організаціям (установам) відповідного виду або зараховуються до доходу бюджету.  </w:t>
      </w:r>
    </w:p>
    <w:p w:rsidR="00CB7C3A" w:rsidRPr="00807930" w:rsidRDefault="00F376B7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.4. Ліквідація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ліквідаційною комісією, яка утворюється міською радою або за рішенням суду.    </w:t>
      </w:r>
    </w:p>
    <w:p w:rsidR="00CB7C3A" w:rsidRPr="00807930" w:rsidRDefault="00F376B7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.5. Порядок і строки проведення ліквідації, а також строк для пред'явлення вимог кредиторами, що не може бути меншим, ніж два місяці з 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дня публікації рішення про ліквідацію, визначаються органом, який прийняв рішення про ліквідацію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</w:p>
    <w:p w:rsidR="00CB7C3A" w:rsidRPr="00807930" w:rsidRDefault="006721B1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.6.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неї, а наявних (відомих) кредиторів повідомляє особисто в письмовій формі у визначені законодавством строки.</w:t>
      </w:r>
    </w:p>
    <w:p w:rsidR="00CB7C3A" w:rsidRPr="00807930" w:rsidRDefault="00CB7C3A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Одночасно ліквідаційна комісія вживає всіх необхідних заходів зі стягнення дебіторської заборгованості </w:t>
      </w:r>
      <w:r w:rsidR="000D6B0F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</w:p>
    <w:p w:rsidR="00CB7C3A" w:rsidRPr="00807930" w:rsidRDefault="00EB76F7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.7. З моменту призначення ліквідаційної комісії до неї переходять повноваження з управління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центром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Ліквідаційна комісія складає ліквідаційний баланс та подає його органу, який призначив ліквідаційну комісію.      </w:t>
      </w:r>
    </w:p>
    <w:p w:rsidR="00CB7C3A" w:rsidRPr="00807930" w:rsidRDefault="00CB7C3A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Достовірність та повнота ліквідаційного балансу повинні бути перевірені в установленому законодавством порядку.</w:t>
      </w:r>
    </w:p>
    <w:p w:rsidR="00CB7C3A" w:rsidRPr="00807930" w:rsidRDefault="00CB7C3A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Ліквідаційна комісія представляє інтереси </w:t>
      </w:r>
      <w:r w:rsidR="00D93F49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ліквідовується, у відносинах з третіми особами та виступає в суді від його імені.  </w:t>
      </w:r>
    </w:p>
    <w:p w:rsidR="00CB7C3A" w:rsidRPr="00807930" w:rsidRDefault="00D93F49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.8. Черговість та порядок задоволення вимог кредиторів визначаються відповідно до законодавства.</w:t>
      </w:r>
    </w:p>
    <w:p w:rsidR="00CB7C3A" w:rsidRPr="00807930" w:rsidRDefault="00D56123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.9. Працівникам </w:t>
      </w:r>
      <w:r w:rsidR="00E469CC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звільняються у зв'язку з його реорганізацією чи ліквідацією, гарантується дотримання їх прав та інтересів відповідно до законодавства України про працю.  </w:t>
      </w:r>
    </w:p>
    <w:p w:rsidR="00CB7C3A" w:rsidRPr="00807930" w:rsidRDefault="00B76D91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.10. </w:t>
      </w: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є таким, що припинив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свою діяльність, з дати внесення до Єдиного державного реєстру запису про державну реєстрацію припинення юридичної особи.</w:t>
      </w:r>
    </w:p>
    <w:p w:rsidR="00CB7C3A" w:rsidRPr="00807930" w:rsidRDefault="00DA627E" w:rsidP="00DA627E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="00CB7C3A" w:rsidRPr="008079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Заключні положення</w:t>
      </w:r>
    </w:p>
    <w:p w:rsidR="00CB7C3A" w:rsidRPr="00807930" w:rsidRDefault="00156D31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Зміни до цього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Положення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вносяться за рішенням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міської ради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шляхом викладення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Положення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новій редакції і підлягають обов'язковій державній реєстрації </w:t>
      </w:r>
      <w:proofErr w:type="gramStart"/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порядку</w:t>
      </w:r>
      <w:proofErr w:type="gramEnd"/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встановленому законодавством України.</w:t>
      </w:r>
    </w:p>
    <w:p w:rsidR="00CB7C3A" w:rsidRPr="00807930" w:rsidRDefault="00156D31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Зміни до Положення набувають чинності з моменту їх державної реєстрації.</w:t>
      </w:r>
    </w:p>
    <w:p w:rsidR="00CB7C3A" w:rsidRPr="00807930" w:rsidRDefault="00156D31" w:rsidP="00CB7C3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B7C3A" w:rsidRPr="00807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.3.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Умови, не врегульовані цим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Положенням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регламентуються чинним законодавством України, рішеннями 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міської ради та її виконавчого комітету</w:t>
      </w:r>
      <w:r w:rsidR="00CB7C3A" w:rsidRPr="00807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</w:t>
      </w:r>
    </w:p>
    <w:p w:rsidR="00CB7C3A" w:rsidRPr="00CB7C3A" w:rsidRDefault="00CB7C3A" w:rsidP="0017672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</w:pPr>
    </w:p>
    <w:sectPr w:rsidR="00CB7C3A" w:rsidRPr="00CB7C3A" w:rsidSect="006045A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F0"/>
    <w:rsid w:val="0003711C"/>
    <w:rsid w:val="000405B5"/>
    <w:rsid w:val="000567B8"/>
    <w:rsid w:val="0007199F"/>
    <w:rsid w:val="0008301A"/>
    <w:rsid w:val="0008338A"/>
    <w:rsid w:val="000878DF"/>
    <w:rsid w:val="000B14CE"/>
    <w:rsid w:val="000D6B0F"/>
    <w:rsid w:val="001117A8"/>
    <w:rsid w:val="00123724"/>
    <w:rsid w:val="00130D21"/>
    <w:rsid w:val="00141FF5"/>
    <w:rsid w:val="00156D31"/>
    <w:rsid w:val="00164065"/>
    <w:rsid w:val="0017672B"/>
    <w:rsid w:val="00196A1C"/>
    <w:rsid w:val="001A4C32"/>
    <w:rsid w:val="001B0946"/>
    <w:rsid w:val="001B6EB6"/>
    <w:rsid w:val="001B7FF1"/>
    <w:rsid w:val="001C4999"/>
    <w:rsid w:val="001E567B"/>
    <w:rsid w:val="00240A0C"/>
    <w:rsid w:val="00241FB7"/>
    <w:rsid w:val="0026495F"/>
    <w:rsid w:val="00264EBC"/>
    <w:rsid w:val="0028724A"/>
    <w:rsid w:val="002E22E0"/>
    <w:rsid w:val="00303EA0"/>
    <w:rsid w:val="0031319C"/>
    <w:rsid w:val="00316B94"/>
    <w:rsid w:val="00317C8A"/>
    <w:rsid w:val="00326CD3"/>
    <w:rsid w:val="003355E4"/>
    <w:rsid w:val="00354A07"/>
    <w:rsid w:val="00376B6B"/>
    <w:rsid w:val="00387F3B"/>
    <w:rsid w:val="00392A05"/>
    <w:rsid w:val="00396BE1"/>
    <w:rsid w:val="003A1D28"/>
    <w:rsid w:val="003C5A8F"/>
    <w:rsid w:val="003D30F1"/>
    <w:rsid w:val="003D74C0"/>
    <w:rsid w:val="003F5634"/>
    <w:rsid w:val="00403BAB"/>
    <w:rsid w:val="0040703B"/>
    <w:rsid w:val="00432718"/>
    <w:rsid w:val="004557A2"/>
    <w:rsid w:val="00463404"/>
    <w:rsid w:val="004714FB"/>
    <w:rsid w:val="00483CCE"/>
    <w:rsid w:val="004C7C45"/>
    <w:rsid w:val="004D26AA"/>
    <w:rsid w:val="004D6598"/>
    <w:rsid w:val="004E04B9"/>
    <w:rsid w:val="004E4DAC"/>
    <w:rsid w:val="004E69B9"/>
    <w:rsid w:val="005000C8"/>
    <w:rsid w:val="00510E9D"/>
    <w:rsid w:val="00520FC0"/>
    <w:rsid w:val="00524F52"/>
    <w:rsid w:val="00544B99"/>
    <w:rsid w:val="00551614"/>
    <w:rsid w:val="005606AE"/>
    <w:rsid w:val="005829B1"/>
    <w:rsid w:val="005A6519"/>
    <w:rsid w:val="005B1DE4"/>
    <w:rsid w:val="005B1DF7"/>
    <w:rsid w:val="005C13D6"/>
    <w:rsid w:val="005E0C10"/>
    <w:rsid w:val="005F4818"/>
    <w:rsid w:val="006045AD"/>
    <w:rsid w:val="006127F6"/>
    <w:rsid w:val="00616CD8"/>
    <w:rsid w:val="00633892"/>
    <w:rsid w:val="006665A4"/>
    <w:rsid w:val="006721B1"/>
    <w:rsid w:val="0067281F"/>
    <w:rsid w:val="006D713F"/>
    <w:rsid w:val="006F55C8"/>
    <w:rsid w:val="00701A8A"/>
    <w:rsid w:val="0071382C"/>
    <w:rsid w:val="00717DA8"/>
    <w:rsid w:val="00724CD1"/>
    <w:rsid w:val="00732E08"/>
    <w:rsid w:val="007429C1"/>
    <w:rsid w:val="007500F5"/>
    <w:rsid w:val="00752D70"/>
    <w:rsid w:val="00763829"/>
    <w:rsid w:val="00780F6E"/>
    <w:rsid w:val="007A23C5"/>
    <w:rsid w:val="007C1302"/>
    <w:rsid w:val="007C2D20"/>
    <w:rsid w:val="007C7F45"/>
    <w:rsid w:val="00803D01"/>
    <w:rsid w:val="00807930"/>
    <w:rsid w:val="0081078A"/>
    <w:rsid w:val="00860BC2"/>
    <w:rsid w:val="00875B91"/>
    <w:rsid w:val="00886422"/>
    <w:rsid w:val="008872FF"/>
    <w:rsid w:val="008B7FD2"/>
    <w:rsid w:val="008D3563"/>
    <w:rsid w:val="008E135A"/>
    <w:rsid w:val="008F4A73"/>
    <w:rsid w:val="00913928"/>
    <w:rsid w:val="00923E1F"/>
    <w:rsid w:val="00935890"/>
    <w:rsid w:val="009376BA"/>
    <w:rsid w:val="00946197"/>
    <w:rsid w:val="00946F9D"/>
    <w:rsid w:val="0094739B"/>
    <w:rsid w:val="0095526F"/>
    <w:rsid w:val="00971550"/>
    <w:rsid w:val="00976937"/>
    <w:rsid w:val="009859A7"/>
    <w:rsid w:val="009A037A"/>
    <w:rsid w:val="009F6ACD"/>
    <w:rsid w:val="009F71DD"/>
    <w:rsid w:val="00A1123A"/>
    <w:rsid w:val="00A25E3F"/>
    <w:rsid w:val="00A518B2"/>
    <w:rsid w:val="00A6191D"/>
    <w:rsid w:val="00A715E7"/>
    <w:rsid w:val="00A73C55"/>
    <w:rsid w:val="00AA34AA"/>
    <w:rsid w:val="00AD5ADF"/>
    <w:rsid w:val="00B13192"/>
    <w:rsid w:val="00B16C35"/>
    <w:rsid w:val="00B43F07"/>
    <w:rsid w:val="00B514D6"/>
    <w:rsid w:val="00B5218D"/>
    <w:rsid w:val="00B6330D"/>
    <w:rsid w:val="00B72094"/>
    <w:rsid w:val="00B76BB4"/>
    <w:rsid w:val="00B76D91"/>
    <w:rsid w:val="00B81CC6"/>
    <w:rsid w:val="00BA3F52"/>
    <w:rsid w:val="00BC3CC0"/>
    <w:rsid w:val="00BC57D6"/>
    <w:rsid w:val="00BD0E03"/>
    <w:rsid w:val="00BF0DDE"/>
    <w:rsid w:val="00C316D0"/>
    <w:rsid w:val="00C423E8"/>
    <w:rsid w:val="00C47898"/>
    <w:rsid w:val="00C538D1"/>
    <w:rsid w:val="00C6191E"/>
    <w:rsid w:val="00C63992"/>
    <w:rsid w:val="00C67EE6"/>
    <w:rsid w:val="00C716BD"/>
    <w:rsid w:val="00C940E4"/>
    <w:rsid w:val="00CA3BF7"/>
    <w:rsid w:val="00CA4BF6"/>
    <w:rsid w:val="00CB7C3A"/>
    <w:rsid w:val="00CD7AF1"/>
    <w:rsid w:val="00CF11E6"/>
    <w:rsid w:val="00CF441B"/>
    <w:rsid w:val="00CF6DDE"/>
    <w:rsid w:val="00D03101"/>
    <w:rsid w:val="00D264A1"/>
    <w:rsid w:val="00D34AD2"/>
    <w:rsid w:val="00D36B36"/>
    <w:rsid w:val="00D40E34"/>
    <w:rsid w:val="00D52E49"/>
    <w:rsid w:val="00D56123"/>
    <w:rsid w:val="00D6173F"/>
    <w:rsid w:val="00D92784"/>
    <w:rsid w:val="00D93F49"/>
    <w:rsid w:val="00D96485"/>
    <w:rsid w:val="00D97FF2"/>
    <w:rsid w:val="00DA627E"/>
    <w:rsid w:val="00DD583B"/>
    <w:rsid w:val="00DE6BF6"/>
    <w:rsid w:val="00DF09ED"/>
    <w:rsid w:val="00DF580B"/>
    <w:rsid w:val="00E041A4"/>
    <w:rsid w:val="00E06630"/>
    <w:rsid w:val="00E26213"/>
    <w:rsid w:val="00E469CC"/>
    <w:rsid w:val="00E47D23"/>
    <w:rsid w:val="00E53894"/>
    <w:rsid w:val="00E577B3"/>
    <w:rsid w:val="00E72F61"/>
    <w:rsid w:val="00EA12FA"/>
    <w:rsid w:val="00EB76F7"/>
    <w:rsid w:val="00EC2272"/>
    <w:rsid w:val="00ED1F6D"/>
    <w:rsid w:val="00ED54DE"/>
    <w:rsid w:val="00EE3750"/>
    <w:rsid w:val="00F01B5D"/>
    <w:rsid w:val="00F329F0"/>
    <w:rsid w:val="00F376B7"/>
    <w:rsid w:val="00F625A7"/>
    <w:rsid w:val="00F87B6F"/>
    <w:rsid w:val="00FB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DF7C"/>
  <w15:docId w15:val="{AD41260C-B557-48B4-BC71-3E6B060F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7B6F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037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29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22-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75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v0705661-09" TargetMode="External"/><Relationship Id="rId5" Type="http://schemas.openxmlformats.org/officeDocument/2006/relationships/hyperlink" Target="https://zakon.rada.gov.ua/laws/show/2297-1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2AB07-59F6-49E6-8230-A702BD66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13907</Words>
  <Characters>7928</Characters>
  <Application>Microsoft Office Word</Application>
  <DocSecurity>0</DocSecurity>
  <Lines>66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користувач3</dc:creator>
  <cp:keywords/>
  <dc:description/>
  <cp:lastModifiedBy>Користувач Windows</cp:lastModifiedBy>
  <cp:revision>138</cp:revision>
  <cp:lastPrinted>2021-09-21T07:38:00Z</cp:lastPrinted>
  <dcterms:created xsi:type="dcterms:W3CDTF">2021-09-13T08:52:00Z</dcterms:created>
  <dcterms:modified xsi:type="dcterms:W3CDTF">2021-09-21T09:24:00Z</dcterms:modified>
</cp:coreProperties>
</file>