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4678"/>
        <w:gridCol w:w="5103"/>
      </w:tblGrid>
      <w:tr w:rsidR="00483811" w:rsidRPr="0012104C" w:rsidTr="0012104C">
        <w:trPr>
          <w:cantSplit/>
          <w:trHeight w:val="424"/>
        </w:trPr>
        <w:tc>
          <w:tcPr>
            <w:tcW w:w="9781" w:type="dxa"/>
            <w:gridSpan w:val="2"/>
            <w:hideMark/>
          </w:tcPr>
          <w:p w:rsidR="00483811" w:rsidRPr="0012104C" w:rsidRDefault="00483811" w:rsidP="0012104C">
            <w:pPr>
              <w:spacing w:line="252" w:lineRule="auto"/>
              <w:jc w:val="center"/>
              <w:rPr>
                <w:b/>
                <w:sz w:val="22"/>
              </w:rPr>
            </w:pPr>
            <w:r w:rsidRPr="0012104C">
              <w:rPr>
                <w:b/>
                <w:noProof/>
                <w:sz w:val="22"/>
              </w:rPr>
              <w:drawing>
                <wp:inline distT="0" distB="0" distL="0" distR="0" wp14:anchorId="6DAF8403" wp14:editId="01686739">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483811" w:rsidRPr="0012104C" w:rsidRDefault="00483811" w:rsidP="0012104C">
            <w:pPr>
              <w:spacing w:line="252" w:lineRule="auto"/>
              <w:jc w:val="center"/>
              <w:rPr>
                <w:sz w:val="22"/>
              </w:rPr>
            </w:pPr>
            <w:r w:rsidRPr="0012104C">
              <w:rPr>
                <w:sz w:val="22"/>
              </w:rPr>
              <w:t>УКРАЇНА</w:t>
            </w:r>
          </w:p>
          <w:p w:rsidR="00483811" w:rsidRPr="0012104C" w:rsidRDefault="00483811" w:rsidP="0012104C">
            <w:pPr>
              <w:spacing w:line="252" w:lineRule="auto"/>
              <w:jc w:val="center"/>
              <w:rPr>
                <w:b/>
                <w:sz w:val="22"/>
              </w:rPr>
            </w:pPr>
            <w:r w:rsidRPr="0012104C">
              <w:rPr>
                <w:b/>
                <w:sz w:val="22"/>
              </w:rPr>
              <w:t>ХОДОРІВСЬКА МІСЬКА  РАДА</w:t>
            </w:r>
          </w:p>
          <w:p w:rsidR="00483811" w:rsidRPr="0012104C" w:rsidRDefault="00B02F2B" w:rsidP="0012104C">
            <w:pPr>
              <w:spacing w:line="252" w:lineRule="auto"/>
              <w:jc w:val="center"/>
              <w:rPr>
                <w:b/>
                <w:sz w:val="22"/>
              </w:rPr>
            </w:pPr>
            <w:r w:rsidRPr="0012104C">
              <w:rPr>
                <w:b/>
                <w:sz w:val="22"/>
                <w:lang w:val="uk-UA"/>
              </w:rPr>
              <w:t>Х</w:t>
            </w:r>
            <w:r w:rsidR="00721BC8" w:rsidRPr="0012104C">
              <w:rPr>
                <w:b/>
                <w:sz w:val="22"/>
                <w:lang w:val="uk-UA"/>
              </w:rPr>
              <w:t>Х</w:t>
            </w:r>
            <w:r w:rsidR="007E6B15" w:rsidRPr="0012104C">
              <w:rPr>
                <w:b/>
                <w:sz w:val="22"/>
                <w:lang w:val="uk-UA"/>
              </w:rPr>
              <w:t>Х</w:t>
            </w:r>
            <w:r w:rsidR="000A4191" w:rsidRPr="0012104C">
              <w:rPr>
                <w:b/>
                <w:sz w:val="22"/>
              </w:rPr>
              <w:t>V</w:t>
            </w:r>
            <w:r w:rsidR="00E72672" w:rsidRPr="0012104C">
              <w:rPr>
                <w:b/>
                <w:sz w:val="22"/>
                <w:lang w:val="uk-UA"/>
              </w:rPr>
              <w:t xml:space="preserve"> </w:t>
            </w:r>
            <w:r w:rsidR="00483811" w:rsidRPr="0012104C">
              <w:rPr>
                <w:b/>
                <w:sz w:val="22"/>
              </w:rPr>
              <w:t>сесія VІІІ-го скликання</w:t>
            </w:r>
          </w:p>
        </w:tc>
      </w:tr>
      <w:tr w:rsidR="00483811" w:rsidRPr="0012104C" w:rsidTr="0012104C">
        <w:trPr>
          <w:cantSplit/>
          <w:trHeight w:val="424"/>
        </w:trPr>
        <w:tc>
          <w:tcPr>
            <w:tcW w:w="9781" w:type="dxa"/>
            <w:gridSpan w:val="2"/>
          </w:tcPr>
          <w:p w:rsidR="00483811" w:rsidRPr="0012104C" w:rsidRDefault="00483811" w:rsidP="0012104C">
            <w:pPr>
              <w:spacing w:line="252" w:lineRule="auto"/>
              <w:jc w:val="center"/>
              <w:rPr>
                <w:b/>
                <w:sz w:val="22"/>
                <w:lang w:val="uk-UA"/>
              </w:rPr>
            </w:pPr>
          </w:p>
          <w:p w:rsidR="00483811" w:rsidRPr="0012104C" w:rsidRDefault="00483811" w:rsidP="0012104C">
            <w:pPr>
              <w:tabs>
                <w:tab w:val="left" w:pos="3750"/>
              </w:tabs>
              <w:spacing w:line="252" w:lineRule="auto"/>
              <w:jc w:val="center"/>
              <w:rPr>
                <w:b/>
                <w:sz w:val="22"/>
                <w:lang w:val="uk-UA"/>
              </w:rPr>
            </w:pPr>
            <w:proofErr w:type="gramStart"/>
            <w:r w:rsidRPr="0012104C">
              <w:rPr>
                <w:b/>
                <w:sz w:val="22"/>
              </w:rPr>
              <w:t>Р</w:t>
            </w:r>
            <w:proofErr w:type="gramEnd"/>
            <w:r w:rsidRPr="0012104C">
              <w:rPr>
                <w:b/>
                <w:sz w:val="22"/>
              </w:rPr>
              <w:t>ІШЕННЯ  №</w:t>
            </w:r>
            <w:r w:rsidR="0012104C">
              <w:rPr>
                <w:b/>
                <w:sz w:val="22"/>
                <w:lang w:val="uk-UA"/>
              </w:rPr>
              <w:t>3736</w:t>
            </w:r>
          </w:p>
          <w:p w:rsidR="00173F99" w:rsidRPr="0012104C" w:rsidRDefault="00173F99" w:rsidP="0012104C">
            <w:pPr>
              <w:spacing w:line="252" w:lineRule="auto"/>
              <w:jc w:val="center"/>
              <w:rPr>
                <w:b/>
                <w:sz w:val="22"/>
                <w:lang w:val="uk-UA"/>
              </w:rPr>
            </w:pPr>
          </w:p>
          <w:p w:rsidR="00483811" w:rsidRPr="0012104C" w:rsidRDefault="00483811" w:rsidP="0012104C">
            <w:pPr>
              <w:spacing w:line="252" w:lineRule="auto"/>
              <w:jc w:val="center"/>
              <w:rPr>
                <w:b/>
                <w:sz w:val="22"/>
                <w:lang w:val="uk-UA"/>
              </w:rPr>
            </w:pPr>
          </w:p>
        </w:tc>
      </w:tr>
      <w:tr w:rsidR="00483811" w:rsidRPr="0012104C" w:rsidTr="0012104C">
        <w:tc>
          <w:tcPr>
            <w:tcW w:w="4678" w:type="dxa"/>
            <w:hideMark/>
          </w:tcPr>
          <w:p w:rsidR="00483811" w:rsidRPr="0012104C" w:rsidRDefault="00483811" w:rsidP="003C6863">
            <w:pPr>
              <w:spacing w:line="360" w:lineRule="auto"/>
              <w:rPr>
                <w:b/>
                <w:sz w:val="22"/>
              </w:rPr>
            </w:pPr>
            <w:r w:rsidRPr="0012104C">
              <w:rPr>
                <w:b/>
                <w:sz w:val="22"/>
              </w:rPr>
              <w:t>від</w:t>
            </w:r>
            <w:r w:rsidR="002F1583" w:rsidRPr="0012104C">
              <w:rPr>
                <w:b/>
                <w:sz w:val="22"/>
                <w:lang w:val="uk-UA"/>
              </w:rPr>
              <w:t xml:space="preserve"> </w:t>
            </w:r>
            <w:r w:rsidR="003611FD" w:rsidRPr="0012104C">
              <w:rPr>
                <w:b/>
                <w:sz w:val="22"/>
                <w:lang w:val="en-US"/>
              </w:rPr>
              <w:t xml:space="preserve"> </w:t>
            </w:r>
            <w:r w:rsidR="003C6863" w:rsidRPr="0012104C">
              <w:rPr>
                <w:b/>
                <w:sz w:val="22"/>
                <w:lang w:val="uk-UA"/>
              </w:rPr>
              <w:t xml:space="preserve">10 березня </w:t>
            </w:r>
            <w:r w:rsidR="00DB6609" w:rsidRPr="0012104C">
              <w:rPr>
                <w:b/>
                <w:sz w:val="22"/>
              </w:rPr>
              <w:t>20</w:t>
            </w:r>
            <w:r w:rsidR="003C6863" w:rsidRPr="0012104C">
              <w:rPr>
                <w:b/>
                <w:sz w:val="22"/>
                <w:lang w:val="uk-UA"/>
              </w:rPr>
              <w:t>20</w:t>
            </w:r>
            <w:r w:rsidRPr="0012104C">
              <w:rPr>
                <w:b/>
                <w:sz w:val="22"/>
              </w:rPr>
              <w:t xml:space="preserve"> року</w:t>
            </w:r>
          </w:p>
        </w:tc>
        <w:tc>
          <w:tcPr>
            <w:tcW w:w="5103" w:type="dxa"/>
            <w:hideMark/>
          </w:tcPr>
          <w:p w:rsidR="00483811" w:rsidRPr="0012104C" w:rsidRDefault="00483811" w:rsidP="004506EB">
            <w:pPr>
              <w:spacing w:line="252" w:lineRule="auto"/>
              <w:ind w:left="317"/>
              <w:jc w:val="right"/>
              <w:rPr>
                <w:b/>
                <w:sz w:val="22"/>
                <w:lang w:val="uk-UA"/>
              </w:rPr>
            </w:pPr>
            <w:r w:rsidRPr="0012104C">
              <w:rPr>
                <w:b/>
                <w:sz w:val="22"/>
              </w:rPr>
              <w:t xml:space="preserve">   м.</w:t>
            </w:r>
            <w:r w:rsidR="00DB6609" w:rsidRPr="0012104C">
              <w:rPr>
                <w:b/>
                <w:sz w:val="22"/>
                <w:lang w:val="uk-UA"/>
              </w:rPr>
              <w:t xml:space="preserve"> </w:t>
            </w:r>
            <w:r w:rsidRPr="0012104C">
              <w:rPr>
                <w:b/>
                <w:sz w:val="22"/>
              </w:rPr>
              <w:t>Ходорів</w:t>
            </w:r>
          </w:p>
          <w:p w:rsidR="000A4191" w:rsidRPr="0012104C" w:rsidRDefault="000A4191" w:rsidP="004506EB">
            <w:pPr>
              <w:spacing w:line="252" w:lineRule="auto"/>
              <w:ind w:left="317"/>
              <w:jc w:val="right"/>
              <w:rPr>
                <w:b/>
                <w:sz w:val="22"/>
                <w:lang w:val="uk-UA"/>
              </w:rPr>
            </w:pPr>
          </w:p>
        </w:tc>
      </w:tr>
    </w:tbl>
    <w:p w:rsidR="00483811" w:rsidRPr="0012104C" w:rsidRDefault="00533BDE" w:rsidP="00533BDE">
      <w:pPr>
        <w:jc w:val="both"/>
        <w:rPr>
          <w:b/>
          <w:sz w:val="22"/>
          <w:lang w:val="uk-UA"/>
        </w:rPr>
      </w:pPr>
      <w:r w:rsidRPr="0012104C">
        <w:rPr>
          <w:b/>
          <w:sz w:val="22"/>
          <w:lang w:val="uk-UA"/>
        </w:rPr>
        <w:t xml:space="preserve">Про </w:t>
      </w:r>
      <w:r w:rsidR="00C3231D" w:rsidRPr="0012104C">
        <w:rPr>
          <w:b/>
          <w:sz w:val="22"/>
          <w:lang w:val="uk-UA"/>
        </w:rPr>
        <w:t xml:space="preserve">надання дозволу на </w:t>
      </w:r>
      <w:r w:rsidRPr="0012104C">
        <w:rPr>
          <w:b/>
          <w:sz w:val="22"/>
          <w:lang w:val="uk-UA"/>
        </w:rPr>
        <w:t xml:space="preserve">розроблення </w:t>
      </w:r>
      <w:r w:rsidR="007E6B15" w:rsidRPr="0012104C">
        <w:rPr>
          <w:b/>
          <w:sz w:val="22"/>
          <w:lang w:val="uk-UA"/>
        </w:rPr>
        <w:t>проекту землеустрою щодо відведення земельн</w:t>
      </w:r>
      <w:r w:rsidR="00C3231D" w:rsidRPr="0012104C">
        <w:rPr>
          <w:b/>
          <w:sz w:val="22"/>
          <w:lang w:val="uk-UA"/>
        </w:rPr>
        <w:t xml:space="preserve">их </w:t>
      </w:r>
      <w:r w:rsidR="007E6B15" w:rsidRPr="0012104C">
        <w:rPr>
          <w:b/>
          <w:sz w:val="22"/>
          <w:lang w:val="uk-UA"/>
        </w:rPr>
        <w:t>ділян</w:t>
      </w:r>
      <w:r w:rsidR="00C3231D" w:rsidRPr="0012104C">
        <w:rPr>
          <w:b/>
          <w:sz w:val="22"/>
          <w:lang w:val="uk-UA"/>
        </w:rPr>
        <w:t>ок</w:t>
      </w:r>
      <w:r w:rsidR="007E6B15" w:rsidRPr="0012104C">
        <w:rPr>
          <w:b/>
          <w:sz w:val="22"/>
          <w:lang w:val="uk-UA"/>
        </w:rPr>
        <w:t xml:space="preserve"> </w:t>
      </w:r>
      <w:r w:rsidR="00C3231D" w:rsidRPr="0012104C">
        <w:rPr>
          <w:b/>
          <w:sz w:val="22"/>
          <w:lang w:val="uk-UA"/>
        </w:rPr>
        <w:t xml:space="preserve">з метою проведення земельних торгів (аукціону) з продажу права оренди земель сільськогосподарського призначення для ведення товарного сільськогосподарського виробництва на території Ходорівської міської ради, </w:t>
      </w:r>
      <w:r w:rsidR="00B02F2B" w:rsidRPr="0012104C">
        <w:rPr>
          <w:b/>
          <w:sz w:val="22"/>
          <w:lang w:val="uk-UA"/>
        </w:rPr>
        <w:t>Жидачівського району</w:t>
      </w:r>
      <w:r w:rsidR="001540FA" w:rsidRPr="0012104C">
        <w:rPr>
          <w:b/>
          <w:sz w:val="22"/>
          <w:lang w:val="uk-UA"/>
        </w:rPr>
        <w:t xml:space="preserve">, </w:t>
      </w:r>
      <w:r w:rsidR="00112CD2" w:rsidRPr="0012104C">
        <w:rPr>
          <w:b/>
          <w:sz w:val="22"/>
          <w:lang w:val="uk-UA"/>
        </w:rPr>
        <w:t xml:space="preserve"> </w:t>
      </w:r>
      <w:r w:rsidR="00B02F2B" w:rsidRPr="0012104C">
        <w:rPr>
          <w:b/>
          <w:sz w:val="22"/>
          <w:lang w:val="uk-UA"/>
        </w:rPr>
        <w:t xml:space="preserve">Львівської області. </w:t>
      </w:r>
      <w:bookmarkStart w:id="0" w:name="_GoBack"/>
      <w:bookmarkEnd w:id="0"/>
    </w:p>
    <w:p w:rsidR="00293D36" w:rsidRPr="0012104C" w:rsidRDefault="00293D36" w:rsidP="00FC2904">
      <w:pPr>
        <w:jc w:val="both"/>
        <w:rPr>
          <w:sz w:val="22"/>
          <w:lang w:val="uk-UA"/>
        </w:rPr>
      </w:pPr>
    </w:p>
    <w:tbl>
      <w:tblPr>
        <w:tblW w:w="9923" w:type="dxa"/>
        <w:tblInd w:w="108" w:type="dxa"/>
        <w:tblLayout w:type="fixed"/>
        <w:tblLook w:val="04A0" w:firstRow="1" w:lastRow="0" w:firstColumn="1" w:lastColumn="0" w:noHBand="0" w:noVBand="1"/>
      </w:tblPr>
      <w:tblGrid>
        <w:gridCol w:w="9923"/>
      </w:tblGrid>
      <w:tr w:rsidR="00C3231D" w:rsidRPr="0012104C" w:rsidTr="00915849">
        <w:trPr>
          <w:cantSplit/>
          <w:trHeight w:val="424"/>
        </w:trPr>
        <w:tc>
          <w:tcPr>
            <w:tcW w:w="9923" w:type="dxa"/>
            <w:hideMark/>
          </w:tcPr>
          <w:p w:rsidR="005E504E" w:rsidRDefault="00C3231D" w:rsidP="005E504E">
            <w:pPr>
              <w:jc w:val="both"/>
              <w:rPr>
                <w:b/>
                <w:sz w:val="22"/>
                <w:lang w:val="uk-UA"/>
              </w:rPr>
            </w:pPr>
            <w:r w:rsidRPr="0012104C">
              <w:rPr>
                <w:rStyle w:val="docdata"/>
                <w:color w:val="000000"/>
                <w:sz w:val="22"/>
                <w:lang w:val="uk-UA"/>
              </w:rPr>
              <w:t xml:space="preserve">         Відповідно до рішення </w:t>
            </w:r>
            <w:r w:rsidRPr="0012104C">
              <w:rPr>
                <w:sz w:val="22"/>
                <w:lang w:val="en-US"/>
              </w:rPr>
              <w:t>X</w:t>
            </w:r>
            <w:r w:rsidRPr="0012104C">
              <w:rPr>
                <w:sz w:val="22"/>
                <w:lang w:val="uk-UA"/>
              </w:rPr>
              <w:t>ХХІ</w:t>
            </w:r>
            <w:r w:rsidRPr="0012104C">
              <w:rPr>
                <w:sz w:val="22"/>
              </w:rPr>
              <w:t>V</w:t>
            </w:r>
            <w:r w:rsidRPr="0012104C">
              <w:rPr>
                <w:sz w:val="22"/>
                <w:lang w:val="uk-UA"/>
              </w:rPr>
              <w:t xml:space="preserve"> сесії </w:t>
            </w:r>
            <w:r w:rsidRPr="0012104C">
              <w:rPr>
                <w:sz w:val="22"/>
              </w:rPr>
              <w:t>V</w:t>
            </w:r>
            <w:r w:rsidRPr="0012104C">
              <w:rPr>
                <w:sz w:val="22"/>
                <w:lang w:val="uk-UA"/>
              </w:rPr>
              <w:t>ІІІ-го скликання</w:t>
            </w:r>
            <w:r w:rsidRPr="0012104C">
              <w:rPr>
                <w:rStyle w:val="docdata"/>
                <w:color w:val="000000"/>
                <w:sz w:val="22"/>
                <w:lang w:val="uk-UA"/>
              </w:rPr>
              <w:t xml:space="preserve"> міської ради  від 12.12.2019</w:t>
            </w:r>
            <w:r w:rsidR="0012104C">
              <w:rPr>
                <w:rStyle w:val="docdata"/>
                <w:color w:val="000000"/>
                <w:sz w:val="22"/>
                <w:lang w:val="uk-UA"/>
              </w:rPr>
              <w:t xml:space="preserve"> </w:t>
            </w:r>
            <w:r w:rsidRPr="0012104C">
              <w:rPr>
                <w:rStyle w:val="docdata"/>
                <w:color w:val="000000"/>
                <w:sz w:val="22"/>
                <w:lang w:val="uk-UA"/>
              </w:rPr>
              <w:t>року  № 3232 «</w:t>
            </w:r>
            <w:r w:rsidRPr="0012104C">
              <w:rPr>
                <w:bCs/>
                <w:color w:val="000000"/>
                <w:sz w:val="22"/>
                <w:lang w:val="uk-UA"/>
              </w:rPr>
              <w:t xml:space="preserve">Про затвердження переліку земельних ділянок комунальної </w:t>
            </w:r>
            <w:r w:rsidRPr="0012104C">
              <w:rPr>
                <w:bCs/>
                <w:color w:val="000000"/>
                <w:sz w:val="22"/>
              </w:rPr>
              <w:t> </w:t>
            </w:r>
            <w:r w:rsidRPr="0012104C">
              <w:rPr>
                <w:bCs/>
                <w:color w:val="000000"/>
                <w:sz w:val="22"/>
                <w:lang w:val="uk-UA"/>
              </w:rPr>
              <w:t xml:space="preserve">власності сільськогосподарського призначення для продажу права оренди на конкурентних засадах (земельних торгах)», з метою </w:t>
            </w:r>
            <w:r w:rsidR="005E504E" w:rsidRPr="0012104C">
              <w:rPr>
                <w:bCs/>
                <w:color w:val="000000"/>
                <w:sz w:val="22"/>
                <w:lang w:val="uk-UA"/>
              </w:rPr>
              <w:t xml:space="preserve">забезпечення </w:t>
            </w:r>
            <w:r w:rsidRPr="0012104C">
              <w:rPr>
                <w:bCs/>
                <w:color w:val="000000"/>
                <w:sz w:val="22"/>
                <w:lang w:val="uk-UA"/>
              </w:rPr>
              <w:t>ефективності та раціонального</w:t>
            </w:r>
            <w:r w:rsidR="005E504E" w:rsidRPr="0012104C">
              <w:rPr>
                <w:bCs/>
                <w:color w:val="000000"/>
                <w:sz w:val="22"/>
                <w:lang w:val="uk-UA"/>
              </w:rPr>
              <w:t xml:space="preserve"> використання земельного фонду, залучення додаткових коштів до місцевого бюджету міської ради, </w:t>
            </w:r>
            <w:proofErr w:type="spellStart"/>
            <w:r w:rsidR="005E504E" w:rsidRPr="0012104C">
              <w:rPr>
                <w:bCs/>
                <w:color w:val="000000"/>
                <w:sz w:val="22"/>
                <w:lang w:val="uk-UA"/>
              </w:rPr>
              <w:t>керуючись</w:t>
            </w:r>
            <w:r w:rsidR="0012104C">
              <w:rPr>
                <w:bCs/>
                <w:color w:val="000000"/>
                <w:sz w:val="22"/>
                <w:lang w:val="uk-UA"/>
              </w:rPr>
              <w:t>ст</w:t>
            </w:r>
            <w:proofErr w:type="spellEnd"/>
            <w:r w:rsidR="0012104C">
              <w:rPr>
                <w:bCs/>
                <w:color w:val="000000"/>
                <w:sz w:val="22"/>
                <w:lang w:val="uk-UA"/>
              </w:rPr>
              <w:t>.</w:t>
            </w:r>
            <w:r w:rsidR="005E504E" w:rsidRPr="0012104C">
              <w:rPr>
                <w:sz w:val="22"/>
                <w:lang w:val="uk-UA"/>
              </w:rPr>
              <w:t xml:space="preserve"> ст. 12,123,124, главою 21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w:t>
            </w:r>
            <w:r w:rsidR="0012104C">
              <w:rPr>
                <w:sz w:val="22"/>
                <w:lang w:val="uk-UA"/>
              </w:rPr>
              <w:t>беручи до уваги висновок постійної депутатської комісії,</w:t>
            </w:r>
            <w:r w:rsidR="005E504E" w:rsidRPr="0012104C">
              <w:rPr>
                <w:sz w:val="22"/>
                <w:lang w:val="uk-UA"/>
              </w:rPr>
              <w:t xml:space="preserve"> міська рада </w:t>
            </w:r>
            <w:r w:rsidR="005E504E" w:rsidRPr="0012104C">
              <w:rPr>
                <w:b/>
                <w:sz w:val="22"/>
                <w:lang w:val="uk-UA"/>
              </w:rPr>
              <w:t xml:space="preserve">  </w:t>
            </w:r>
          </w:p>
          <w:p w:rsidR="0012104C" w:rsidRPr="0012104C" w:rsidRDefault="0012104C" w:rsidP="005E504E">
            <w:pPr>
              <w:jc w:val="both"/>
              <w:rPr>
                <w:b/>
                <w:sz w:val="22"/>
                <w:lang w:val="uk-UA"/>
              </w:rPr>
            </w:pPr>
          </w:p>
          <w:p w:rsidR="005E504E" w:rsidRPr="0012104C" w:rsidRDefault="005E504E" w:rsidP="0012104C">
            <w:pPr>
              <w:jc w:val="center"/>
              <w:rPr>
                <w:b/>
                <w:sz w:val="22"/>
                <w:lang w:val="uk-UA"/>
              </w:rPr>
            </w:pPr>
            <w:r w:rsidRPr="0012104C">
              <w:rPr>
                <w:b/>
                <w:sz w:val="22"/>
                <w:lang w:val="uk-UA"/>
              </w:rPr>
              <w:t>В И Р І Ш И Л А:</w:t>
            </w:r>
          </w:p>
          <w:p w:rsidR="00C3231D" w:rsidRPr="0012104C" w:rsidRDefault="00C3231D" w:rsidP="005E504E">
            <w:pPr>
              <w:spacing w:line="252" w:lineRule="auto"/>
              <w:ind w:left="-108"/>
              <w:rPr>
                <w:b/>
                <w:sz w:val="22"/>
                <w:lang w:val="uk-UA"/>
              </w:rPr>
            </w:pPr>
          </w:p>
        </w:tc>
      </w:tr>
    </w:tbl>
    <w:p w:rsidR="00F103F3" w:rsidRPr="0012104C" w:rsidRDefault="00533F02" w:rsidP="00E95FB2">
      <w:pPr>
        <w:pStyle w:val="a9"/>
        <w:numPr>
          <w:ilvl w:val="0"/>
          <w:numId w:val="20"/>
        </w:numPr>
        <w:ind w:left="0" w:firstLine="425"/>
        <w:jc w:val="both"/>
        <w:rPr>
          <w:sz w:val="22"/>
          <w:lang w:val="uk-UA"/>
        </w:rPr>
      </w:pPr>
      <w:r w:rsidRPr="0012104C">
        <w:rPr>
          <w:sz w:val="22"/>
          <w:lang w:val="uk-UA"/>
        </w:rPr>
        <w:t>Дати дозвіл виконавчому комітету Ходорівської міської ради на</w:t>
      </w:r>
      <w:r w:rsidR="007E6B15" w:rsidRPr="0012104C">
        <w:rPr>
          <w:sz w:val="22"/>
          <w:lang w:val="uk-UA"/>
        </w:rPr>
        <w:t xml:space="preserve"> </w:t>
      </w:r>
      <w:r w:rsidRPr="0012104C">
        <w:rPr>
          <w:sz w:val="22"/>
          <w:lang w:val="uk-UA"/>
        </w:rPr>
        <w:t>розроблення</w:t>
      </w:r>
      <w:r w:rsidR="007E6B15" w:rsidRPr="0012104C">
        <w:rPr>
          <w:sz w:val="22"/>
          <w:lang w:val="uk-UA"/>
        </w:rPr>
        <w:t xml:space="preserve"> проект</w:t>
      </w:r>
      <w:r w:rsidRPr="0012104C">
        <w:rPr>
          <w:sz w:val="22"/>
          <w:lang w:val="uk-UA"/>
        </w:rPr>
        <w:t>у</w:t>
      </w:r>
      <w:r w:rsidR="007E6B15" w:rsidRPr="0012104C">
        <w:rPr>
          <w:sz w:val="22"/>
          <w:lang w:val="uk-UA"/>
        </w:rPr>
        <w:t xml:space="preserve"> землеустрою щодо відведення земельн</w:t>
      </w:r>
      <w:r w:rsidR="005E504E" w:rsidRPr="0012104C">
        <w:rPr>
          <w:sz w:val="22"/>
          <w:lang w:val="uk-UA"/>
        </w:rPr>
        <w:t xml:space="preserve">их </w:t>
      </w:r>
      <w:r w:rsidR="007E6B15" w:rsidRPr="0012104C">
        <w:rPr>
          <w:sz w:val="22"/>
          <w:lang w:val="uk-UA"/>
        </w:rPr>
        <w:t xml:space="preserve"> </w:t>
      </w:r>
      <w:r w:rsidR="005E504E" w:rsidRPr="0012104C">
        <w:rPr>
          <w:sz w:val="22"/>
          <w:lang w:val="uk-UA"/>
        </w:rPr>
        <w:t xml:space="preserve">ділянок </w:t>
      </w:r>
      <w:r w:rsidR="007E6B15" w:rsidRPr="0012104C">
        <w:rPr>
          <w:sz w:val="22"/>
          <w:lang w:val="uk-UA"/>
        </w:rPr>
        <w:t xml:space="preserve"> </w:t>
      </w:r>
      <w:r w:rsidR="005E504E" w:rsidRPr="0012104C">
        <w:rPr>
          <w:sz w:val="22"/>
          <w:lang w:val="uk-UA"/>
        </w:rPr>
        <w:t xml:space="preserve">з метою проведення земельних торгів (аукціону) з продажу права оренди земель сільськогосподарського призначення </w:t>
      </w:r>
      <w:r w:rsidR="00F103F3" w:rsidRPr="0012104C">
        <w:rPr>
          <w:sz w:val="22"/>
          <w:lang w:val="uk-UA"/>
        </w:rPr>
        <w:t xml:space="preserve">комунальної власності </w:t>
      </w:r>
      <w:r w:rsidR="005E504E" w:rsidRPr="0012104C">
        <w:rPr>
          <w:sz w:val="22"/>
          <w:lang w:val="uk-UA"/>
        </w:rPr>
        <w:t>для ведення товарного сільськогосподарського виробництва на території Ходорівської міської ради, Жидачівсь</w:t>
      </w:r>
      <w:r w:rsidR="00F103F3" w:rsidRPr="0012104C">
        <w:rPr>
          <w:sz w:val="22"/>
          <w:lang w:val="uk-UA"/>
        </w:rPr>
        <w:t>кого району, Львівської області</w:t>
      </w:r>
      <w:r w:rsidR="00790A1A" w:rsidRPr="0012104C">
        <w:rPr>
          <w:sz w:val="22"/>
          <w:lang w:val="uk-UA"/>
        </w:rPr>
        <w:t xml:space="preserve"> за рахунок земель запасу</w:t>
      </w:r>
      <w:r w:rsidR="00F103F3" w:rsidRPr="0012104C">
        <w:rPr>
          <w:sz w:val="22"/>
          <w:lang w:val="uk-UA"/>
        </w:rPr>
        <w:t>, зокрема:</w:t>
      </w:r>
    </w:p>
    <w:p w:rsidR="005E504E" w:rsidRPr="0012104C" w:rsidRDefault="00790A1A" w:rsidP="00790A1A">
      <w:pPr>
        <w:pStyle w:val="a9"/>
        <w:numPr>
          <w:ilvl w:val="0"/>
          <w:numId w:val="19"/>
        </w:numPr>
        <w:jc w:val="both"/>
        <w:rPr>
          <w:sz w:val="22"/>
          <w:lang w:val="uk-UA"/>
        </w:rPr>
      </w:pPr>
      <w:r w:rsidRPr="0012104C">
        <w:rPr>
          <w:sz w:val="22"/>
          <w:lang w:val="uk-UA"/>
        </w:rPr>
        <w:t>площею 0,5596га, кадастровий номер 4621582700:01:000:1520;</w:t>
      </w:r>
    </w:p>
    <w:p w:rsidR="00790A1A" w:rsidRPr="0012104C" w:rsidRDefault="00790A1A" w:rsidP="00790A1A">
      <w:pPr>
        <w:pStyle w:val="a9"/>
        <w:numPr>
          <w:ilvl w:val="0"/>
          <w:numId w:val="19"/>
        </w:numPr>
        <w:jc w:val="both"/>
        <w:rPr>
          <w:sz w:val="22"/>
          <w:lang w:val="uk-UA"/>
        </w:rPr>
      </w:pPr>
      <w:r w:rsidRPr="0012104C">
        <w:rPr>
          <w:sz w:val="22"/>
          <w:lang w:val="uk-UA"/>
        </w:rPr>
        <w:t>площею 0,5596га, кадастровий номер 4621582700:01:000:1589.</w:t>
      </w:r>
    </w:p>
    <w:p w:rsidR="005E504E" w:rsidRPr="0012104C" w:rsidRDefault="005E504E" w:rsidP="005E504E">
      <w:pPr>
        <w:pStyle w:val="a9"/>
        <w:ind w:left="780"/>
        <w:jc w:val="both"/>
        <w:rPr>
          <w:sz w:val="22"/>
          <w:lang w:val="uk-UA"/>
        </w:rPr>
      </w:pPr>
    </w:p>
    <w:p w:rsidR="005650CD" w:rsidRPr="0012104C" w:rsidRDefault="005650CD" w:rsidP="005650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92B2C"/>
          <w:sz w:val="22"/>
          <w:lang w:val="uk-UA"/>
        </w:rPr>
      </w:pPr>
      <w:r w:rsidRPr="0012104C">
        <w:rPr>
          <w:color w:val="000000"/>
          <w:sz w:val="22"/>
          <w:lang w:val="uk-UA" w:eastAsia="uk-UA"/>
        </w:rPr>
        <w:t xml:space="preserve">       2. Доручити виконавчому комітету Ходорівської міської ради </w:t>
      </w:r>
      <w:r w:rsidRPr="0012104C">
        <w:rPr>
          <w:color w:val="292B2C"/>
          <w:sz w:val="22"/>
          <w:lang w:val="uk-UA"/>
        </w:rPr>
        <w:t>визначити на  конкурентних  засада</w:t>
      </w:r>
      <w:r w:rsidR="000448DB" w:rsidRPr="0012104C">
        <w:rPr>
          <w:color w:val="292B2C"/>
          <w:sz w:val="22"/>
          <w:lang w:val="uk-UA"/>
        </w:rPr>
        <w:t xml:space="preserve">х юридичну або фізичну особу, </w:t>
      </w:r>
      <w:r w:rsidR="000448DB" w:rsidRPr="0012104C">
        <w:rPr>
          <w:sz w:val="22"/>
          <w:lang w:val="uk-UA"/>
        </w:rPr>
        <w:t xml:space="preserve"> яка має відповідний кваліфікаційний сертифікат щодо розроблення</w:t>
      </w:r>
      <w:r w:rsidRPr="0012104C">
        <w:rPr>
          <w:color w:val="292B2C"/>
          <w:sz w:val="22"/>
          <w:lang w:val="uk-UA"/>
        </w:rPr>
        <w:t xml:space="preserve"> </w:t>
      </w:r>
      <w:r w:rsidR="000448DB" w:rsidRPr="0012104C">
        <w:rPr>
          <w:color w:val="292B2C"/>
          <w:sz w:val="22"/>
          <w:lang w:val="uk-UA"/>
        </w:rPr>
        <w:t>землевпорядної документації вказаної у пункті першому цього рішення.</w:t>
      </w:r>
    </w:p>
    <w:p w:rsidR="000448DB" w:rsidRPr="0012104C" w:rsidRDefault="000448DB" w:rsidP="005650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lang w:val="uk-UA" w:eastAsia="uk-UA"/>
        </w:rPr>
      </w:pPr>
    </w:p>
    <w:p w:rsidR="000448DB" w:rsidRPr="0012104C" w:rsidRDefault="00842C36" w:rsidP="00842C36">
      <w:pPr>
        <w:pStyle w:val="a9"/>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color w:val="000000"/>
          <w:sz w:val="22"/>
          <w:lang w:val="uk-UA" w:eastAsia="uk-UA"/>
        </w:rPr>
      </w:pPr>
      <w:r w:rsidRPr="0012104C">
        <w:rPr>
          <w:color w:val="000000"/>
          <w:sz w:val="22"/>
          <w:lang w:val="uk-UA" w:eastAsia="uk-UA"/>
        </w:rPr>
        <w:t>Уповноважити</w:t>
      </w:r>
      <w:r w:rsidR="000448DB" w:rsidRPr="0012104C">
        <w:rPr>
          <w:color w:val="000000"/>
          <w:sz w:val="22"/>
          <w:lang w:val="uk-UA" w:eastAsia="uk-UA"/>
        </w:rPr>
        <w:t xml:space="preserve"> </w:t>
      </w:r>
      <w:r w:rsidRPr="0012104C">
        <w:rPr>
          <w:color w:val="000000"/>
          <w:sz w:val="22"/>
          <w:lang w:val="uk-UA" w:eastAsia="uk-UA"/>
        </w:rPr>
        <w:t>в</w:t>
      </w:r>
      <w:r w:rsidR="000448DB" w:rsidRPr="0012104C">
        <w:rPr>
          <w:color w:val="000000"/>
          <w:sz w:val="22"/>
          <w:lang w:val="uk-UA" w:eastAsia="uk-UA"/>
        </w:rPr>
        <w:t>иконавч</w:t>
      </w:r>
      <w:r w:rsidRPr="0012104C">
        <w:rPr>
          <w:color w:val="000000"/>
          <w:sz w:val="22"/>
          <w:lang w:val="uk-UA" w:eastAsia="uk-UA"/>
        </w:rPr>
        <w:t>ий</w:t>
      </w:r>
      <w:r w:rsidR="000448DB" w:rsidRPr="0012104C">
        <w:rPr>
          <w:color w:val="000000"/>
          <w:sz w:val="22"/>
          <w:lang w:val="uk-UA" w:eastAsia="uk-UA"/>
        </w:rPr>
        <w:t xml:space="preserve"> комітет Ходорівської міської ради </w:t>
      </w:r>
      <w:r w:rsidRPr="0012104C">
        <w:rPr>
          <w:color w:val="292B2C"/>
          <w:sz w:val="22"/>
          <w:lang w:val="uk-UA"/>
        </w:rPr>
        <w:t>звернутися до юридичної особи, яка має право на розроблення агрохімічного паспорту земельних ділянок для їх виготовлення.</w:t>
      </w:r>
      <w:r w:rsidR="000448DB" w:rsidRPr="0012104C">
        <w:rPr>
          <w:color w:val="292B2C"/>
          <w:sz w:val="22"/>
          <w:lang w:val="uk-UA"/>
        </w:rPr>
        <w:t xml:space="preserve"> </w:t>
      </w:r>
    </w:p>
    <w:p w:rsidR="005650CD" w:rsidRPr="0012104C" w:rsidRDefault="005650CD" w:rsidP="005650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lang w:val="uk-UA" w:eastAsia="uk-UA"/>
        </w:rPr>
      </w:pPr>
    </w:p>
    <w:p w:rsidR="007E6B15" w:rsidRPr="0012104C" w:rsidRDefault="007E6B15" w:rsidP="007E6B15">
      <w:pPr>
        <w:jc w:val="both"/>
        <w:rPr>
          <w:sz w:val="22"/>
        </w:rPr>
      </w:pPr>
      <w:r w:rsidRPr="0012104C">
        <w:rPr>
          <w:sz w:val="22"/>
          <w:lang w:val="uk-UA"/>
        </w:rPr>
        <w:t xml:space="preserve">        </w:t>
      </w:r>
      <w:r w:rsidR="00842C36" w:rsidRPr="0012104C">
        <w:rPr>
          <w:sz w:val="22"/>
          <w:lang w:val="uk-UA"/>
        </w:rPr>
        <w:t>4</w:t>
      </w:r>
      <w:r w:rsidRPr="0012104C">
        <w:rPr>
          <w:sz w:val="22"/>
        </w:rPr>
        <w:t xml:space="preserve">. Розроблений і погоджений у встановленому законодавством порядку проект землеустрою вказаний у пункті першому цього </w:t>
      </w:r>
      <w:proofErr w:type="gramStart"/>
      <w:r w:rsidRPr="0012104C">
        <w:rPr>
          <w:sz w:val="22"/>
        </w:rPr>
        <w:t>р</w:t>
      </w:r>
      <w:proofErr w:type="gramEnd"/>
      <w:r w:rsidRPr="0012104C">
        <w:rPr>
          <w:sz w:val="22"/>
        </w:rPr>
        <w:t xml:space="preserve">ішення після внесення відомостей про земельну ділянку до Державного земельного кадастру </w:t>
      </w:r>
      <w:r w:rsidR="00842C36" w:rsidRPr="0012104C">
        <w:rPr>
          <w:sz w:val="22"/>
          <w:lang w:val="uk-UA"/>
        </w:rPr>
        <w:t xml:space="preserve">та розроблений </w:t>
      </w:r>
      <w:r w:rsidR="00842C36" w:rsidRPr="0012104C">
        <w:rPr>
          <w:color w:val="292B2C"/>
          <w:sz w:val="22"/>
          <w:lang w:val="uk-UA"/>
        </w:rPr>
        <w:t xml:space="preserve">агрохімічний паспорт земельних ділянок </w:t>
      </w:r>
      <w:r w:rsidRPr="0012104C">
        <w:rPr>
          <w:sz w:val="22"/>
        </w:rPr>
        <w:t>розгля</w:t>
      </w:r>
      <w:r w:rsidR="00122E9E" w:rsidRPr="0012104C">
        <w:rPr>
          <w:sz w:val="22"/>
          <w:lang w:val="uk-UA"/>
        </w:rPr>
        <w:t>нути</w:t>
      </w:r>
      <w:r w:rsidRPr="0012104C">
        <w:rPr>
          <w:sz w:val="22"/>
        </w:rPr>
        <w:t xml:space="preserve"> та затверд</w:t>
      </w:r>
      <w:r w:rsidR="00122E9E" w:rsidRPr="0012104C">
        <w:rPr>
          <w:sz w:val="22"/>
          <w:lang w:val="uk-UA"/>
        </w:rPr>
        <w:t>ити</w:t>
      </w:r>
      <w:r w:rsidRPr="0012104C">
        <w:rPr>
          <w:sz w:val="22"/>
        </w:rPr>
        <w:t xml:space="preserve"> Ходорівською міською радою.</w:t>
      </w:r>
    </w:p>
    <w:p w:rsidR="00703F1C" w:rsidRPr="0012104C" w:rsidRDefault="00703F1C" w:rsidP="007E6B15">
      <w:pPr>
        <w:jc w:val="both"/>
        <w:rPr>
          <w:rFonts w:ascii="Arial" w:hAnsi="Arial" w:cs="Arial"/>
          <w:color w:val="252121"/>
          <w:sz w:val="20"/>
          <w:szCs w:val="21"/>
          <w:shd w:val="clear" w:color="auto" w:fill="F9F9F0"/>
          <w:lang w:val="uk-UA"/>
        </w:rPr>
      </w:pPr>
    </w:p>
    <w:p w:rsidR="007E6B15" w:rsidRPr="0012104C" w:rsidRDefault="007E6B15" w:rsidP="007E6B15">
      <w:pPr>
        <w:tabs>
          <w:tab w:val="left" w:pos="3240"/>
        </w:tabs>
        <w:jc w:val="both"/>
        <w:rPr>
          <w:b/>
          <w:sz w:val="22"/>
        </w:rPr>
      </w:pPr>
      <w:r w:rsidRPr="0012104C">
        <w:rPr>
          <w:sz w:val="22"/>
        </w:rPr>
        <w:t xml:space="preserve">           4. Контроль за виконанням даного </w:t>
      </w:r>
      <w:proofErr w:type="gramStart"/>
      <w:r w:rsidRPr="0012104C">
        <w:rPr>
          <w:sz w:val="22"/>
        </w:rPr>
        <w:t>р</w:t>
      </w:r>
      <w:proofErr w:type="gramEnd"/>
      <w:r w:rsidRPr="0012104C">
        <w:rPr>
          <w:sz w:val="22"/>
        </w:rPr>
        <w:t>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7E6B15" w:rsidRPr="0012104C" w:rsidRDefault="007E6B15" w:rsidP="007E6B15">
      <w:pPr>
        <w:tabs>
          <w:tab w:val="left" w:pos="3701"/>
          <w:tab w:val="center" w:pos="4818"/>
        </w:tabs>
        <w:rPr>
          <w:rFonts w:eastAsia="Calibri"/>
          <w:sz w:val="22"/>
          <w:lang w:eastAsia="en-US"/>
        </w:rPr>
      </w:pPr>
      <w:r w:rsidRPr="0012104C">
        <w:rPr>
          <w:b/>
          <w:sz w:val="22"/>
        </w:rPr>
        <w:tab/>
      </w:r>
    </w:p>
    <w:p w:rsidR="003A23E9" w:rsidRPr="0012104C" w:rsidRDefault="007A33DB" w:rsidP="00943799">
      <w:pPr>
        <w:rPr>
          <w:b/>
          <w:sz w:val="22"/>
          <w:lang w:val="uk-UA"/>
        </w:rPr>
      </w:pPr>
      <w:r w:rsidRPr="0012104C">
        <w:rPr>
          <w:b/>
          <w:sz w:val="22"/>
          <w:lang w:val="uk-UA"/>
        </w:rPr>
        <w:t xml:space="preserve">     </w:t>
      </w:r>
    </w:p>
    <w:p w:rsidR="001540FA" w:rsidRPr="0012104C" w:rsidRDefault="001540FA" w:rsidP="00943799">
      <w:pPr>
        <w:rPr>
          <w:b/>
          <w:sz w:val="22"/>
          <w:lang w:val="uk-UA"/>
        </w:rPr>
      </w:pPr>
    </w:p>
    <w:p w:rsidR="007A2599" w:rsidRPr="0012104C" w:rsidRDefault="003A23E9" w:rsidP="00943799">
      <w:pPr>
        <w:rPr>
          <w:sz w:val="22"/>
          <w:lang w:val="uk-UA"/>
        </w:rPr>
      </w:pPr>
      <w:r w:rsidRPr="0012104C">
        <w:rPr>
          <w:b/>
          <w:sz w:val="22"/>
          <w:lang w:val="uk-UA"/>
        </w:rPr>
        <w:t xml:space="preserve">          </w:t>
      </w:r>
      <w:r w:rsidR="00BC1087" w:rsidRPr="0012104C">
        <w:rPr>
          <w:b/>
          <w:sz w:val="22"/>
          <w:lang w:val="uk-UA"/>
        </w:rPr>
        <w:t>М</w:t>
      </w:r>
      <w:r w:rsidR="00483811" w:rsidRPr="0012104C">
        <w:rPr>
          <w:b/>
          <w:sz w:val="22"/>
        </w:rPr>
        <w:t xml:space="preserve">іський  голова                                                        </w:t>
      </w:r>
      <w:r w:rsidR="000E4BB5" w:rsidRPr="0012104C">
        <w:rPr>
          <w:b/>
          <w:sz w:val="22"/>
          <w:lang w:val="uk-UA"/>
        </w:rPr>
        <w:t xml:space="preserve">     </w:t>
      </w:r>
      <w:r w:rsidR="00173F99" w:rsidRPr="0012104C">
        <w:rPr>
          <w:b/>
          <w:sz w:val="22"/>
        </w:rPr>
        <w:t xml:space="preserve"> </w:t>
      </w:r>
      <w:r w:rsidR="006A60FA" w:rsidRPr="0012104C">
        <w:rPr>
          <w:b/>
          <w:sz w:val="22"/>
          <w:lang w:val="uk-UA"/>
        </w:rPr>
        <w:t xml:space="preserve">     </w:t>
      </w:r>
      <w:r w:rsidR="00173F99" w:rsidRPr="0012104C">
        <w:rPr>
          <w:b/>
          <w:sz w:val="22"/>
        </w:rPr>
        <w:t xml:space="preserve">   </w:t>
      </w:r>
      <w:r w:rsidR="00483811" w:rsidRPr="0012104C">
        <w:rPr>
          <w:b/>
          <w:sz w:val="22"/>
        </w:rPr>
        <w:t xml:space="preserve">  Олег  КОЦОВСЬКИЙ</w:t>
      </w:r>
    </w:p>
    <w:sectPr w:rsidR="007A2599" w:rsidRPr="0012104C" w:rsidSect="00483811">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D7AE2"/>
    <w:multiLevelType w:val="hybridMultilevel"/>
    <w:tmpl w:val="55562BB2"/>
    <w:lvl w:ilvl="0" w:tplc="C3CA8E0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0E241EF9"/>
    <w:multiLevelType w:val="multilevel"/>
    <w:tmpl w:val="E05262B6"/>
    <w:lvl w:ilvl="0">
      <w:start w:val="2"/>
      <w:numFmt w:val="decimal"/>
      <w:lvlText w:val="%1."/>
      <w:lvlJc w:val="left"/>
      <w:pPr>
        <w:ind w:left="360" w:hanging="360"/>
      </w:pPr>
      <w:rPr>
        <w:rFonts w:hint="default"/>
        <w:color w:val="000000"/>
      </w:rPr>
    </w:lvl>
    <w:lvl w:ilvl="1">
      <w:start w:val="2"/>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184D67E2"/>
    <w:multiLevelType w:val="multilevel"/>
    <w:tmpl w:val="1E88897C"/>
    <w:lvl w:ilvl="0">
      <w:start w:val="2"/>
      <w:numFmt w:val="decimal"/>
      <w:lvlText w:val="%1."/>
      <w:lvlJc w:val="left"/>
      <w:pPr>
        <w:ind w:left="360" w:hanging="360"/>
      </w:pPr>
      <w:rPr>
        <w:rFonts w:hint="default"/>
        <w:color w:val="000000"/>
      </w:rPr>
    </w:lvl>
    <w:lvl w:ilvl="1">
      <w:start w:val="2"/>
      <w:numFmt w:val="decimal"/>
      <w:lvlText w:val="%1.%2."/>
      <w:lvlJc w:val="left"/>
      <w:pPr>
        <w:ind w:left="1320" w:hanging="360"/>
      </w:pPr>
      <w:rPr>
        <w:rFonts w:hint="default"/>
        <w:color w:val="000000"/>
      </w:rPr>
    </w:lvl>
    <w:lvl w:ilvl="2">
      <w:start w:val="1"/>
      <w:numFmt w:val="decimal"/>
      <w:lvlText w:val="%1.%2.%3."/>
      <w:lvlJc w:val="left"/>
      <w:pPr>
        <w:ind w:left="2640" w:hanging="720"/>
      </w:pPr>
      <w:rPr>
        <w:rFonts w:hint="default"/>
        <w:color w:val="000000"/>
      </w:rPr>
    </w:lvl>
    <w:lvl w:ilvl="3">
      <w:start w:val="1"/>
      <w:numFmt w:val="decimal"/>
      <w:lvlText w:val="%1.%2.%3.%4."/>
      <w:lvlJc w:val="left"/>
      <w:pPr>
        <w:ind w:left="3600" w:hanging="720"/>
      </w:pPr>
      <w:rPr>
        <w:rFonts w:hint="default"/>
        <w:color w:val="000000"/>
      </w:rPr>
    </w:lvl>
    <w:lvl w:ilvl="4">
      <w:start w:val="1"/>
      <w:numFmt w:val="decimal"/>
      <w:lvlText w:val="%1.%2.%3.%4.%5."/>
      <w:lvlJc w:val="left"/>
      <w:pPr>
        <w:ind w:left="4920" w:hanging="1080"/>
      </w:pPr>
      <w:rPr>
        <w:rFonts w:hint="default"/>
        <w:color w:val="000000"/>
      </w:rPr>
    </w:lvl>
    <w:lvl w:ilvl="5">
      <w:start w:val="1"/>
      <w:numFmt w:val="decimal"/>
      <w:lvlText w:val="%1.%2.%3.%4.%5.%6."/>
      <w:lvlJc w:val="left"/>
      <w:pPr>
        <w:ind w:left="5880" w:hanging="1080"/>
      </w:pPr>
      <w:rPr>
        <w:rFonts w:hint="default"/>
        <w:color w:val="000000"/>
      </w:rPr>
    </w:lvl>
    <w:lvl w:ilvl="6">
      <w:start w:val="1"/>
      <w:numFmt w:val="decimal"/>
      <w:lvlText w:val="%1.%2.%3.%4.%5.%6.%7."/>
      <w:lvlJc w:val="left"/>
      <w:pPr>
        <w:ind w:left="7200" w:hanging="1440"/>
      </w:pPr>
      <w:rPr>
        <w:rFonts w:hint="default"/>
        <w:color w:val="000000"/>
      </w:rPr>
    </w:lvl>
    <w:lvl w:ilvl="7">
      <w:start w:val="1"/>
      <w:numFmt w:val="decimal"/>
      <w:lvlText w:val="%1.%2.%3.%4.%5.%6.%7.%8."/>
      <w:lvlJc w:val="left"/>
      <w:pPr>
        <w:ind w:left="8160" w:hanging="1440"/>
      </w:pPr>
      <w:rPr>
        <w:rFonts w:hint="default"/>
        <w:color w:val="000000"/>
      </w:rPr>
    </w:lvl>
    <w:lvl w:ilvl="8">
      <w:start w:val="1"/>
      <w:numFmt w:val="decimal"/>
      <w:lvlText w:val="%1.%2.%3.%4.%5.%6.%7.%8.%9."/>
      <w:lvlJc w:val="left"/>
      <w:pPr>
        <w:ind w:left="9480" w:hanging="1800"/>
      </w:pPr>
      <w:rPr>
        <w:rFonts w:hint="default"/>
        <w:color w:val="000000"/>
      </w:rPr>
    </w:lvl>
  </w:abstractNum>
  <w:abstractNum w:abstractNumId="3">
    <w:nsid w:val="253B7284"/>
    <w:multiLevelType w:val="hybridMultilevel"/>
    <w:tmpl w:val="97D6767E"/>
    <w:lvl w:ilvl="0" w:tplc="EF66A5D6">
      <w:start w:val="2"/>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E7923A0"/>
    <w:multiLevelType w:val="hybridMultilevel"/>
    <w:tmpl w:val="4940869E"/>
    <w:lvl w:ilvl="0" w:tplc="742E8784">
      <w:start w:val="2"/>
      <w:numFmt w:val="decimal"/>
      <w:lvlText w:val="%1."/>
      <w:lvlJc w:val="left"/>
      <w:pPr>
        <w:ind w:left="899" w:hanging="360"/>
      </w:pPr>
      <w:rPr>
        <w:rFonts w:hint="default"/>
      </w:rPr>
    </w:lvl>
    <w:lvl w:ilvl="1" w:tplc="04220019">
      <w:start w:val="1"/>
      <w:numFmt w:val="lowerLetter"/>
      <w:lvlText w:val="%2."/>
      <w:lvlJc w:val="left"/>
      <w:pPr>
        <w:ind w:left="1619" w:hanging="360"/>
      </w:pPr>
    </w:lvl>
    <w:lvl w:ilvl="2" w:tplc="0422001B" w:tentative="1">
      <w:start w:val="1"/>
      <w:numFmt w:val="lowerRoman"/>
      <w:lvlText w:val="%3."/>
      <w:lvlJc w:val="right"/>
      <w:pPr>
        <w:ind w:left="2339" w:hanging="180"/>
      </w:pPr>
    </w:lvl>
    <w:lvl w:ilvl="3" w:tplc="0422000F" w:tentative="1">
      <w:start w:val="1"/>
      <w:numFmt w:val="decimal"/>
      <w:lvlText w:val="%4."/>
      <w:lvlJc w:val="left"/>
      <w:pPr>
        <w:ind w:left="3059" w:hanging="360"/>
      </w:pPr>
    </w:lvl>
    <w:lvl w:ilvl="4" w:tplc="04220019" w:tentative="1">
      <w:start w:val="1"/>
      <w:numFmt w:val="lowerLetter"/>
      <w:lvlText w:val="%5."/>
      <w:lvlJc w:val="left"/>
      <w:pPr>
        <w:ind w:left="3779" w:hanging="360"/>
      </w:pPr>
    </w:lvl>
    <w:lvl w:ilvl="5" w:tplc="0422001B" w:tentative="1">
      <w:start w:val="1"/>
      <w:numFmt w:val="lowerRoman"/>
      <w:lvlText w:val="%6."/>
      <w:lvlJc w:val="right"/>
      <w:pPr>
        <w:ind w:left="4499" w:hanging="180"/>
      </w:pPr>
    </w:lvl>
    <w:lvl w:ilvl="6" w:tplc="0422000F" w:tentative="1">
      <w:start w:val="1"/>
      <w:numFmt w:val="decimal"/>
      <w:lvlText w:val="%7."/>
      <w:lvlJc w:val="left"/>
      <w:pPr>
        <w:ind w:left="5219" w:hanging="360"/>
      </w:pPr>
    </w:lvl>
    <w:lvl w:ilvl="7" w:tplc="04220019" w:tentative="1">
      <w:start w:val="1"/>
      <w:numFmt w:val="lowerLetter"/>
      <w:lvlText w:val="%8."/>
      <w:lvlJc w:val="left"/>
      <w:pPr>
        <w:ind w:left="5939" w:hanging="360"/>
      </w:pPr>
    </w:lvl>
    <w:lvl w:ilvl="8" w:tplc="0422001B" w:tentative="1">
      <w:start w:val="1"/>
      <w:numFmt w:val="lowerRoman"/>
      <w:lvlText w:val="%9."/>
      <w:lvlJc w:val="right"/>
      <w:pPr>
        <w:ind w:left="6659" w:hanging="180"/>
      </w:pPr>
    </w:lvl>
  </w:abstractNum>
  <w:abstractNum w:abstractNumId="5">
    <w:nsid w:val="38960FF5"/>
    <w:multiLevelType w:val="hybridMultilevel"/>
    <w:tmpl w:val="8CEA5D92"/>
    <w:lvl w:ilvl="0" w:tplc="42D6A19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6">
    <w:nsid w:val="3AC85D38"/>
    <w:multiLevelType w:val="multilevel"/>
    <w:tmpl w:val="E22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7E4400"/>
    <w:multiLevelType w:val="hybridMultilevel"/>
    <w:tmpl w:val="3AAE8544"/>
    <w:lvl w:ilvl="0" w:tplc="600297E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42E46CFF"/>
    <w:multiLevelType w:val="multilevel"/>
    <w:tmpl w:val="93A0ED5E"/>
    <w:lvl w:ilvl="0">
      <w:start w:val="1"/>
      <w:numFmt w:val="decimal"/>
      <w:lvlText w:val="%1."/>
      <w:lvlJc w:val="left"/>
      <w:pPr>
        <w:ind w:left="1334" w:hanging="795"/>
      </w:pPr>
      <w:rPr>
        <w:rFonts w:hint="default"/>
      </w:rPr>
    </w:lvl>
    <w:lvl w:ilvl="1">
      <w:start w:val="1"/>
      <w:numFmt w:val="decimal"/>
      <w:isLgl/>
      <w:lvlText w:val="%1.%2."/>
      <w:lvlJc w:val="left"/>
      <w:pPr>
        <w:ind w:left="1694" w:hanging="360"/>
      </w:pPr>
      <w:rPr>
        <w:rFonts w:hint="default"/>
      </w:rPr>
    </w:lvl>
    <w:lvl w:ilvl="2">
      <w:start w:val="1"/>
      <w:numFmt w:val="decimal"/>
      <w:isLgl/>
      <w:lvlText w:val="%1.%2.%3."/>
      <w:lvlJc w:val="left"/>
      <w:pPr>
        <w:ind w:left="2849" w:hanging="720"/>
      </w:pPr>
      <w:rPr>
        <w:rFonts w:hint="default"/>
      </w:rPr>
    </w:lvl>
    <w:lvl w:ilvl="3">
      <w:start w:val="1"/>
      <w:numFmt w:val="decimal"/>
      <w:isLgl/>
      <w:lvlText w:val="%1.%2.%3.%4."/>
      <w:lvlJc w:val="left"/>
      <w:pPr>
        <w:ind w:left="3644" w:hanging="720"/>
      </w:pPr>
      <w:rPr>
        <w:rFonts w:hint="default"/>
      </w:rPr>
    </w:lvl>
    <w:lvl w:ilvl="4">
      <w:start w:val="1"/>
      <w:numFmt w:val="decimal"/>
      <w:isLgl/>
      <w:lvlText w:val="%1.%2.%3.%4.%5."/>
      <w:lvlJc w:val="left"/>
      <w:pPr>
        <w:ind w:left="4799" w:hanging="1080"/>
      </w:pPr>
      <w:rPr>
        <w:rFonts w:hint="default"/>
      </w:rPr>
    </w:lvl>
    <w:lvl w:ilvl="5">
      <w:start w:val="1"/>
      <w:numFmt w:val="decimal"/>
      <w:isLgl/>
      <w:lvlText w:val="%1.%2.%3.%4.%5.%6."/>
      <w:lvlJc w:val="left"/>
      <w:pPr>
        <w:ind w:left="5594" w:hanging="1080"/>
      </w:pPr>
      <w:rPr>
        <w:rFonts w:hint="default"/>
      </w:rPr>
    </w:lvl>
    <w:lvl w:ilvl="6">
      <w:start w:val="1"/>
      <w:numFmt w:val="decimal"/>
      <w:isLgl/>
      <w:lvlText w:val="%1.%2.%3.%4.%5.%6.%7."/>
      <w:lvlJc w:val="left"/>
      <w:pPr>
        <w:ind w:left="6749" w:hanging="1440"/>
      </w:pPr>
      <w:rPr>
        <w:rFonts w:hint="default"/>
      </w:rPr>
    </w:lvl>
    <w:lvl w:ilvl="7">
      <w:start w:val="1"/>
      <w:numFmt w:val="decimal"/>
      <w:isLgl/>
      <w:lvlText w:val="%1.%2.%3.%4.%5.%6.%7.%8."/>
      <w:lvlJc w:val="left"/>
      <w:pPr>
        <w:ind w:left="7544" w:hanging="1440"/>
      </w:pPr>
      <w:rPr>
        <w:rFonts w:hint="default"/>
      </w:rPr>
    </w:lvl>
    <w:lvl w:ilvl="8">
      <w:start w:val="1"/>
      <w:numFmt w:val="decimal"/>
      <w:isLgl/>
      <w:lvlText w:val="%1.%2.%3.%4.%5.%6.%7.%8.%9."/>
      <w:lvlJc w:val="left"/>
      <w:pPr>
        <w:ind w:left="8699" w:hanging="1800"/>
      </w:pPr>
      <w:rPr>
        <w:rFonts w:hint="default"/>
      </w:rPr>
    </w:lvl>
  </w:abstractNum>
  <w:abstractNum w:abstractNumId="9">
    <w:nsid w:val="49737DB5"/>
    <w:multiLevelType w:val="hybridMultilevel"/>
    <w:tmpl w:val="6C08D79C"/>
    <w:lvl w:ilvl="0" w:tplc="4572AFB0">
      <w:start w:val="3"/>
      <w:numFmt w:val="decimal"/>
      <w:lvlText w:val="%1."/>
      <w:lvlJc w:val="left"/>
      <w:pPr>
        <w:ind w:left="1320" w:hanging="360"/>
      </w:pPr>
      <w:rPr>
        <w:rFonts w:hint="default"/>
        <w:color w:val="000000"/>
        <w:sz w:val="26"/>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0">
    <w:nsid w:val="4D1C6F1D"/>
    <w:multiLevelType w:val="hybridMultilevel"/>
    <w:tmpl w:val="79BE0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7C23EC"/>
    <w:multiLevelType w:val="hybridMultilevel"/>
    <w:tmpl w:val="9CC495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70362D4"/>
    <w:multiLevelType w:val="multilevel"/>
    <w:tmpl w:val="43D4B0F0"/>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3">
    <w:nsid w:val="5712151A"/>
    <w:multiLevelType w:val="hybridMultilevel"/>
    <w:tmpl w:val="1AF47284"/>
    <w:lvl w:ilvl="0" w:tplc="F72632F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nsid w:val="594B65D2"/>
    <w:multiLevelType w:val="hybridMultilevel"/>
    <w:tmpl w:val="C3E83BB8"/>
    <w:lvl w:ilvl="0" w:tplc="4950F028">
      <w:start w:val="3"/>
      <w:numFmt w:val="decimal"/>
      <w:lvlText w:val="%1."/>
      <w:lvlJc w:val="left"/>
      <w:pPr>
        <w:ind w:left="960" w:hanging="360"/>
      </w:pPr>
      <w:rPr>
        <w:rFonts w:hint="default"/>
        <w:color w:val="000000"/>
        <w:sz w:val="26"/>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5">
    <w:nsid w:val="5AEF3C77"/>
    <w:multiLevelType w:val="hybridMultilevel"/>
    <w:tmpl w:val="0FF46726"/>
    <w:lvl w:ilvl="0" w:tplc="B69C1E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E7A2B27"/>
    <w:multiLevelType w:val="hybridMultilevel"/>
    <w:tmpl w:val="8E8C21A6"/>
    <w:lvl w:ilvl="0" w:tplc="0ACA35D4">
      <w:start w:val="1"/>
      <w:numFmt w:val="decimal"/>
      <w:lvlText w:val="%1."/>
      <w:lvlJc w:val="left"/>
      <w:pPr>
        <w:ind w:left="1409" w:hanging="87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nsid w:val="6423522D"/>
    <w:multiLevelType w:val="multilevel"/>
    <w:tmpl w:val="B69E724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67D23CD3"/>
    <w:multiLevelType w:val="hybridMultilevel"/>
    <w:tmpl w:val="F75E5892"/>
    <w:lvl w:ilvl="0" w:tplc="2816563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6FEB57CE"/>
    <w:multiLevelType w:val="hybridMultilevel"/>
    <w:tmpl w:val="A468C40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1F62892"/>
    <w:multiLevelType w:val="hybridMultilevel"/>
    <w:tmpl w:val="9F3C5DD0"/>
    <w:lvl w:ilvl="0" w:tplc="CA4ECC7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5"/>
  </w:num>
  <w:num w:numId="3">
    <w:abstractNumId w:val="11"/>
  </w:num>
  <w:num w:numId="4">
    <w:abstractNumId w:val="3"/>
  </w:num>
  <w:num w:numId="5">
    <w:abstractNumId w:val="6"/>
  </w:num>
  <w:num w:numId="6">
    <w:abstractNumId w:val="14"/>
  </w:num>
  <w:num w:numId="7">
    <w:abstractNumId w:val="9"/>
  </w:num>
  <w:num w:numId="8">
    <w:abstractNumId w:val="12"/>
  </w:num>
  <w:num w:numId="9">
    <w:abstractNumId w:val="2"/>
  </w:num>
  <w:num w:numId="10">
    <w:abstractNumId w:val="1"/>
  </w:num>
  <w:num w:numId="11">
    <w:abstractNumId w:val="16"/>
  </w:num>
  <w:num w:numId="12">
    <w:abstractNumId w:val="7"/>
  </w:num>
  <w:num w:numId="13">
    <w:abstractNumId w:val="20"/>
  </w:num>
  <w:num w:numId="14">
    <w:abstractNumId w:val="8"/>
  </w:num>
  <w:num w:numId="15">
    <w:abstractNumId w:val="4"/>
  </w:num>
  <w:num w:numId="16">
    <w:abstractNumId w:val="17"/>
  </w:num>
  <w:num w:numId="17">
    <w:abstractNumId w:val="13"/>
  </w:num>
  <w:num w:numId="18">
    <w:abstractNumId w:val="10"/>
  </w:num>
  <w:num w:numId="19">
    <w:abstractNumId w:val="18"/>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A7029B"/>
    <w:rsid w:val="00002BFE"/>
    <w:rsid w:val="00026EB2"/>
    <w:rsid w:val="00035B57"/>
    <w:rsid w:val="000448DB"/>
    <w:rsid w:val="000662CE"/>
    <w:rsid w:val="00080760"/>
    <w:rsid w:val="000A4191"/>
    <w:rsid w:val="000C0992"/>
    <w:rsid w:val="000E0327"/>
    <w:rsid w:val="000E4BB5"/>
    <w:rsid w:val="00112CD2"/>
    <w:rsid w:val="0012104C"/>
    <w:rsid w:val="00122E9E"/>
    <w:rsid w:val="001249B8"/>
    <w:rsid w:val="00135CBE"/>
    <w:rsid w:val="00153EF4"/>
    <w:rsid w:val="001540FA"/>
    <w:rsid w:val="00173F99"/>
    <w:rsid w:val="00184234"/>
    <w:rsid w:val="002227A0"/>
    <w:rsid w:val="00240040"/>
    <w:rsid w:val="0025075E"/>
    <w:rsid w:val="002514E1"/>
    <w:rsid w:val="00293D36"/>
    <w:rsid w:val="002A4904"/>
    <w:rsid w:val="002B26BB"/>
    <w:rsid w:val="002C2A34"/>
    <w:rsid w:val="002E41A4"/>
    <w:rsid w:val="002E629B"/>
    <w:rsid w:val="002F1583"/>
    <w:rsid w:val="003611FD"/>
    <w:rsid w:val="00364009"/>
    <w:rsid w:val="0038483A"/>
    <w:rsid w:val="003A23E9"/>
    <w:rsid w:val="003C3E03"/>
    <w:rsid w:val="003C6863"/>
    <w:rsid w:val="003D2F87"/>
    <w:rsid w:val="003E637E"/>
    <w:rsid w:val="004354AE"/>
    <w:rsid w:val="00446E4B"/>
    <w:rsid w:val="00483811"/>
    <w:rsid w:val="004920A6"/>
    <w:rsid w:val="004A20A2"/>
    <w:rsid w:val="004A316B"/>
    <w:rsid w:val="004C41CB"/>
    <w:rsid w:val="004C5A1B"/>
    <w:rsid w:val="004F6F32"/>
    <w:rsid w:val="00533BDE"/>
    <w:rsid w:val="00533F02"/>
    <w:rsid w:val="005650CD"/>
    <w:rsid w:val="005C5282"/>
    <w:rsid w:val="005E504E"/>
    <w:rsid w:val="0065098D"/>
    <w:rsid w:val="006A4FA5"/>
    <w:rsid w:val="006A60FA"/>
    <w:rsid w:val="006B02E0"/>
    <w:rsid w:val="00703F1C"/>
    <w:rsid w:val="007047A9"/>
    <w:rsid w:val="0070703B"/>
    <w:rsid w:val="00710A83"/>
    <w:rsid w:val="00716F00"/>
    <w:rsid w:val="00721BC8"/>
    <w:rsid w:val="0072405D"/>
    <w:rsid w:val="007324A3"/>
    <w:rsid w:val="00740DB1"/>
    <w:rsid w:val="00790A1A"/>
    <w:rsid w:val="007A2599"/>
    <w:rsid w:val="007A33DB"/>
    <w:rsid w:val="007E1B96"/>
    <w:rsid w:val="007E6B15"/>
    <w:rsid w:val="00842C36"/>
    <w:rsid w:val="008D54F7"/>
    <w:rsid w:val="008D764C"/>
    <w:rsid w:val="008E0CAC"/>
    <w:rsid w:val="00914F9C"/>
    <w:rsid w:val="0094164B"/>
    <w:rsid w:val="00943799"/>
    <w:rsid w:val="009648B0"/>
    <w:rsid w:val="00965B29"/>
    <w:rsid w:val="00971896"/>
    <w:rsid w:val="009D5C75"/>
    <w:rsid w:val="009F7AA2"/>
    <w:rsid w:val="00A44684"/>
    <w:rsid w:val="00A477D9"/>
    <w:rsid w:val="00A52D9D"/>
    <w:rsid w:val="00A7029B"/>
    <w:rsid w:val="00AF0D28"/>
    <w:rsid w:val="00B02F2B"/>
    <w:rsid w:val="00B32B11"/>
    <w:rsid w:val="00B33E02"/>
    <w:rsid w:val="00BC1087"/>
    <w:rsid w:val="00BD5653"/>
    <w:rsid w:val="00C15FAB"/>
    <w:rsid w:val="00C31106"/>
    <w:rsid w:val="00C3231D"/>
    <w:rsid w:val="00C37F13"/>
    <w:rsid w:val="00C66282"/>
    <w:rsid w:val="00CC7999"/>
    <w:rsid w:val="00D15E03"/>
    <w:rsid w:val="00D34564"/>
    <w:rsid w:val="00D80E8C"/>
    <w:rsid w:val="00DB6609"/>
    <w:rsid w:val="00DE3ED8"/>
    <w:rsid w:val="00DE5592"/>
    <w:rsid w:val="00E441CE"/>
    <w:rsid w:val="00E72672"/>
    <w:rsid w:val="00E7518E"/>
    <w:rsid w:val="00E7644D"/>
    <w:rsid w:val="00E95FB2"/>
    <w:rsid w:val="00EF4E02"/>
    <w:rsid w:val="00F103F3"/>
    <w:rsid w:val="00F1668C"/>
    <w:rsid w:val="00F32618"/>
    <w:rsid w:val="00F46DDA"/>
    <w:rsid w:val="00F62113"/>
    <w:rsid w:val="00F62511"/>
    <w:rsid w:val="00F66B9A"/>
    <w:rsid w:val="00F97E53"/>
    <w:rsid w:val="00FC2904"/>
    <w:rsid w:val="00FE2A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 w:type="character" w:styleId="aa">
    <w:name w:val="Strong"/>
    <w:basedOn w:val="a0"/>
    <w:uiPriority w:val="22"/>
    <w:qFormat/>
    <w:rsid w:val="00FC2904"/>
    <w:rPr>
      <w:b/>
      <w:bCs/>
    </w:rPr>
  </w:style>
  <w:style w:type="character" w:customStyle="1" w:styleId="apple-converted-space">
    <w:name w:val="apple-converted-space"/>
    <w:basedOn w:val="a0"/>
    <w:rsid w:val="00FC2904"/>
  </w:style>
  <w:style w:type="paragraph" w:styleId="ab">
    <w:name w:val="No Spacing"/>
    <w:uiPriority w:val="1"/>
    <w:qFormat/>
    <w:rsid w:val="007E6B15"/>
    <w:pPr>
      <w:spacing w:after="0" w:line="240" w:lineRule="auto"/>
    </w:pPr>
    <w:rPr>
      <w:rFonts w:ascii="Times New Roman" w:eastAsia="Times New Roman" w:hAnsi="Times New Roman" w:cs="Times New Roman"/>
      <w:sz w:val="24"/>
      <w:szCs w:val="24"/>
      <w:lang w:eastAsia="uk-UA"/>
    </w:rPr>
  </w:style>
  <w:style w:type="character" w:customStyle="1" w:styleId="docdata">
    <w:name w:val="docdata"/>
    <w:aliases w:val="docy,v5,1982,baiaagaaboqcaaad9wuaaaufbgaaaaaaaaaaaaaaaaaaaaaaaaaaaaaaaaaaaaaaaaaaaaaaaaaaaaaaaaaaaaaaaaaaaaaaaaaaaaaaaaaaaaaaaaaaaaaaaaaaaaaaaaaaaaaaaaaaaaaaaaaaaaaaaaaaaaaaaaaaaaaaaaaaaaaaaaaaaaaaaaaaaaaaaaaaaaaaaaaaaaaaaaaaaaaaaaaaaaaaaaaaaaaa"/>
    <w:basedOn w:val="a0"/>
    <w:rsid w:val="00153E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semiHidden/>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16159">
      <w:bodyDiv w:val="1"/>
      <w:marLeft w:val="0"/>
      <w:marRight w:val="0"/>
      <w:marTop w:val="0"/>
      <w:marBottom w:val="0"/>
      <w:divBdr>
        <w:top w:val="none" w:sz="0" w:space="0" w:color="auto"/>
        <w:left w:val="none" w:sz="0" w:space="0" w:color="auto"/>
        <w:bottom w:val="none" w:sz="0" w:space="0" w:color="auto"/>
        <w:right w:val="none" w:sz="0" w:space="0" w:color="auto"/>
      </w:divBdr>
    </w:div>
    <w:div w:id="129703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A276D-F112-4499-95B1-9370FE65C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1</Pages>
  <Words>436</Words>
  <Characters>2486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dc:creator>
  <cp:lastModifiedBy>Андрей</cp:lastModifiedBy>
  <cp:revision>67</cp:revision>
  <cp:lastPrinted>2020-04-01T06:19:00Z</cp:lastPrinted>
  <dcterms:created xsi:type="dcterms:W3CDTF">2017-04-13T09:59:00Z</dcterms:created>
  <dcterms:modified xsi:type="dcterms:W3CDTF">2020-04-01T06:20:00Z</dcterms:modified>
</cp:coreProperties>
</file>