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12113C" w:rsidRPr="0012113C" w:rsidTr="006A454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12113C" w:rsidRPr="0012113C" w:rsidRDefault="0012113C" w:rsidP="006A4544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113C" w:rsidRPr="0012113C" w:rsidRDefault="0012113C" w:rsidP="006A4544">
            <w:pPr>
              <w:spacing w:line="252" w:lineRule="auto"/>
              <w:jc w:val="center"/>
            </w:pPr>
            <w:r w:rsidRPr="0012113C">
              <w:t xml:space="preserve"> Україна                     </w:t>
            </w:r>
          </w:p>
          <w:p w:rsidR="0012113C" w:rsidRPr="00946A8E" w:rsidRDefault="0012113C" w:rsidP="006A4544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</w:rPr>
              <w:t>ХОДОРІВСЬ</w:t>
            </w:r>
            <w:bookmarkStart w:id="0" w:name="_GoBack"/>
            <w:bookmarkEnd w:id="0"/>
            <w:r w:rsidRPr="0012113C">
              <w:rPr>
                <w:b/>
              </w:rPr>
              <w:t>КА МІСЬКА РАДА</w:t>
            </w:r>
          </w:p>
          <w:p w:rsidR="0012113C" w:rsidRDefault="003C3680" w:rsidP="006A4544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ХХХ</w:t>
            </w:r>
            <w:r w:rsidR="00FA4559">
              <w:rPr>
                <w:b/>
                <w:lang w:val="en-US"/>
              </w:rPr>
              <w:t>V</w:t>
            </w:r>
            <w:r w:rsidR="0012113C" w:rsidRPr="0012113C">
              <w:rPr>
                <w:b/>
              </w:rPr>
              <w:t xml:space="preserve"> сесія VІІІ-го скликання</w:t>
            </w:r>
          </w:p>
          <w:p w:rsidR="00E07572" w:rsidRPr="00946A8E" w:rsidRDefault="00E07572" w:rsidP="006A4544">
            <w:pPr>
              <w:spacing w:line="252" w:lineRule="auto"/>
              <w:jc w:val="center"/>
              <w:rPr>
                <w:b/>
              </w:rPr>
            </w:pPr>
          </w:p>
        </w:tc>
      </w:tr>
      <w:tr w:rsidR="0012113C" w:rsidRPr="0012113C" w:rsidTr="006A4544">
        <w:trPr>
          <w:cantSplit/>
          <w:trHeight w:val="424"/>
        </w:trPr>
        <w:tc>
          <w:tcPr>
            <w:tcW w:w="8820" w:type="dxa"/>
            <w:gridSpan w:val="2"/>
          </w:tcPr>
          <w:p w:rsidR="0012113C" w:rsidRPr="0012113C" w:rsidRDefault="0012113C" w:rsidP="00946A8E">
            <w:pPr>
              <w:spacing w:line="252" w:lineRule="auto"/>
              <w:jc w:val="center"/>
              <w:rPr>
                <w:b/>
                <w:lang w:val="en-US"/>
              </w:rPr>
            </w:pPr>
            <w:r w:rsidRPr="0012113C">
              <w:rPr>
                <w:b/>
              </w:rPr>
              <w:t xml:space="preserve">РІШЕННЯ № </w:t>
            </w:r>
            <w:r w:rsidR="0037273B">
              <w:rPr>
                <w:b/>
              </w:rPr>
              <w:t>3737</w:t>
            </w:r>
          </w:p>
        </w:tc>
      </w:tr>
      <w:tr w:rsidR="0012113C" w:rsidRPr="0012113C" w:rsidTr="006A4544">
        <w:tc>
          <w:tcPr>
            <w:tcW w:w="4678" w:type="dxa"/>
            <w:hideMark/>
          </w:tcPr>
          <w:p w:rsidR="0012113C" w:rsidRPr="0012113C" w:rsidRDefault="0012113C" w:rsidP="006A4544">
            <w:pPr>
              <w:spacing w:line="360" w:lineRule="auto"/>
              <w:rPr>
                <w:b/>
              </w:rPr>
            </w:pPr>
            <w:r w:rsidRPr="0012113C">
              <w:rPr>
                <w:b/>
              </w:rPr>
              <w:t xml:space="preserve">від </w:t>
            </w:r>
            <w:r w:rsidR="006C0099">
              <w:rPr>
                <w:b/>
              </w:rPr>
              <w:t>10 березня</w:t>
            </w:r>
            <w:r w:rsidR="006C0099">
              <w:rPr>
                <w:b/>
                <w:lang w:val="en-US"/>
              </w:rPr>
              <w:t xml:space="preserve">  </w:t>
            </w:r>
            <w:r w:rsidR="003C3680">
              <w:rPr>
                <w:b/>
                <w:lang w:val="en-US"/>
              </w:rPr>
              <w:t>2020</w:t>
            </w:r>
            <w:r w:rsidRPr="0012113C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12113C" w:rsidRPr="0012113C" w:rsidRDefault="0012113C" w:rsidP="006A4544">
            <w:pPr>
              <w:spacing w:line="252" w:lineRule="auto"/>
              <w:ind w:left="317"/>
              <w:jc w:val="right"/>
              <w:rPr>
                <w:b/>
              </w:rPr>
            </w:pPr>
            <w:r w:rsidRPr="0012113C">
              <w:rPr>
                <w:b/>
              </w:rPr>
              <w:t xml:space="preserve">     м. Ходорів</w:t>
            </w:r>
          </w:p>
        </w:tc>
      </w:tr>
    </w:tbl>
    <w:p w:rsidR="0012113C" w:rsidRPr="0012113C" w:rsidRDefault="0012113C" w:rsidP="0012113C">
      <w:pPr>
        <w:rPr>
          <w:b/>
          <w:i/>
          <w:lang w:val="en-US"/>
        </w:rPr>
      </w:pPr>
    </w:p>
    <w:p w:rsidR="0012113C" w:rsidRPr="009C2BF8" w:rsidRDefault="00713B34" w:rsidP="0012113C">
      <w:pPr>
        <w:jc w:val="both"/>
        <w:rPr>
          <w:b/>
        </w:rPr>
      </w:pPr>
      <w:r w:rsidRPr="009C2BF8">
        <w:rPr>
          <w:b/>
        </w:rPr>
        <w:t xml:space="preserve">Про </w:t>
      </w:r>
      <w:r w:rsidR="00C31626">
        <w:rPr>
          <w:b/>
        </w:rPr>
        <w:t>передачу земельн</w:t>
      </w:r>
      <w:r w:rsidR="0037273B">
        <w:rPr>
          <w:b/>
        </w:rPr>
        <w:t>ої ділянки в державну власність</w:t>
      </w:r>
    </w:p>
    <w:p w:rsidR="009C2BF8" w:rsidRPr="009C2BF8" w:rsidRDefault="009C2BF8" w:rsidP="009C2BF8">
      <w:pPr>
        <w:tabs>
          <w:tab w:val="left" w:pos="851"/>
        </w:tabs>
        <w:jc w:val="both"/>
        <w:rPr>
          <w:b/>
          <w:i/>
        </w:rPr>
      </w:pPr>
    </w:p>
    <w:p w:rsidR="00E901F2" w:rsidRDefault="009D5F7B" w:rsidP="009D5F7B">
      <w:pPr>
        <w:tabs>
          <w:tab w:val="left" w:pos="851"/>
        </w:tabs>
        <w:jc w:val="both"/>
      </w:pPr>
      <w:r>
        <w:t xml:space="preserve">       </w:t>
      </w:r>
      <w:r w:rsidR="00DA2143" w:rsidRPr="001A25AF">
        <w:t xml:space="preserve">Розглянувши </w:t>
      </w:r>
      <w:r w:rsidR="00C31626" w:rsidRPr="001A25AF">
        <w:t>Наказ головного управління Держгеокадастру у Львівській області № 13-6865/16-18-СГ від 20.12.2018 року «Про передачу земельних ділянок державної власно</w:t>
      </w:r>
      <w:r w:rsidR="00B539DE" w:rsidRPr="001A25AF">
        <w:t>сті у комунальну власність» та А</w:t>
      </w:r>
      <w:r w:rsidR="00C31626" w:rsidRPr="001A25AF">
        <w:t>кт приймання-передачі земельних ділянок сільськогосподарського призначенн</w:t>
      </w:r>
      <w:r w:rsidR="00B539DE" w:rsidRPr="001A25AF">
        <w:t>я із</w:t>
      </w:r>
      <w:r w:rsidR="00C31626" w:rsidRPr="001A25AF">
        <w:t xml:space="preserve"> державної у комунальну власність </w:t>
      </w:r>
      <w:r w:rsidR="00CC3B4E" w:rsidRPr="001A25AF">
        <w:t xml:space="preserve">від </w:t>
      </w:r>
      <w:r w:rsidR="00B539DE" w:rsidRPr="001A25AF">
        <w:t xml:space="preserve"> 22.12.2018року, від держави передано </w:t>
      </w:r>
      <w:r w:rsidR="00CC3B4E" w:rsidRPr="001A25AF">
        <w:t xml:space="preserve">у комунальну власність </w:t>
      </w:r>
      <w:proofErr w:type="spellStart"/>
      <w:r w:rsidR="00C31626" w:rsidRPr="001A25AF">
        <w:t>Ходорівській</w:t>
      </w:r>
      <w:proofErr w:type="spellEnd"/>
      <w:r w:rsidR="00C31626" w:rsidRPr="001A25AF">
        <w:t xml:space="preserve"> міській об’єднаній  територіальній громаді земельну ділянку,</w:t>
      </w:r>
      <w:r w:rsidR="00CC3B4E" w:rsidRPr="001A25AF">
        <w:t xml:space="preserve"> </w:t>
      </w:r>
      <w:r w:rsidR="00C31626" w:rsidRPr="001A25AF">
        <w:t>що розташована за межами населеного пу</w:t>
      </w:r>
      <w:r w:rsidR="00B26D30" w:rsidRPr="001A25AF">
        <w:t>нкту Ходорівської міської ради, Ж</w:t>
      </w:r>
      <w:r w:rsidR="00C31626" w:rsidRPr="001A25AF">
        <w:t>идачівського району</w:t>
      </w:r>
      <w:r w:rsidR="00CC3B4E" w:rsidRPr="001A25AF">
        <w:t>,</w:t>
      </w:r>
      <w:r w:rsidR="00C31626" w:rsidRPr="001A25AF">
        <w:t xml:space="preserve"> Львівської області,</w:t>
      </w:r>
      <w:r w:rsidR="00B26D30" w:rsidRPr="001A25AF">
        <w:t xml:space="preserve"> </w:t>
      </w:r>
      <w:r w:rsidR="00C31626" w:rsidRPr="001A25AF">
        <w:t xml:space="preserve">площею </w:t>
      </w:r>
      <w:r w:rsidR="00B26D30" w:rsidRPr="001A25AF">
        <w:t>15,1937</w:t>
      </w:r>
      <w:r w:rsidR="00C31626" w:rsidRPr="001A25AF">
        <w:t>га,</w:t>
      </w:r>
      <w:r w:rsidR="00B26D30" w:rsidRPr="001A25AF">
        <w:t xml:space="preserve"> </w:t>
      </w:r>
      <w:r w:rsidR="00C31626" w:rsidRPr="001A25AF">
        <w:t>кадастровий номер 4621581200</w:t>
      </w:r>
      <w:r w:rsidR="004501D4">
        <w:t>:01:000:1141,</w:t>
      </w:r>
      <w:r w:rsidR="004501D4" w:rsidRPr="004501D4">
        <w:rPr>
          <w:lang w:val="ru-RU"/>
        </w:rPr>
        <w:t xml:space="preserve"> </w:t>
      </w:r>
      <w:r w:rsidR="00F86279">
        <w:t>яка</w:t>
      </w:r>
      <w:r w:rsidR="004501D4" w:rsidRPr="004501D4">
        <w:rPr>
          <w:lang w:val="ru-RU"/>
        </w:rPr>
        <w:t xml:space="preserve"> </w:t>
      </w:r>
      <w:r w:rsidR="00C31626" w:rsidRPr="001A25AF">
        <w:t>знаходиться в постійному користуванні Державного підприємства</w:t>
      </w:r>
      <w:r w:rsidR="00B26D30" w:rsidRPr="001A25AF">
        <w:t xml:space="preserve"> Національна енергетична компанія  «У</w:t>
      </w:r>
      <w:r w:rsidR="00B706A9">
        <w:t>КРЕНЕРГО</w:t>
      </w:r>
      <w:r w:rsidR="00B26D30" w:rsidRPr="001A25AF">
        <w:t>»</w:t>
      </w:r>
      <w:r w:rsidR="003C3680" w:rsidRPr="001A25AF">
        <w:t xml:space="preserve"> </w:t>
      </w:r>
      <w:r w:rsidR="00B26D30" w:rsidRPr="001A25AF">
        <w:t xml:space="preserve">відповідно до Державного акту на право постійного користування земельною ділянкою  серія </w:t>
      </w:r>
      <w:r w:rsidR="00B706A9">
        <w:t xml:space="preserve"> </w:t>
      </w:r>
      <w:r w:rsidR="00B26D30" w:rsidRPr="001A25AF">
        <w:t>ЯЯ № 189298</w:t>
      </w:r>
      <w:r w:rsidR="00DC0DE5" w:rsidRPr="001A25AF">
        <w:t>,</w:t>
      </w:r>
      <w:r w:rsidR="00B26D30" w:rsidRPr="001A25AF">
        <w:t xml:space="preserve"> </w:t>
      </w:r>
      <w:r w:rsidR="00DC0DE5" w:rsidRPr="001A25AF">
        <w:t>керуючись ст.117 Земельного кодексу України, п.34 ч.1 ст.26,ст.59 Закону України «Про місцеве самоврядування в Україні», беручи до уваги висновок депутатської комісії, міська рада</w:t>
      </w:r>
    </w:p>
    <w:p w:rsidR="0037273B" w:rsidRPr="001A25AF" w:rsidRDefault="0037273B" w:rsidP="009D5F7B">
      <w:pPr>
        <w:tabs>
          <w:tab w:val="left" w:pos="851"/>
        </w:tabs>
        <w:jc w:val="both"/>
      </w:pPr>
    </w:p>
    <w:p w:rsidR="00FD13CD" w:rsidRPr="001A25AF" w:rsidRDefault="00E91983" w:rsidP="009D5F7B">
      <w:pPr>
        <w:ind w:left="-180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FD13CD" w:rsidRPr="001A25AF">
        <w:rPr>
          <w:b/>
        </w:rPr>
        <w:t>В И Р І Ш И Л А:</w:t>
      </w:r>
    </w:p>
    <w:p w:rsidR="00E901F2" w:rsidRPr="001A25AF" w:rsidRDefault="00E901F2" w:rsidP="009D5F7B">
      <w:pPr>
        <w:shd w:val="clear" w:color="auto" w:fill="FFFFFF"/>
        <w:jc w:val="both"/>
        <w:textAlignment w:val="baseline"/>
        <w:rPr>
          <w:rFonts w:ascii="Arial" w:hAnsi="Arial" w:cs="Arial"/>
          <w:color w:val="444455"/>
        </w:rPr>
      </w:pPr>
    </w:p>
    <w:p w:rsidR="00E901F2" w:rsidRPr="001A25AF" w:rsidRDefault="00E901F2" w:rsidP="009D5F7B">
      <w:pPr>
        <w:shd w:val="clear" w:color="auto" w:fill="FFFFFF"/>
        <w:jc w:val="both"/>
        <w:textAlignment w:val="baseline"/>
        <w:rPr>
          <w:rFonts w:ascii="Arial" w:hAnsi="Arial" w:cs="Arial"/>
          <w:color w:val="444455"/>
        </w:rPr>
      </w:pPr>
    </w:p>
    <w:p w:rsidR="00311F68" w:rsidRPr="001A25AF" w:rsidRDefault="00E901F2" w:rsidP="009D5F7B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1A25AF">
        <w:rPr>
          <w:bdr w:val="none" w:sz="0" w:space="0" w:color="auto" w:frame="1"/>
        </w:rPr>
        <w:t>1. </w:t>
      </w:r>
      <w:r w:rsidRPr="001A25AF">
        <w:rPr>
          <w:rStyle w:val="apple-converted-space"/>
          <w:bdr w:val="none" w:sz="0" w:space="0" w:color="auto" w:frame="1"/>
        </w:rPr>
        <w:t> </w:t>
      </w:r>
      <w:r w:rsidR="00DC0DE5" w:rsidRPr="001A25AF">
        <w:rPr>
          <w:rStyle w:val="apple-converted-space"/>
          <w:bdr w:val="none" w:sz="0" w:space="0" w:color="auto" w:frame="1"/>
        </w:rPr>
        <w:t>Передати Головному управлінню Держгеокадастру у Львівській області в державну власність земельну ділянку сільськогосподарського</w:t>
      </w:r>
      <w:r w:rsidR="00073C2A" w:rsidRPr="001A25AF">
        <w:rPr>
          <w:rStyle w:val="apple-converted-space"/>
          <w:bdr w:val="none" w:sz="0" w:space="0" w:color="auto" w:frame="1"/>
        </w:rPr>
        <w:t xml:space="preserve"> </w:t>
      </w:r>
      <w:r w:rsidR="001C7320" w:rsidRPr="001A25AF">
        <w:rPr>
          <w:rStyle w:val="apple-converted-space"/>
          <w:bdr w:val="none" w:sz="0" w:space="0" w:color="auto" w:frame="1"/>
        </w:rPr>
        <w:t xml:space="preserve">призначення площею </w:t>
      </w:r>
      <w:r w:rsidR="00B26D30" w:rsidRPr="001A25AF">
        <w:rPr>
          <w:rStyle w:val="apple-converted-space"/>
          <w:bdr w:val="none" w:sz="0" w:space="0" w:color="auto" w:frame="1"/>
        </w:rPr>
        <w:t>15,1937</w:t>
      </w:r>
      <w:r w:rsidR="001C7320" w:rsidRPr="001A25AF">
        <w:rPr>
          <w:rStyle w:val="apple-converted-space"/>
          <w:bdr w:val="none" w:sz="0" w:space="0" w:color="auto" w:frame="1"/>
        </w:rPr>
        <w:t>га</w:t>
      </w:r>
      <w:r w:rsidR="001C7320" w:rsidRPr="001A25AF">
        <w:rPr>
          <w:bdr w:val="none" w:sz="0" w:space="0" w:color="auto" w:frame="1"/>
        </w:rPr>
        <w:t>, яка знаходиться</w:t>
      </w:r>
      <w:r w:rsidRPr="001A25AF">
        <w:rPr>
          <w:bdr w:val="none" w:sz="0" w:space="0" w:color="auto" w:frame="1"/>
        </w:rPr>
        <w:t xml:space="preserve"> </w:t>
      </w:r>
      <w:r w:rsidR="00CC3B4E" w:rsidRPr="001A25AF">
        <w:rPr>
          <w:bdr w:val="none" w:sz="0" w:space="0" w:color="auto" w:frame="1"/>
        </w:rPr>
        <w:t>за межами населеного пункту Х</w:t>
      </w:r>
      <w:r w:rsidR="001C7320" w:rsidRPr="001A25AF">
        <w:rPr>
          <w:bdr w:val="none" w:sz="0" w:space="0" w:color="auto" w:frame="1"/>
        </w:rPr>
        <w:t>одорівської міської ради,</w:t>
      </w:r>
      <w:r w:rsidR="00CC3B4E" w:rsidRPr="001A25AF">
        <w:rPr>
          <w:bdr w:val="none" w:sz="0" w:space="0" w:color="auto" w:frame="1"/>
        </w:rPr>
        <w:t xml:space="preserve"> </w:t>
      </w:r>
      <w:r w:rsidR="001C7320" w:rsidRPr="001A25AF">
        <w:rPr>
          <w:bdr w:val="none" w:sz="0" w:space="0" w:color="auto" w:frame="1"/>
        </w:rPr>
        <w:t>кадастровий ном</w:t>
      </w:r>
      <w:r w:rsidR="00B26D30" w:rsidRPr="001A25AF">
        <w:rPr>
          <w:bdr w:val="none" w:sz="0" w:space="0" w:color="auto" w:frame="1"/>
        </w:rPr>
        <w:t>ер земельної ділянки 4621581200:01:000:1141.</w:t>
      </w:r>
    </w:p>
    <w:p w:rsidR="006A497D" w:rsidRPr="001A25AF" w:rsidRDefault="006A497D" w:rsidP="009D5F7B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1A25AF">
        <w:rPr>
          <w:bdr w:val="none" w:sz="0" w:space="0" w:color="auto" w:frame="1"/>
        </w:rPr>
        <w:t>2. </w:t>
      </w:r>
      <w:r w:rsidRPr="001A25AF">
        <w:rPr>
          <w:rStyle w:val="apple-converted-space"/>
          <w:bdr w:val="none" w:sz="0" w:space="0" w:color="auto" w:frame="1"/>
        </w:rPr>
        <w:t> </w:t>
      </w:r>
      <w:r w:rsidR="001C7320" w:rsidRPr="001A25AF">
        <w:rPr>
          <w:rStyle w:val="apple-converted-space"/>
          <w:bdr w:val="none" w:sz="0" w:space="0" w:color="auto" w:frame="1"/>
        </w:rPr>
        <w:t xml:space="preserve">Доручити </w:t>
      </w:r>
      <w:r w:rsidR="0037273B">
        <w:rPr>
          <w:rStyle w:val="apple-converted-space"/>
          <w:bdr w:val="none" w:sz="0" w:space="0" w:color="auto" w:frame="1"/>
        </w:rPr>
        <w:t>с</w:t>
      </w:r>
      <w:r w:rsidR="001C7320" w:rsidRPr="001A25AF">
        <w:rPr>
          <w:rStyle w:val="apple-converted-space"/>
          <w:bdr w:val="none" w:sz="0" w:space="0" w:color="auto" w:frame="1"/>
        </w:rPr>
        <w:t>екретарю міської ради (М.</w:t>
      </w:r>
      <w:proofErr w:type="spellStart"/>
      <w:r w:rsidR="001C7320" w:rsidRPr="001A25AF">
        <w:rPr>
          <w:rStyle w:val="apple-converted-space"/>
          <w:bdr w:val="none" w:sz="0" w:space="0" w:color="auto" w:frame="1"/>
        </w:rPr>
        <w:t>Гавінська</w:t>
      </w:r>
      <w:proofErr w:type="spellEnd"/>
      <w:r w:rsidR="001C7320" w:rsidRPr="001A25AF">
        <w:rPr>
          <w:rStyle w:val="apple-converted-space"/>
          <w:bdr w:val="none" w:sz="0" w:space="0" w:color="auto" w:frame="1"/>
        </w:rPr>
        <w:t>) повідомити про прийняте рішення Головне управління Держгеокадастру у Львівській області.</w:t>
      </w:r>
    </w:p>
    <w:p w:rsidR="007A2DE2" w:rsidRPr="001A25AF" w:rsidRDefault="001C7320" w:rsidP="009D5F7B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1A25AF">
        <w:rPr>
          <w:rStyle w:val="ad"/>
          <w:i w:val="0"/>
          <w:bdr w:val="none" w:sz="0" w:space="0" w:color="auto" w:frame="1"/>
        </w:rPr>
        <w:t>3</w:t>
      </w:r>
      <w:r w:rsidR="009C2BF8" w:rsidRPr="001A25AF">
        <w:rPr>
          <w:rStyle w:val="ad"/>
          <w:rFonts w:ascii="Arial" w:hAnsi="Arial" w:cs="Arial"/>
          <w:i w:val="0"/>
          <w:bdr w:val="none" w:sz="0" w:space="0" w:color="auto" w:frame="1"/>
        </w:rPr>
        <w:t>.</w:t>
      </w:r>
      <w:r w:rsidR="002E7CF2" w:rsidRPr="001A25AF">
        <w:rPr>
          <w:rStyle w:val="ad"/>
          <w:rFonts w:ascii="Arial" w:hAnsi="Arial" w:cs="Arial"/>
          <w:i w:val="0"/>
          <w:color w:val="444455"/>
          <w:bdr w:val="none" w:sz="0" w:space="0" w:color="auto" w:frame="1"/>
        </w:rPr>
        <w:t xml:space="preserve"> </w:t>
      </w:r>
      <w:r w:rsidR="007A2DE2" w:rsidRPr="001A25AF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12113C" w:rsidRPr="001A25AF" w:rsidRDefault="0012113C" w:rsidP="009D5F7B">
      <w:pPr>
        <w:pStyle w:val="a3"/>
        <w:ind w:left="780"/>
        <w:jc w:val="both"/>
      </w:pPr>
    </w:p>
    <w:p w:rsidR="0040432F" w:rsidRPr="001A25AF" w:rsidRDefault="0040432F" w:rsidP="009D5F7B">
      <w:pPr>
        <w:jc w:val="center"/>
      </w:pPr>
    </w:p>
    <w:p w:rsidR="0040432F" w:rsidRPr="009C2BF8" w:rsidRDefault="0040432F" w:rsidP="005E137F">
      <w:pPr>
        <w:jc w:val="both"/>
      </w:pPr>
    </w:p>
    <w:p w:rsidR="0022133A" w:rsidRDefault="00833983" w:rsidP="00FB0B3D">
      <w:pPr>
        <w:rPr>
          <w:sz w:val="26"/>
          <w:szCs w:val="26"/>
        </w:rPr>
      </w:pPr>
      <w:r w:rsidRPr="009C2BF8">
        <w:rPr>
          <w:b/>
        </w:rPr>
        <w:t xml:space="preserve">Міський  голова                                    </w:t>
      </w:r>
      <w:r w:rsidR="009C2BF8">
        <w:rPr>
          <w:b/>
        </w:rPr>
        <w:t xml:space="preserve">                           </w:t>
      </w:r>
      <w:r w:rsidR="0037273B">
        <w:rPr>
          <w:b/>
        </w:rPr>
        <w:t xml:space="preserve">            </w:t>
      </w:r>
      <w:r w:rsidR="009C2BF8">
        <w:rPr>
          <w:b/>
        </w:rPr>
        <w:t xml:space="preserve">  Олег </w:t>
      </w:r>
      <w:r w:rsidRPr="009C2BF8">
        <w:rPr>
          <w:b/>
        </w:rPr>
        <w:t xml:space="preserve"> КОЦОВСЬКИЙ</w:t>
      </w:r>
    </w:p>
    <w:p w:rsidR="0022133A" w:rsidRPr="0022133A" w:rsidRDefault="0037273B" w:rsidP="0022133A">
      <w:pPr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</w:p>
    <w:p w:rsidR="0022133A" w:rsidRPr="001C7320" w:rsidRDefault="0022133A" w:rsidP="0022133A">
      <w:pPr>
        <w:rPr>
          <w:sz w:val="26"/>
          <w:szCs w:val="26"/>
          <w:lang w:val="ru-RU"/>
        </w:rPr>
      </w:pPr>
      <w:r w:rsidRPr="001C7320">
        <w:rPr>
          <w:sz w:val="26"/>
          <w:szCs w:val="26"/>
          <w:lang w:val="ru-RU"/>
        </w:rPr>
        <w:t xml:space="preserve"> </w:t>
      </w:r>
    </w:p>
    <w:p w:rsidR="0022133A" w:rsidRPr="0022133A" w:rsidRDefault="0022133A" w:rsidP="0022133A">
      <w:pPr>
        <w:rPr>
          <w:sz w:val="26"/>
          <w:szCs w:val="26"/>
        </w:rPr>
      </w:pPr>
    </w:p>
    <w:p w:rsidR="0022133A" w:rsidRPr="001C7320" w:rsidRDefault="0022133A" w:rsidP="0022133A">
      <w:pPr>
        <w:rPr>
          <w:sz w:val="26"/>
          <w:szCs w:val="26"/>
          <w:lang w:val="ru-RU"/>
        </w:rPr>
      </w:pPr>
      <w:r w:rsidRPr="001C7320">
        <w:rPr>
          <w:sz w:val="26"/>
          <w:szCs w:val="26"/>
          <w:lang w:val="ru-RU"/>
        </w:rPr>
        <w:t xml:space="preserve">    </w:t>
      </w:r>
    </w:p>
    <w:p w:rsidR="00454A1E" w:rsidRPr="001C7320" w:rsidRDefault="00454A1E" w:rsidP="0022133A">
      <w:pPr>
        <w:rPr>
          <w:sz w:val="26"/>
          <w:szCs w:val="26"/>
          <w:lang w:val="ru-RU"/>
        </w:rPr>
      </w:pPr>
    </w:p>
    <w:p w:rsidR="00454A1E" w:rsidRPr="001C7320" w:rsidRDefault="00454A1E" w:rsidP="0022133A">
      <w:pPr>
        <w:rPr>
          <w:sz w:val="26"/>
          <w:szCs w:val="26"/>
          <w:lang w:val="ru-RU"/>
        </w:rPr>
      </w:pPr>
    </w:p>
    <w:p w:rsidR="00454A1E" w:rsidRPr="001C7320" w:rsidRDefault="00454A1E" w:rsidP="0022133A">
      <w:pPr>
        <w:rPr>
          <w:sz w:val="26"/>
          <w:szCs w:val="26"/>
          <w:lang w:val="ru-RU"/>
        </w:rPr>
      </w:pPr>
    </w:p>
    <w:p w:rsidR="00454A1E" w:rsidRPr="001C7320" w:rsidRDefault="00454A1E" w:rsidP="0022133A">
      <w:pPr>
        <w:rPr>
          <w:sz w:val="26"/>
          <w:szCs w:val="26"/>
          <w:lang w:val="ru-RU"/>
        </w:rPr>
      </w:pPr>
    </w:p>
    <w:p w:rsidR="00FB0B3D" w:rsidRPr="0022133A" w:rsidRDefault="0022133A" w:rsidP="0022133A">
      <w:pPr>
        <w:rPr>
          <w:sz w:val="26"/>
          <w:szCs w:val="26"/>
        </w:rPr>
      </w:pPr>
      <w:r w:rsidRPr="009C2BF8">
        <w:rPr>
          <w:b/>
        </w:rPr>
        <w:t xml:space="preserve">                            </w:t>
      </w:r>
      <w:r>
        <w:rPr>
          <w:b/>
        </w:rPr>
        <w:t xml:space="preserve">                         </w:t>
      </w:r>
    </w:p>
    <w:sectPr w:rsidR="00FB0B3D" w:rsidRPr="0022133A" w:rsidSect="006C54B7">
      <w:pgSz w:w="11906" w:h="16838"/>
      <w:pgMar w:top="425" w:right="567" w:bottom="28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B4C" w:rsidRDefault="00E60B4C" w:rsidP="006D145A">
      <w:r>
        <w:separator/>
      </w:r>
    </w:p>
  </w:endnote>
  <w:endnote w:type="continuationSeparator" w:id="0">
    <w:p w:rsidR="00E60B4C" w:rsidRDefault="00E60B4C" w:rsidP="006D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B4C" w:rsidRDefault="00E60B4C" w:rsidP="006D145A">
      <w:r>
        <w:separator/>
      </w:r>
    </w:p>
  </w:footnote>
  <w:footnote w:type="continuationSeparator" w:id="0">
    <w:p w:rsidR="00E60B4C" w:rsidRDefault="00E60B4C" w:rsidP="006D1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FEF"/>
    <w:multiLevelType w:val="hybridMultilevel"/>
    <w:tmpl w:val="5E240864"/>
    <w:lvl w:ilvl="0" w:tplc="F59ACD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37DFC"/>
    <w:multiLevelType w:val="hybridMultilevel"/>
    <w:tmpl w:val="C660E700"/>
    <w:lvl w:ilvl="0" w:tplc="D6C4CAC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F025305"/>
    <w:multiLevelType w:val="hybridMultilevel"/>
    <w:tmpl w:val="D97627EE"/>
    <w:lvl w:ilvl="0" w:tplc="CBB43D74">
      <w:start w:val="4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E67511D"/>
    <w:multiLevelType w:val="multilevel"/>
    <w:tmpl w:val="DE3A0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5">
    <w:nsid w:val="401E7FEF"/>
    <w:multiLevelType w:val="hybridMultilevel"/>
    <w:tmpl w:val="2C808690"/>
    <w:lvl w:ilvl="0" w:tplc="18F00368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0596799"/>
    <w:multiLevelType w:val="hybridMultilevel"/>
    <w:tmpl w:val="8E028DAC"/>
    <w:lvl w:ilvl="0" w:tplc="887C9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ECE46AA"/>
    <w:multiLevelType w:val="multilevel"/>
    <w:tmpl w:val="F4F4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129C2"/>
    <w:rsid w:val="00020FC2"/>
    <w:rsid w:val="00026484"/>
    <w:rsid w:val="00034F9D"/>
    <w:rsid w:val="00073C2A"/>
    <w:rsid w:val="000B6C95"/>
    <w:rsid w:val="000D0968"/>
    <w:rsid w:val="000E1454"/>
    <w:rsid w:val="000E2DAD"/>
    <w:rsid w:val="000E53E3"/>
    <w:rsid w:val="0012113C"/>
    <w:rsid w:val="00133688"/>
    <w:rsid w:val="0014129A"/>
    <w:rsid w:val="0014600E"/>
    <w:rsid w:val="00177AE9"/>
    <w:rsid w:val="001A07D8"/>
    <w:rsid w:val="001A25AF"/>
    <w:rsid w:val="001B5BC8"/>
    <w:rsid w:val="001C7320"/>
    <w:rsid w:val="0022133A"/>
    <w:rsid w:val="002501A2"/>
    <w:rsid w:val="00270E8B"/>
    <w:rsid w:val="002768DB"/>
    <w:rsid w:val="002B7947"/>
    <w:rsid w:val="002E41FA"/>
    <w:rsid w:val="002E7CF2"/>
    <w:rsid w:val="00311F68"/>
    <w:rsid w:val="00325C43"/>
    <w:rsid w:val="00345ADE"/>
    <w:rsid w:val="0037273B"/>
    <w:rsid w:val="00380779"/>
    <w:rsid w:val="0039536D"/>
    <w:rsid w:val="003C3680"/>
    <w:rsid w:val="003E6825"/>
    <w:rsid w:val="0040432F"/>
    <w:rsid w:val="004121CA"/>
    <w:rsid w:val="00426129"/>
    <w:rsid w:val="00436FCB"/>
    <w:rsid w:val="004501D4"/>
    <w:rsid w:val="00454A1E"/>
    <w:rsid w:val="00460F21"/>
    <w:rsid w:val="0047056C"/>
    <w:rsid w:val="004732C2"/>
    <w:rsid w:val="004E3E74"/>
    <w:rsid w:val="004E4413"/>
    <w:rsid w:val="004F6233"/>
    <w:rsid w:val="00514138"/>
    <w:rsid w:val="00533AB8"/>
    <w:rsid w:val="00541EB2"/>
    <w:rsid w:val="00545527"/>
    <w:rsid w:val="00546946"/>
    <w:rsid w:val="00561DAE"/>
    <w:rsid w:val="0057299B"/>
    <w:rsid w:val="005B6102"/>
    <w:rsid w:val="005B6F1E"/>
    <w:rsid w:val="005C6865"/>
    <w:rsid w:val="005E137F"/>
    <w:rsid w:val="0063638C"/>
    <w:rsid w:val="00636ADF"/>
    <w:rsid w:val="006531F8"/>
    <w:rsid w:val="00654658"/>
    <w:rsid w:val="0066196C"/>
    <w:rsid w:val="00661B6D"/>
    <w:rsid w:val="006A497D"/>
    <w:rsid w:val="006C0099"/>
    <w:rsid w:val="006C1858"/>
    <w:rsid w:val="006C3801"/>
    <w:rsid w:val="006C54B7"/>
    <w:rsid w:val="006D145A"/>
    <w:rsid w:val="006E2D5F"/>
    <w:rsid w:val="006F27EC"/>
    <w:rsid w:val="0070687C"/>
    <w:rsid w:val="00713B34"/>
    <w:rsid w:val="00715EA2"/>
    <w:rsid w:val="007A2DE2"/>
    <w:rsid w:val="007C65B7"/>
    <w:rsid w:val="007E6F6B"/>
    <w:rsid w:val="008037B0"/>
    <w:rsid w:val="00814253"/>
    <w:rsid w:val="00830A06"/>
    <w:rsid w:val="00833983"/>
    <w:rsid w:val="008374CF"/>
    <w:rsid w:val="008504B8"/>
    <w:rsid w:val="008553EA"/>
    <w:rsid w:val="0089535D"/>
    <w:rsid w:val="008A5E0D"/>
    <w:rsid w:val="008B30AA"/>
    <w:rsid w:val="008F2241"/>
    <w:rsid w:val="0090239F"/>
    <w:rsid w:val="009045F0"/>
    <w:rsid w:val="0094687B"/>
    <w:rsid w:val="00946A8E"/>
    <w:rsid w:val="00967855"/>
    <w:rsid w:val="0098084B"/>
    <w:rsid w:val="00996B7C"/>
    <w:rsid w:val="009A015C"/>
    <w:rsid w:val="009C102A"/>
    <w:rsid w:val="009C2BF8"/>
    <w:rsid w:val="009D14C6"/>
    <w:rsid w:val="009D5F7B"/>
    <w:rsid w:val="009E4448"/>
    <w:rsid w:val="009F6E40"/>
    <w:rsid w:val="00A5738A"/>
    <w:rsid w:val="00A65AAA"/>
    <w:rsid w:val="00A97E86"/>
    <w:rsid w:val="00AB43C0"/>
    <w:rsid w:val="00B25D8E"/>
    <w:rsid w:val="00B269B4"/>
    <w:rsid w:val="00B26D30"/>
    <w:rsid w:val="00B42CB9"/>
    <w:rsid w:val="00B43D70"/>
    <w:rsid w:val="00B539DE"/>
    <w:rsid w:val="00B606B7"/>
    <w:rsid w:val="00B706A9"/>
    <w:rsid w:val="00BA768B"/>
    <w:rsid w:val="00BB314E"/>
    <w:rsid w:val="00C05340"/>
    <w:rsid w:val="00C11D2C"/>
    <w:rsid w:val="00C24247"/>
    <w:rsid w:val="00C31626"/>
    <w:rsid w:val="00C91182"/>
    <w:rsid w:val="00CC2B47"/>
    <w:rsid w:val="00CC3B4E"/>
    <w:rsid w:val="00CF75A0"/>
    <w:rsid w:val="00D60BBE"/>
    <w:rsid w:val="00D63B1F"/>
    <w:rsid w:val="00DA2143"/>
    <w:rsid w:val="00DB4B8E"/>
    <w:rsid w:val="00DC0DE5"/>
    <w:rsid w:val="00DC6523"/>
    <w:rsid w:val="00E0064E"/>
    <w:rsid w:val="00E07572"/>
    <w:rsid w:val="00E26D20"/>
    <w:rsid w:val="00E372E3"/>
    <w:rsid w:val="00E411C7"/>
    <w:rsid w:val="00E4131E"/>
    <w:rsid w:val="00E60B4C"/>
    <w:rsid w:val="00E84260"/>
    <w:rsid w:val="00E901F2"/>
    <w:rsid w:val="00E91983"/>
    <w:rsid w:val="00E92056"/>
    <w:rsid w:val="00E9723E"/>
    <w:rsid w:val="00ED36E7"/>
    <w:rsid w:val="00EF12CA"/>
    <w:rsid w:val="00EF4AB0"/>
    <w:rsid w:val="00F0389F"/>
    <w:rsid w:val="00F05523"/>
    <w:rsid w:val="00F575D8"/>
    <w:rsid w:val="00F86279"/>
    <w:rsid w:val="00FA4559"/>
    <w:rsid w:val="00FB0B3D"/>
    <w:rsid w:val="00FB3A03"/>
    <w:rsid w:val="00FD13CD"/>
    <w:rsid w:val="00FD4BB6"/>
    <w:rsid w:val="00FF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F4A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C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CB9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8037B0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8037B0"/>
    <w:rPr>
      <w:b/>
      <w:bCs/>
    </w:rPr>
  </w:style>
  <w:style w:type="paragraph" w:styleId="a8">
    <w:name w:val="Title"/>
    <w:basedOn w:val="a"/>
    <w:link w:val="a9"/>
    <w:qFormat/>
    <w:rsid w:val="00FB0B3D"/>
    <w:pPr>
      <w:jc w:val="center"/>
    </w:pPr>
    <w:rPr>
      <w:rFonts w:ascii="Courier New" w:hAnsi="Courier New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FB0B3D"/>
    <w:rPr>
      <w:rFonts w:ascii="Courier New" w:eastAsia="Times New Roman" w:hAnsi="Courier New" w:cs="Times New Roman"/>
      <w:b/>
      <w:sz w:val="32"/>
      <w:szCs w:val="20"/>
      <w:lang w:eastAsia="ru-RU"/>
    </w:rPr>
  </w:style>
  <w:style w:type="table" w:styleId="aa">
    <w:name w:val="Table Grid"/>
    <w:basedOn w:val="a1"/>
    <w:rsid w:val="00FB0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F4AB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EF4AB0"/>
  </w:style>
  <w:style w:type="paragraph" w:styleId="ab">
    <w:name w:val="Body Text"/>
    <w:basedOn w:val="a"/>
    <w:link w:val="ac"/>
    <w:uiPriority w:val="99"/>
    <w:semiHidden/>
    <w:unhideWhenUsed/>
    <w:rsid w:val="00EF4AB0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0"/>
    <w:link w:val="ab"/>
    <w:uiPriority w:val="99"/>
    <w:semiHidden/>
    <w:rsid w:val="00EF4AB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Emphasis"/>
    <w:basedOn w:val="a0"/>
    <w:uiPriority w:val="20"/>
    <w:qFormat/>
    <w:rsid w:val="00E901F2"/>
    <w:rPr>
      <w:i/>
      <w:iCs/>
    </w:rPr>
  </w:style>
  <w:style w:type="paragraph" w:styleId="ae">
    <w:name w:val="header"/>
    <w:basedOn w:val="a"/>
    <w:link w:val="af"/>
    <w:uiPriority w:val="99"/>
    <w:unhideWhenUsed/>
    <w:rsid w:val="006D145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D145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0">
    <w:name w:val="footer"/>
    <w:basedOn w:val="a"/>
    <w:link w:val="af1"/>
    <w:uiPriority w:val="99"/>
    <w:unhideWhenUsed/>
    <w:rsid w:val="006D14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D145A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cp:lastModifiedBy>Андрей</cp:lastModifiedBy>
  <cp:revision>104</cp:revision>
  <cp:lastPrinted>2020-03-22T13:43:00Z</cp:lastPrinted>
  <dcterms:created xsi:type="dcterms:W3CDTF">2014-05-19T07:31:00Z</dcterms:created>
  <dcterms:modified xsi:type="dcterms:W3CDTF">2020-03-22T13:43:00Z</dcterms:modified>
</cp:coreProperties>
</file>