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B7556D" w:rsidRPr="003339A9" w:rsidTr="008B5C32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B7556D" w:rsidRPr="0061161F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61161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556D" w:rsidRPr="0061161F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116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Україна                     </w:t>
            </w:r>
          </w:p>
          <w:p w:rsidR="00B7556D" w:rsidRPr="0061161F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6116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ХОДОРІВСЬКА МІСЬКА РАДА</w:t>
            </w:r>
          </w:p>
          <w:p w:rsidR="00B7556D" w:rsidRPr="0061161F" w:rsidRDefault="00D31D31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ХХХ</w:t>
            </w:r>
            <w:r w:rsidR="00207F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V</w:t>
            </w:r>
            <w:r w:rsidR="006F48D2" w:rsidRPr="006F48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  <w:r w:rsidR="00B7556D" w:rsidRPr="006116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сесія VІІІ-го скликання</w:t>
            </w:r>
          </w:p>
          <w:p w:rsidR="00B7556D" w:rsidRPr="0061161F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B7556D" w:rsidRPr="0061161F" w:rsidTr="008B5C32">
        <w:trPr>
          <w:cantSplit/>
          <w:trHeight w:val="424"/>
        </w:trPr>
        <w:tc>
          <w:tcPr>
            <w:tcW w:w="8820" w:type="dxa"/>
            <w:gridSpan w:val="2"/>
          </w:tcPr>
          <w:p w:rsidR="00B7556D" w:rsidRPr="00207F26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6116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РІШЕННЯ №</w:t>
            </w:r>
            <w:r w:rsidR="00EB75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3981</w:t>
            </w:r>
          </w:p>
        </w:tc>
      </w:tr>
      <w:tr w:rsidR="00B7556D" w:rsidRPr="0061161F" w:rsidTr="008B5C32">
        <w:tc>
          <w:tcPr>
            <w:tcW w:w="4678" w:type="dxa"/>
            <w:hideMark/>
          </w:tcPr>
          <w:p w:rsidR="00B7556D" w:rsidRPr="0061161F" w:rsidRDefault="00B7556D" w:rsidP="00EB752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6116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від </w:t>
            </w:r>
            <w:r w:rsidR="00EB75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16 червня</w:t>
            </w:r>
            <w:r w:rsidR="00256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D31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2020</w:t>
            </w:r>
            <w:r w:rsidRPr="006116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B7556D" w:rsidRPr="0061161F" w:rsidRDefault="00EB7528" w:rsidP="00B7556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м.Ходорів</w:t>
            </w:r>
            <w:proofErr w:type="spellEnd"/>
          </w:p>
        </w:tc>
      </w:tr>
    </w:tbl>
    <w:p w:rsidR="00B7556D" w:rsidRPr="0061161F" w:rsidRDefault="00B7556D" w:rsidP="00B7556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:rsidR="00B7556D" w:rsidRPr="0061161F" w:rsidRDefault="00B7556D" w:rsidP="0084671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6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 w:rsidR="006116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надання дозволу на </w:t>
      </w:r>
      <w:r w:rsidRPr="006116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A14CF" w:rsidRPr="006116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розроблення технічної документації із землеустрою щодо поділу земельної ділянки комунальної вла</w:t>
      </w:r>
      <w:r w:rsidR="00CA4532" w:rsidRPr="006116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сності </w:t>
      </w:r>
      <w:r w:rsidR="006116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території Ходорівської міської ради (</w:t>
      </w:r>
      <w:r w:rsidR="00502799" w:rsidRPr="006116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 межами населеного пункту</w:t>
      </w:r>
      <w:r w:rsidR="006116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  <w:r w:rsidR="00CA4532" w:rsidRPr="006116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EA14CF" w:rsidRPr="006116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B7556D" w:rsidRPr="0061161F" w:rsidRDefault="00B7556D" w:rsidP="00B7556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936372" w:rsidRDefault="00846712" w:rsidP="00EB7528">
      <w:pPr>
        <w:pStyle w:val="a5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33247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35C6C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клопотання  </w:t>
      </w:r>
      <w:r w:rsidR="00CD7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ФОП Пиро</w:t>
      </w:r>
      <w:r w:rsidR="006F48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="00CD7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Андрія</w:t>
      </w:r>
      <w:r w:rsidR="006F48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Васильович</w:t>
      </w:r>
      <w:r w:rsidR="00CD7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6F48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35C6C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F48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05.05</w:t>
      </w:r>
      <w:r w:rsidR="00B268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.2020р.</w:t>
      </w:r>
      <w:r w:rsidR="00F24A66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F48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вих. №28-20</w:t>
      </w:r>
      <w:r w:rsidR="00F24A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159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05.05.2020р.,</w:t>
      </w:r>
      <w:r w:rsidR="00A85658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(вх.№</w:t>
      </w:r>
      <w:r w:rsidR="006F48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605</w:t>
      </w:r>
      <w:r w:rsidR="004C25FB" w:rsidRPr="00D31D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F48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22</w:t>
      </w:r>
      <w:r w:rsidR="00077063" w:rsidRPr="00D31D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31D31" w:rsidRPr="00D31D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6F48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D31D31" w:rsidRPr="00D31D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.2020</w:t>
      </w:r>
      <w:r w:rsidR="00EB75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06D1" w:rsidRPr="00D31D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EB75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006D1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C75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06D1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виготовлення  технічної документації щодо поділу земельної ділянки комунальної власності на території </w:t>
      </w:r>
      <w:r w:rsidR="00A85658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Ходорівської міської ради (</w:t>
      </w:r>
      <w:r w:rsidR="005006D1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межами населеного пункту),</w:t>
      </w:r>
      <w:r w:rsidR="000D0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06D1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EF6AC3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еруючись </w:t>
      </w:r>
      <w:r w:rsidR="007A7BA6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12 Земельного кодексу України, </w:t>
      </w:r>
      <w:r w:rsidR="00147990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122 Закону України </w:t>
      </w:r>
      <w:r w:rsidR="007A7BA6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внесення змін до деяких законодавчих актів України щодо розмежування земель державної та комунальної власності», ст.</w:t>
      </w:r>
      <w:r w:rsidR="00A85658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7A7BA6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19,25,56 Закону України «Про землеустрій», </w:t>
      </w:r>
      <w:r w:rsidR="007A7BA6" w:rsidRPr="0061161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п. 34 ч.1 ст. 26, ст. 59 Закону України «Про місцеве самоврядування в Україні», враховуючи  </w:t>
      </w:r>
      <w:r w:rsidR="007A7BA6" w:rsidRPr="0061161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право </w:t>
      </w:r>
      <w:r w:rsidR="00D33247" w:rsidRPr="0061161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комунальної </w:t>
      </w:r>
      <w:r w:rsidR="007A7BA6" w:rsidRPr="0061161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власності на земельну ділянку</w:t>
      </w:r>
      <w:r w:rsidR="00D33247" w:rsidRPr="0061161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,</w:t>
      </w:r>
      <w:r w:rsidR="006F48D2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площею 33,2561</w:t>
      </w:r>
      <w:r w:rsidR="00524E8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га</w:t>
      </w:r>
      <w:r w:rsidR="00207F26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кадастровий номер </w:t>
      </w:r>
      <w:r w:rsidR="00207F26" w:rsidRPr="00D31D3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46215875</w:t>
      </w:r>
      <w:r w:rsidR="008C6FB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00:0</w:t>
      </w:r>
      <w:r w:rsidR="008C6FB9" w:rsidRPr="008C6FB9">
        <w:rPr>
          <w:rFonts w:ascii="Times New Roman" w:eastAsia="Times New Roman" w:hAnsi="Times New Roman" w:cs="Times New Roman"/>
          <w:sz w:val="24"/>
          <w:szCs w:val="24"/>
          <w:lang w:bidi="en-US"/>
        </w:rPr>
        <w:t>1</w:t>
      </w:r>
      <w:r w:rsidR="006F48D2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:000:1651</w:t>
      </w:r>
      <w:r w:rsidR="007A7BA6" w:rsidRPr="00524E8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,</w:t>
      </w:r>
      <w:r w:rsidR="007A7BA6" w:rsidRPr="00D31D31">
        <w:rPr>
          <w:rFonts w:ascii="Times New Roman" w:eastAsia="Times New Roman" w:hAnsi="Times New Roman" w:cs="Times New Roman"/>
          <w:color w:val="FF0000"/>
          <w:sz w:val="24"/>
          <w:szCs w:val="24"/>
          <w:lang w:val="uk-UA" w:bidi="en-US"/>
        </w:rPr>
        <w:t xml:space="preserve"> </w:t>
      </w:r>
      <w:r w:rsidR="007A7BA6" w:rsidRPr="00D31D3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зареєстроване за </w:t>
      </w:r>
      <w:proofErr w:type="spellStart"/>
      <w:r w:rsidR="007A7BA6" w:rsidRPr="00D31D3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Ходорівською</w:t>
      </w:r>
      <w:proofErr w:type="spellEnd"/>
      <w:r w:rsidR="007A7BA6" w:rsidRPr="00D31D3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міською радою в Державному реєстрі р</w:t>
      </w:r>
      <w:r w:rsidR="00C602F4" w:rsidRPr="00D31D3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ечових прав на нерухоме </w:t>
      </w:r>
      <w:r w:rsidR="00C602F4" w:rsidRPr="002F7B17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майно</w:t>
      </w:r>
      <w:r w:rsidR="00DD1891" w:rsidRPr="002F7B17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="00DD1891" w:rsidRPr="002F7B17">
        <w:rPr>
          <w:rFonts w:ascii="Times New Roman" w:eastAsia="Times New Roman" w:hAnsi="Times New Roman" w:cs="Times New Roman"/>
          <w:sz w:val="24"/>
          <w:szCs w:val="24"/>
          <w:lang w:bidi="en-US"/>
        </w:rPr>
        <w:t>0</w:t>
      </w:r>
      <w:r w:rsidR="002F7B17" w:rsidRPr="002F7B17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4.09.2019</w:t>
      </w:r>
      <w:r w:rsidR="00EB7528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="007A7BA6" w:rsidRPr="002F7B17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року, реєстраційний номер об’єкт</w:t>
      </w:r>
      <w:r w:rsidR="009D6110" w:rsidRPr="002F7B17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а нерухомого майна </w:t>
      </w:r>
      <w:r w:rsidR="002F7B17" w:rsidRPr="002F7B17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1909878246215</w:t>
      </w:r>
      <w:r w:rsidR="007A7BA6" w:rsidRPr="002F7B17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, номе</w:t>
      </w:r>
      <w:r w:rsidR="009D6110" w:rsidRPr="002F7B17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р зап</w:t>
      </w:r>
      <w:r w:rsidR="002F7B17" w:rsidRPr="002F7B17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ису про право власності 331335049</w:t>
      </w:r>
      <w:r w:rsidR="007A7BA6" w:rsidRPr="002F7B17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відповідно до Витягу з Державного реєстру речових прав на нерухоме майно </w:t>
      </w:r>
      <w:r w:rsidR="0079112B" w:rsidRPr="002F7B17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про реєстрацію права власності </w:t>
      </w:r>
      <w:r w:rsidR="002F7B17" w:rsidRPr="002F7B17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№180265482 від  09.09.2019</w:t>
      </w:r>
      <w:r w:rsidR="00EB7528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="007A7BA6" w:rsidRPr="002F7B17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р</w:t>
      </w:r>
      <w:r w:rsidR="00EB7528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.</w:t>
      </w:r>
      <w:bookmarkStart w:id="0" w:name="_GoBack"/>
      <w:bookmarkEnd w:id="0"/>
      <w:r w:rsidR="0079112B" w:rsidRPr="002F7B17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</w:t>
      </w:r>
      <w:r w:rsidR="007A7BA6" w:rsidRPr="002F7B1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беручи до уваги висновок депутатської комісії, міська рада </w:t>
      </w:r>
      <w:r w:rsidR="007A7BA6" w:rsidRPr="002F7B17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</w:p>
    <w:p w:rsidR="00EB7528" w:rsidRPr="002F7B17" w:rsidRDefault="00EB7528" w:rsidP="00EB7528">
      <w:pPr>
        <w:pStyle w:val="a5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7A7BA6" w:rsidRPr="00DD1891" w:rsidRDefault="007A7BA6" w:rsidP="00EB7528">
      <w:pPr>
        <w:pStyle w:val="a5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D189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 И Р І Ш И Л А:</w:t>
      </w:r>
    </w:p>
    <w:p w:rsidR="0012730D" w:rsidRPr="0061161F" w:rsidRDefault="0012730D" w:rsidP="0012730D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D33247" w:rsidRPr="004239C6" w:rsidRDefault="0012730D" w:rsidP="0012730D">
      <w:pPr>
        <w:pStyle w:val="a6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2730D">
        <w:rPr>
          <w:rFonts w:ascii="Times New Roman" w:hAnsi="Times New Roman" w:cs="Times New Roman"/>
          <w:sz w:val="24"/>
          <w:szCs w:val="24"/>
          <w:lang w:val="uk-UA" w:eastAsia="ru-RU"/>
        </w:rPr>
        <w:t>Д</w:t>
      </w:r>
      <w:r w:rsidR="006F48D2">
        <w:rPr>
          <w:rFonts w:ascii="Times New Roman" w:hAnsi="Times New Roman" w:cs="Times New Roman"/>
          <w:sz w:val="24"/>
          <w:szCs w:val="24"/>
          <w:lang w:val="uk-UA" w:eastAsia="ru-RU"/>
        </w:rPr>
        <w:t>ати дозвіл</w:t>
      </w:r>
      <w:r w:rsidR="00CD7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ФОП Пирогу Андрію</w:t>
      </w:r>
      <w:r w:rsidR="006F48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Васильович</w:t>
      </w:r>
      <w:r w:rsidR="00CD7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6F48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06D1" w:rsidRPr="001273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EF6AC3" w:rsidRPr="001273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на розроблення технічної </w:t>
      </w:r>
      <w:r w:rsidR="00D33247" w:rsidRPr="0012730D">
        <w:rPr>
          <w:rFonts w:ascii="Times New Roman" w:hAnsi="Times New Roman" w:cs="Times New Roman"/>
          <w:sz w:val="24"/>
          <w:szCs w:val="24"/>
          <w:lang w:val="uk-UA" w:eastAsia="ru-RU"/>
        </w:rPr>
        <w:t>документації із землеустрою щодо поділу земельної ділянки кому</w:t>
      </w:r>
      <w:r w:rsidR="002D38E3">
        <w:rPr>
          <w:rFonts w:ascii="Times New Roman" w:hAnsi="Times New Roman" w:cs="Times New Roman"/>
          <w:sz w:val="24"/>
          <w:szCs w:val="24"/>
          <w:lang w:val="uk-UA" w:eastAsia="ru-RU"/>
        </w:rPr>
        <w:t>нальної власності площею</w:t>
      </w:r>
      <w:r w:rsidR="006F48D2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33,2561</w:t>
      </w:r>
      <w:r w:rsidR="00D33247" w:rsidRPr="001273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га, </w:t>
      </w:r>
      <w:r w:rsidR="009D6110" w:rsidRPr="0012730D">
        <w:rPr>
          <w:rFonts w:ascii="Times New Roman" w:hAnsi="Times New Roman" w:cs="Times New Roman"/>
          <w:sz w:val="24"/>
          <w:szCs w:val="24"/>
          <w:lang w:val="uk-UA" w:bidi="en-US"/>
        </w:rPr>
        <w:t xml:space="preserve">кадастровий номер </w:t>
      </w:r>
      <w:r w:rsidR="008C6FB9">
        <w:rPr>
          <w:rFonts w:ascii="Times New Roman" w:hAnsi="Times New Roman" w:cs="Times New Roman"/>
          <w:sz w:val="24"/>
          <w:szCs w:val="24"/>
          <w:lang w:val="uk-UA" w:bidi="en-US"/>
        </w:rPr>
        <w:t>4621587500:0</w:t>
      </w:r>
      <w:r w:rsidR="008C6FB9" w:rsidRPr="008C6FB9">
        <w:rPr>
          <w:rFonts w:ascii="Times New Roman" w:hAnsi="Times New Roman" w:cs="Times New Roman"/>
          <w:sz w:val="24"/>
          <w:szCs w:val="24"/>
          <w:lang w:val="uk-UA" w:bidi="en-US"/>
        </w:rPr>
        <w:t>1</w:t>
      </w:r>
      <w:r w:rsidR="006F48D2">
        <w:rPr>
          <w:rFonts w:ascii="Times New Roman" w:hAnsi="Times New Roman" w:cs="Times New Roman"/>
          <w:sz w:val="24"/>
          <w:szCs w:val="24"/>
          <w:lang w:val="uk-UA" w:bidi="en-US"/>
        </w:rPr>
        <w:t>:000:1651</w:t>
      </w:r>
      <w:r w:rsidR="00A85658" w:rsidRPr="0012730D">
        <w:rPr>
          <w:rFonts w:ascii="Times New Roman" w:hAnsi="Times New Roman" w:cs="Times New Roman"/>
          <w:sz w:val="24"/>
          <w:szCs w:val="24"/>
          <w:lang w:val="uk-UA" w:bidi="en-US"/>
        </w:rPr>
        <w:t xml:space="preserve"> </w:t>
      </w:r>
      <w:r w:rsidR="00D33247" w:rsidRPr="0012730D">
        <w:rPr>
          <w:rFonts w:ascii="Times New Roman" w:hAnsi="Times New Roman" w:cs="Times New Roman"/>
          <w:sz w:val="24"/>
          <w:szCs w:val="24"/>
          <w:lang w:val="uk-UA" w:bidi="en-US"/>
        </w:rPr>
        <w:t xml:space="preserve">із категорії земель сільськогосподарського призначення, цільове призначення – код КВЦПЗ </w:t>
      </w:r>
      <w:r w:rsidR="00D33247" w:rsidRPr="001273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 w:rsidR="00D33247" w:rsidRPr="0012730D">
        <w:rPr>
          <w:rFonts w:ascii="Times New Roman" w:hAnsi="Times New Roman" w:cs="Times New Roman"/>
          <w:sz w:val="24"/>
          <w:szCs w:val="24"/>
          <w:lang w:val="uk-UA" w:bidi="en-US"/>
        </w:rPr>
        <w:t xml:space="preserve"> </w:t>
      </w:r>
      <w:r w:rsidR="000D0E42" w:rsidRPr="0012730D">
        <w:rPr>
          <w:rFonts w:ascii="Times New Roman" w:hAnsi="Times New Roman" w:cs="Times New Roman"/>
          <w:sz w:val="24"/>
          <w:szCs w:val="24"/>
          <w:lang w:val="uk-UA" w:bidi="en-US"/>
        </w:rPr>
        <w:t xml:space="preserve">на території </w:t>
      </w:r>
      <w:r w:rsidR="000D0E42" w:rsidRPr="0012730D">
        <w:rPr>
          <w:rFonts w:ascii="Times New Roman" w:hAnsi="Times New Roman" w:cs="Times New Roman"/>
          <w:sz w:val="24"/>
          <w:szCs w:val="24"/>
          <w:lang w:val="uk-UA" w:eastAsia="ru-RU"/>
        </w:rPr>
        <w:t>Ходорівської міської ради (</w:t>
      </w:r>
      <w:r w:rsidR="0061161F" w:rsidRPr="0012730D">
        <w:rPr>
          <w:rFonts w:ascii="Times New Roman" w:hAnsi="Times New Roman" w:cs="Times New Roman"/>
          <w:sz w:val="24"/>
          <w:szCs w:val="24"/>
          <w:lang w:val="uk-UA" w:eastAsia="ru-RU"/>
        </w:rPr>
        <w:t>за межами населеного пункту</w:t>
      </w:r>
      <w:r w:rsidR="000D0E42" w:rsidRPr="0012730D">
        <w:rPr>
          <w:rFonts w:ascii="Times New Roman" w:hAnsi="Times New Roman" w:cs="Times New Roman"/>
          <w:sz w:val="24"/>
          <w:szCs w:val="24"/>
          <w:lang w:val="uk-UA" w:eastAsia="ru-RU"/>
        </w:rPr>
        <w:t>),</w:t>
      </w:r>
      <w:r w:rsidR="00D33247" w:rsidRPr="001273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Жидачівського району</w:t>
      </w:r>
      <w:r w:rsidR="000D0E42" w:rsidRPr="0012730D">
        <w:rPr>
          <w:rFonts w:ascii="Times New Roman" w:hAnsi="Times New Roman" w:cs="Times New Roman"/>
          <w:sz w:val="24"/>
          <w:szCs w:val="24"/>
          <w:lang w:val="uk-UA" w:eastAsia="ru-RU"/>
        </w:rPr>
        <w:t>,</w:t>
      </w:r>
      <w:r w:rsidR="00D33247" w:rsidRPr="001273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Львівської області</w:t>
      </w:r>
      <w:r w:rsidR="009D6110" w:rsidRPr="001273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на </w:t>
      </w:r>
      <w:r w:rsidR="006F48D2">
        <w:rPr>
          <w:rFonts w:ascii="Times New Roman" w:hAnsi="Times New Roman" w:cs="Times New Roman"/>
          <w:sz w:val="24"/>
          <w:szCs w:val="24"/>
          <w:lang w:val="uk-UA" w:eastAsia="ru-RU"/>
        </w:rPr>
        <w:t>три</w:t>
      </w:r>
      <w:r w:rsidR="00BE5DAC" w:rsidRPr="004239C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7E6023" w:rsidRPr="004239C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6F48D2">
        <w:rPr>
          <w:rFonts w:ascii="Times New Roman" w:hAnsi="Times New Roman" w:cs="Times New Roman"/>
          <w:sz w:val="24"/>
          <w:szCs w:val="24"/>
          <w:lang w:val="uk-UA" w:eastAsia="ru-RU"/>
        </w:rPr>
        <w:t>земельні</w:t>
      </w:r>
      <w:r w:rsidR="009D6110" w:rsidRPr="004239C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CD7C0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ки, </w:t>
      </w:r>
      <w:r w:rsidR="00C477A7">
        <w:rPr>
          <w:rFonts w:ascii="Times New Roman" w:hAnsi="Times New Roman" w:cs="Times New Roman"/>
          <w:sz w:val="24"/>
          <w:szCs w:val="24"/>
          <w:lang w:val="uk-UA" w:eastAsia="ru-RU"/>
        </w:rPr>
        <w:t>площею 32,</w:t>
      </w:r>
      <w:r w:rsidR="006F48D2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8583га </w:t>
      </w:r>
      <w:r w:rsidR="00BE5DAC" w:rsidRPr="004239C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 </w:t>
      </w:r>
      <w:r w:rsidR="007326F9" w:rsidRPr="004239C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E101F7" w:rsidRPr="004239C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6F48D2">
        <w:rPr>
          <w:rFonts w:ascii="Times New Roman" w:hAnsi="Times New Roman" w:cs="Times New Roman"/>
          <w:sz w:val="24"/>
          <w:szCs w:val="24"/>
          <w:lang w:val="uk-UA" w:eastAsia="ru-RU"/>
        </w:rPr>
        <w:t>0,2026</w:t>
      </w:r>
      <w:r w:rsidR="00E101F7" w:rsidRPr="004239C6">
        <w:rPr>
          <w:rFonts w:ascii="Times New Roman" w:hAnsi="Times New Roman" w:cs="Times New Roman"/>
          <w:sz w:val="24"/>
          <w:szCs w:val="24"/>
          <w:lang w:val="uk-UA" w:eastAsia="ru-RU"/>
        </w:rPr>
        <w:t>га</w:t>
      </w:r>
      <w:r w:rsidR="004239C6" w:rsidRPr="004239C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 </w:t>
      </w:r>
      <w:r w:rsidR="003B034B" w:rsidRPr="004239C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D7C0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та </w:t>
      </w:r>
      <w:r w:rsidR="006F48D2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площею 0,1952</w:t>
      </w:r>
      <w:r w:rsidR="003B034B" w:rsidRPr="004239C6">
        <w:rPr>
          <w:rFonts w:ascii="Times New Roman" w:hAnsi="Times New Roman" w:cs="Times New Roman"/>
          <w:sz w:val="24"/>
          <w:szCs w:val="24"/>
          <w:lang w:val="uk-UA" w:eastAsia="ru-RU"/>
        </w:rPr>
        <w:t>га.</w:t>
      </w:r>
    </w:p>
    <w:p w:rsidR="00E86588" w:rsidRPr="0012730D" w:rsidRDefault="0012730D" w:rsidP="0012730D">
      <w:pPr>
        <w:pStyle w:val="a6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2730D">
        <w:rPr>
          <w:rFonts w:ascii="Times New Roman" w:hAnsi="Times New Roman" w:cs="Times New Roman"/>
          <w:sz w:val="24"/>
          <w:szCs w:val="24"/>
          <w:lang w:val="uk-UA" w:eastAsia="ru-RU"/>
        </w:rPr>
        <w:t>Д</w:t>
      </w:r>
      <w:r w:rsidR="005006D1" w:rsidRPr="001273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оручити </w:t>
      </w:r>
      <w:r w:rsidR="00CD7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ФОП Пирогу Андрію</w:t>
      </w:r>
      <w:r w:rsidR="006F48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Васильович</w:t>
      </w:r>
      <w:r w:rsidR="00CD7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6F48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F48D2" w:rsidRPr="001273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4C25FB" w:rsidRPr="001273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E86588" w:rsidRPr="0012730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виступити замовником документації із землеустрою вказаної у пункті першому цього рішення та звернутися до суб’єкта господарювання, </w:t>
      </w:r>
      <w:r w:rsidR="00E86588" w:rsidRPr="001273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який має відповідний кваліфікаційний сертифікат </w:t>
      </w:r>
      <w:r w:rsidR="00E86588" w:rsidRPr="0012730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щодо його розроблення. </w:t>
      </w:r>
      <w:r w:rsidR="00E86588" w:rsidRPr="0012730D">
        <w:rPr>
          <w:rFonts w:ascii="Times New Roman" w:hAnsi="Times New Roman" w:cs="Times New Roman"/>
          <w:color w:val="292B2C"/>
          <w:sz w:val="24"/>
          <w:szCs w:val="24"/>
          <w:lang w:val="uk-UA" w:eastAsia="ru-RU"/>
        </w:rPr>
        <w:t xml:space="preserve"> </w:t>
      </w:r>
      <w:r w:rsidR="00E86588" w:rsidRPr="0012730D">
        <w:rPr>
          <w:rFonts w:ascii="Times New Roman" w:hAnsi="Times New Roman" w:cs="Times New Roman"/>
          <w:color w:val="292B2C"/>
          <w:sz w:val="24"/>
          <w:szCs w:val="24"/>
          <w:lang w:val="uk-UA" w:eastAsia="ru-RU"/>
        </w:rPr>
        <w:br/>
      </w:r>
      <w:r w:rsidR="00D31D31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E86588" w:rsidRPr="001273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936372" w:rsidRPr="0012730D">
        <w:rPr>
          <w:rFonts w:ascii="Times New Roman" w:hAnsi="Times New Roman" w:cs="Times New Roman"/>
          <w:sz w:val="24"/>
          <w:szCs w:val="24"/>
          <w:lang w:val="uk-UA" w:eastAsia="ru-RU"/>
        </w:rPr>
        <w:t>3</w:t>
      </w:r>
      <w:r w:rsidR="00E86588" w:rsidRPr="00EB7528">
        <w:rPr>
          <w:rFonts w:ascii="Times New Roman" w:hAnsi="Times New Roman" w:cs="Times New Roman"/>
          <w:sz w:val="24"/>
          <w:szCs w:val="24"/>
          <w:lang w:val="uk-UA" w:eastAsia="ru-RU"/>
        </w:rPr>
        <w:t>. Розроблен</w:t>
      </w:r>
      <w:r w:rsidR="00E86588" w:rsidRPr="0012730D">
        <w:rPr>
          <w:rFonts w:ascii="Times New Roman" w:hAnsi="Times New Roman" w:cs="Times New Roman"/>
          <w:sz w:val="24"/>
          <w:szCs w:val="24"/>
          <w:lang w:val="uk-UA" w:eastAsia="ru-RU"/>
        </w:rPr>
        <w:t>у</w:t>
      </w:r>
      <w:r w:rsidR="00E86588" w:rsidRPr="00EB7528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і погоджен</w:t>
      </w:r>
      <w:r w:rsidR="00E86588" w:rsidRPr="0012730D">
        <w:rPr>
          <w:rFonts w:ascii="Times New Roman" w:hAnsi="Times New Roman" w:cs="Times New Roman"/>
          <w:sz w:val="24"/>
          <w:szCs w:val="24"/>
          <w:lang w:val="uk-UA" w:eastAsia="ru-RU"/>
        </w:rPr>
        <w:t>у</w:t>
      </w:r>
      <w:r w:rsidR="00E86588" w:rsidRPr="00EB7528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у встановленому законодавством порядку </w:t>
      </w:r>
      <w:r w:rsidR="00E86588" w:rsidRPr="001273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документацію із землеустрою </w:t>
      </w:r>
      <w:r w:rsidR="00E86588" w:rsidRPr="00EB7528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вказан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val="uk-UA" w:eastAsia="ru-RU"/>
        </w:rPr>
        <w:t>у</w:t>
      </w:r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пункті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першому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86588" w:rsidRPr="001273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розглянути </w:t>
      </w:r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та </w:t>
      </w:r>
      <w:proofErr w:type="spell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затверд</w:t>
      </w:r>
      <w:r w:rsidR="00C11ACF" w:rsidRPr="0012730D">
        <w:rPr>
          <w:rFonts w:ascii="Times New Roman" w:hAnsi="Times New Roman" w:cs="Times New Roman"/>
          <w:sz w:val="24"/>
          <w:szCs w:val="24"/>
          <w:lang w:val="uk-UA" w:eastAsia="ru-RU"/>
        </w:rPr>
        <w:t>ити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Ходорівською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міською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радою.</w:t>
      </w:r>
    </w:p>
    <w:p w:rsidR="00E86588" w:rsidRPr="0012730D" w:rsidRDefault="00D31D31" w:rsidP="0012730D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="004B205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4. </w:t>
      </w:r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депутатську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екології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адміністративно-територіального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устрою (</w:t>
      </w:r>
      <w:proofErr w:type="spellStart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О.Ревер</w:t>
      </w:r>
      <w:proofErr w:type="spellEnd"/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61161F" w:rsidRDefault="0061161F" w:rsidP="0061161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B7528" w:rsidRPr="0061161F" w:rsidRDefault="00EB7528" w:rsidP="0061161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6588" w:rsidRPr="0061161F" w:rsidRDefault="00E86588" w:rsidP="00E86588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86588" w:rsidRDefault="00846712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61161F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Міський голова     </w:t>
      </w:r>
      <w:r w:rsidRPr="0061161F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ab/>
      </w:r>
      <w:r w:rsidRPr="004B205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Олег КОЦОВСЬКИЙ</w:t>
      </w: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Pr="002B7A82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855F38" w:rsidRDefault="00855F38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Pr="00EB77A1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Pr="002B7A82" w:rsidRDefault="0012730D" w:rsidP="002B7A82">
      <w:pPr>
        <w:pStyle w:val="a8"/>
        <w:rPr>
          <w:rStyle w:val="a7"/>
          <w:i/>
          <w:iCs/>
          <w:color w:val="4F81BD" w:themeColor="accent1"/>
        </w:rPr>
      </w:pPr>
      <w:proofErr w:type="spellStart"/>
      <w:r w:rsidRPr="002B7A82">
        <w:rPr>
          <w:rStyle w:val="a7"/>
          <w:i/>
          <w:iCs/>
          <w:color w:val="4F81BD" w:themeColor="accent1"/>
        </w:rPr>
        <w:t>Погоджено</w:t>
      </w:r>
      <w:proofErr w:type="spellEnd"/>
      <w:r w:rsidR="00855F38" w:rsidRPr="002B7A82">
        <w:rPr>
          <w:rStyle w:val="a7"/>
          <w:i/>
          <w:iCs/>
          <w:color w:val="4F81BD" w:themeColor="accent1"/>
        </w:rPr>
        <w:t>:</w:t>
      </w:r>
    </w:p>
    <w:p w:rsidR="00855F38" w:rsidRDefault="00855F38" w:rsidP="002B7A82">
      <w:pPr>
        <w:pStyle w:val="a8"/>
        <w:rPr>
          <w:rStyle w:val="a7"/>
          <w:i/>
          <w:iCs/>
          <w:color w:val="4F81BD" w:themeColor="accent1"/>
          <w:lang w:val="uk-UA"/>
        </w:rPr>
      </w:pPr>
      <w:proofErr w:type="spellStart"/>
      <w:r w:rsidRPr="002B7A82">
        <w:rPr>
          <w:rStyle w:val="a7"/>
          <w:i/>
          <w:iCs/>
          <w:color w:val="4F81BD" w:themeColor="accent1"/>
        </w:rPr>
        <w:t>Секретар</w:t>
      </w:r>
      <w:proofErr w:type="spellEnd"/>
      <w:r w:rsidRPr="002B7A82">
        <w:rPr>
          <w:rStyle w:val="a7"/>
          <w:i/>
          <w:iCs/>
          <w:color w:val="4F81BD" w:themeColor="accent1"/>
        </w:rPr>
        <w:t xml:space="preserve"> ради                                                                                  </w:t>
      </w:r>
      <w:proofErr w:type="spellStart"/>
      <w:r w:rsidRPr="002B7A82">
        <w:rPr>
          <w:rStyle w:val="a7"/>
          <w:i/>
          <w:iCs/>
          <w:color w:val="4F81BD" w:themeColor="accent1"/>
        </w:rPr>
        <w:t>М.Гавінська</w:t>
      </w:r>
      <w:proofErr w:type="spellEnd"/>
    </w:p>
    <w:p w:rsidR="003339A9" w:rsidRPr="003339A9" w:rsidRDefault="003339A9" w:rsidP="003339A9">
      <w:pPr>
        <w:pStyle w:val="a8"/>
        <w:rPr>
          <w:lang w:val="uk-UA"/>
        </w:rPr>
      </w:pPr>
      <w:r>
        <w:rPr>
          <w:lang w:val="uk-UA"/>
        </w:rPr>
        <w:t>Староста                                                                                          Г.Краївська</w:t>
      </w:r>
    </w:p>
    <w:p w:rsidR="00855F38" w:rsidRPr="002B7A82" w:rsidRDefault="00855F38" w:rsidP="002B7A82">
      <w:pPr>
        <w:pStyle w:val="a8"/>
      </w:pPr>
      <w:r w:rsidRPr="002B7A82">
        <w:t>Юрисконсульт</w:t>
      </w:r>
      <w:proofErr w:type="gramStart"/>
      <w:r w:rsidRPr="002B7A82">
        <w:t xml:space="preserve">                                                                                  </w:t>
      </w:r>
      <w:proofErr w:type="spellStart"/>
      <w:r w:rsidRPr="002B7A82">
        <w:t>І.</w:t>
      </w:r>
      <w:proofErr w:type="gramEnd"/>
      <w:r w:rsidRPr="002B7A82">
        <w:t>Закорчемний</w:t>
      </w:r>
      <w:proofErr w:type="spellEnd"/>
    </w:p>
    <w:p w:rsidR="00855F38" w:rsidRDefault="00855F38" w:rsidP="002B7A82">
      <w:pPr>
        <w:pStyle w:val="a8"/>
        <w:rPr>
          <w:lang w:val="uk-UA"/>
        </w:rPr>
      </w:pPr>
      <w:proofErr w:type="spellStart"/>
      <w:r w:rsidRPr="002B7A82">
        <w:t>Землевпорядник</w:t>
      </w:r>
      <w:proofErr w:type="spellEnd"/>
      <w:r w:rsidRPr="002B7A82">
        <w:t xml:space="preserve">                                                                              </w:t>
      </w:r>
      <w:proofErr w:type="spellStart"/>
      <w:r w:rsidRPr="002B7A82">
        <w:t>О.Лаб’як</w:t>
      </w:r>
      <w:proofErr w:type="spellEnd"/>
    </w:p>
    <w:p w:rsidR="003339A9" w:rsidRPr="003339A9" w:rsidRDefault="003339A9" w:rsidP="003339A9">
      <w:pPr>
        <w:rPr>
          <w:lang w:val="uk-UA"/>
        </w:rPr>
      </w:pPr>
    </w:p>
    <w:p w:rsidR="00855F38" w:rsidRPr="00EB77A1" w:rsidRDefault="00855F38" w:rsidP="00EB77A1">
      <w:pPr>
        <w:pStyle w:val="a8"/>
      </w:pPr>
    </w:p>
    <w:p w:rsidR="00855F38" w:rsidRPr="002B7A82" w:rsidRDefault="00855F38" w:rsidP="00855F38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855F38" w:rsidRPr="002B7A82" w:rsidSect="005F2360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262"/>
    <w:multiLevelType w:val="hybridMultilevel"/>
    <w:tmpl w:val="F97240C8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8D7892"/>
    <w:multiLevelType w:val="hybridMultilevel"/>
    <w:tmpl w:val="5F1416D6"/>
    <w:lvl w:ilvl="0" w:tplc="91E0B46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BC6E57"/>
    <w:multiLevelType w:val="hybridMultilevel"/>
    <w:tmpl w:val="EBCED424"/>
    <w:lvl w:ilvl="0" w:tplc="74D23372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AC7065C"/>
    <w:multiLevelType w:val="hybridMultilevel"/>
    <w:tmpl w:val="3C8C1D24"/>
    <w:lvl w:ilvl="0" w:tplc="B1963D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9414E8D"/>
    <w:multiLevelType w:val="hybridMultilevel"/>
    <w:tmpl w:val="3320AD5C"/>
    <w:lvl w:ilvl="0" w:tplc="149AE0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C2F61DB"/>
    <w:multiLevelType w:val="hybridMultilevel"/>
    <w:tmpl w:val="2622692C"/>
    <w:lvl w:ilvl="0" w:tplc="2A380A5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6DC507A"/>
    <w:multiLevelType w:val="hybridMultilevel"/>
    <w:tmpl w:val="956484B6"/>
    <w:lvl w:ilvl="0" w:tplc="207A4D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216A83"/>
    <w:multiLevelType w:val="hybridMultilevel"/>
    <w:tmpl w:val="ED9AE02A"/>
    <w:lvl w:ilvl="0" w:tplc="4A7CD49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2C09"/>
    <w:rsid w:val="00044E45"/>
    <w:rsid w:val="00065537"/>
    <w:rsid w:val="00077063"/>
    <w:rsid w:val="000916DD"/>
    <w:rsid w:val="000B3C3E"/>
    <w:rsid w:val="000D0E42"/>
    <w:rsid w:val="000F2C09"/>
    <w:rsid w:val="0012730D"/>
    <w:rsid w:val="00147990"/>
    <w:rsid w:val="00207F26"/>
    <w:rsid w:val="002159E6"/>
    <w:rsid w:val="002334A9"/>
    <w:rsid w:val="00256181"/>
    <w:rsid w:val="002726C1"/>
    <w:rsid w:val="002943D8"/>
    <w:rsid w:val="00296E20"/>
    <w:rsid w:val="002B3118"/>
    <w:rsid w:val="002B7A82"/>
    <w:rsid w:val="002D38E3"/>
    <w:rsid w:val="002F7B17"/>
    <w:rsid w:val="00301245"/>
    <w:rsid w:val="003339A9"/>
    <w:rsid w:val="0039392C"/>
    <w:rsid w:val="003B034B"/>
    <w:rsid w:val="003F32CC"/>
    <w:rsid w:val="00400CA8"/>
    <w:rsid w:val="004239C6"/>
    <w:rsid w:val="004A618D"/>
    <w:rsid w:val="004B2056"/>
    <w:rsid w:val="004C25FB"/>
    <w:rsid w:val="005006D1"/>
    <w:rsid w:val="00502799"/>
    <w:rsid w:val="00524E8B"/>
    <w:rsid w:val="00535C6C"/>
    <w:rsid w:val="005435B6"/>
    <w:rsid w:val="00563881"/>
    <w:rsid w:val="005B2F77"/>
    <w:rsid w:val="005F2360"/>
    <w:rsid w:val="0061161F"/>
    <w:rsid w:val="00651270"/>
    <w:rsid w:val="006F48D2"/>
    <w:rsid w:val="00703072"/>
    <w:rsid w:val="007326F9"/>
    <w:rsid w:val="007577D3"/>
    <w:rsid w:val="0079112B"/>
    <w:rsid w:val="007A7BA6"/>
    <w:rsid w:val="007D14C4"/>
    <w:rsid w:val="007E6023"/>
    <w:rsid w:val="00846712"/>
    <w:rsid w:val="00855F38"/>
    <w:rsid w:val="00874769"/>
    <w:rsid w:val="008B34B5"/>
    <w:rsid w:val="008B482D"/>
    <w:rsid w:val="008C6FB9"/>
    <w:rsid w:val="00936372"/>
    <w:rsid w:val="009442AB"/>
    <w:rsid w:val="009D6110"/>
    <w:rsid w:val="009E21F1"/>
    <w:rsid w:val="009F317B"/>
    <w:rsid w:val="00A53A5A"/>
    <w:rsid w:val="00A85658"/>
    <w:rsid w:val="00AF7F43"/>
    <w:rsid w:val="00B14E68"/>
    <w:rsid w:val="00B268B3"/>
    <w:rsid w:val="00B7556D"/>
    <w:rsid w:val="00B819C9"/>
    <w:rsid w:val="00BE5DAC"/>
    <w:rsid w:val="00C11ACF"/>
    <w:rsid w:val="00C477A7"/>
    <w:rsid w:val="00C51830"/>
    <w:rsid w:val="00C602F4"/>
    <w:rsid w:val="00C75DAF"/>
    <w:rsid w:val="00C76B93"/>
    <w:rsid w:val="00CA4532"/>
    <w:rsid w:val="00CD7C07"/>
    <w:rsid w:val="00D26AB4"/>
    <w:rsid w:val="00D31D31"/>
    <w:rsid w:val="00D33247"/>
    <w:rsid w:val="00D73468"/>
    <w:rsid w:val="00DD1891"/>
    <w:rsid w:val="00E101F7"/>
    <w:rsid w:val="00E86588"/>
    <w:rsid w:val="00EA14CF"/>
    <w:rsid w:val="00EB7528"/>
    <w:rsid w:val="00EB77A1"/>
    <w:rsid w:val="00EE5F42"/>
    <w:rsid w:val="00EF6AC3"/>
    <w:rsid w:val="00F045A6"/>
    <w:rsid w:val="00F2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AB4"/>
  </w:style>
  <w:style w:type="paragraph" w:styleId="1">
    <w:name w:val="heading 1"/>
    <w:basedOn w:val="a"/>
    <w:next w:val="a"/>
    <w:link w:val="10"/>
    <w:uiPriority w:val="9"/>
    <w:qFormat/>
    <w:rsid w:val="001273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55F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  <w:style w:type="paragraph" w:styleId="a6">
    <w:name w:val="No Spacing"/>
    <w:uiPriority w:val="1"/>
    <w:qFormat/>
    <w:rsid w:val="0012730D"/>
    <w:pPr>
      <w:spacing w:after="0" w:line="240" w:lineRule="auto"/>
    </w:pPr>
  </w:style>
  <w:style w:type="character" w:styleId="a7">
    <w:name w:val="Subtle Emphasis"/>
    <w:basedOn w:val="a0"/>
    <w:uiPriority w:val="19"/>
    <w:qFormat/>
    <w:rsid w:val="0012730D"/>
    <w:rPr>
      <w:i/>
      <w:iCs/>
      <w:color w:val="808080" w:themeColor="text1" w:themeTint="7F"/>
    </w:rPr>
  </w:style>
  <w:style w:type="paragraph" w:styleId="a8">
    <w:name w:val="Subtitle"/>
    <w:basedOn w:val="a"/>
    <w:next w:val="a"/>
    <w:link w:val="a9"/>
    <w:uiPriority w:val="11"/>
    <w:qFormat/>
    <w:rsid w:val="001273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1273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273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55F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5ED11-9A22-484E-B871-26C1F488B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3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олена-зем</dc:creator>
  <cp:lastModifiedBy>Андрей</cp:lastModifiedBy>
  <cp:revision>46</cp:revision>
  <cp:lastPrinted>2020-06-30T12:48:00Z</cp:lastPrinted>
  <dcterms:created xsi:type="dcterms:W3CDTF">2019-09-18T14:34:00Z</dcterms:created>
  <dcterms:modified xsi:type="dcterms:W3CDTF">2020-06-30T12:48:00Z</dcterms:modified>
</cp:coreProperties>
</file>