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6EF" w:rsidRDefault="002556EF" w:rsidP="00167E2B">
      <w:pPr>
        <w:spacing w:line="252" w:lineRule="auto"/>
        <w:jc w:val="center"/>
        <w:rPr>
          <w:b/>
          <w:sz w:val="28"/>
          <w:szCs w:val="28"/>
        </w:rPr>
      </w:pPr>
    </w:p>
    <w:p w:rsidR="00C17980" w:rsidRDefault="00C17980" w:rsidP="00167E2B">
      <w:pPr>
        <w:spacing w:line="252" w:lineRule="auto"/>
        <w:jc w:val="center"/>
        <w:rPr>
          <w:b/>
          <w:sz w:val="28"/>
          <w:szCs w:val="28"/>
        </w:rPr>
      </w:pPr>
    </w:p>
    <w:p w:rsidR="00C17980" w:rsidRPr="00C17980" w:rsidRDefault="009641C4" w:rsidP="00C17980">
      <w:pPr>
        <w:spacing w:line="252" w:lineRule="auto"/>
        <w:jc w:val="right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</w:t>
      </w:r>
    </w:p>
    <w:p w:rsidR="00C17980" w:rsidRDefault="00863E09" w:rsidP="00F6683C">
      <w:pPr>
        <w:spacing w:line="252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t xml:space="preserve"> </w:t>
      </w:r>
      <w:r w:rsidR="00F6683C" w:rsidRPr="004367A3">
        <w:rPr>
          <w:b/>
          <w:noProof/>
          <w:sz w:val="28"/>
          <w:szCs w:val="28"/>
          <w:lang w:eastAsia="uk-UA"/>
        </w:rPr>
        <w:drawing>
          <wp:inline distT="0" distB="0" distL="0" distR="0" wp14:anchorId="1FBFFF99" wp14:editId="23BD4A94">
            <wp:extent cx="304800" cy="428625"/>
            <wp:effectExtent l="19050" t="0" r="0" b="0"/>
            <wp:docPr id="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683C">
        <w:rPr>
          <w:b/>
          <w:sz w:val="28"/>
          <w:szCs w:val="28"/>
        </w:rPr>
        <w:t xml:space="preserve">                                   </w:t>
      </w:r>
    </w:p>
    <w:p w:rsidR="00F6683C" w:rsidRPr="00E22A6C" w:rsidRDefault="00F6683C" w:rsidP="00F6683C">
      <w:pPr>
        <w:spacing w:line="25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="00E22A6C">
        <w:rPr>
          <w:sz w:val="28"/>
          <w:szCs w:val="28"/>
        </w:rPr>
        <w:t>КРАЇНА</w:t>
      </w:r>
    </w:p>
    <w:p w:rsidR="00F6683C" w:rsidRPr="004367A3" w:rsidRDefault="00F6683C" w:rsidP="00F6683C">
      <w:pPr>
        <w:spacing w:line="252" w:lineRule="auto"/>
        <w:jc w:val="center"/>
        <w:rPr>
          <w:b/>
          <w:sz w:val="28"/>
          <w:szCs w:val="28"/>
        </w:rPr>
      </w:pPr>
      <w:r w:rsidRPr="004367A3">
        <w:rPr>
          <w:b/>
          <w:sz w:val="28"/>
          <w:szCs w:val="28"/>
        </w:rPr>
        <w:t>ХОДОРІВСЬКА МІСЬКА РАДА</w:t>
      </w:r>
    </w:p>
    <w:p w:rsidR="00F6683C" w:rsidRDefault="00F6683C" w:rsidP="00F6683C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904C3">
        <w:rPr>
          <w:b/>
          <w:sz w:val="28"/>
          <w:szCs w:val="28"/>
          <w:lang w:val="en-US"/>
        </w:rPr>
        <w:t>VIII</w:t>
      </w:r>
      <w:r w:rsidR="00F904C3" w:rsidRPr="000314C1">
        <w:rPr>
          <w:b/>
          <w:sz w:val="28"/>
          <w:szCs w:val="28"/>
        </w:rPr>
        <w:t xml:space="preserve"> </w:t>
      </w:r>
      <w:r w:rsidR="00E22A6C">
        <w:rPr>
          <w:b/>
          <w:sz w:val="28"/>
          <w:szCs w:val="28"/>
        </w:rPr>
        <w:t>сесія VІІІ</w:t>
      </w:r>
      <w:r w:rsidRPr="004367A3">
        <w:rPr>
          <w:b/>
          <w:sz w:val="28"/>
          <w:szCs w:val="28"/>
        </w:rPr>
        <w:t xml:space="preserve"> скликання</w:t>
      </w:r>
    </w:p>
    <w:p w:rsidR="00F6683C" w:rsidRDefault="00F6683C" w:rsidP="00F6683C">
      <w:pPr>
        <w:spacing w:line="252" w:lineRule="auto"/>
        <w:jc w:val="center"/>
        <w:rPr>
          <w:b/>
          <w:sz w:val="28"/>
          <w:szCs w:val="28"/>
        </w:rPr>
      </w:pPr>
    </w:p>
    <w:p w:rsidR="00F6683C" w:rsidRDefault="00F6683C" w:rsidP="00F6683C">
      <w:pPr>
        <w:spacing w:line="252" w:lineRule="auto"/>
        <w:jc w:val="center"/>
        <w:rPr>
          <w:b/>
          <w:sz w:val="28"/>
          <w:szCs w:val="28"/>
        </w:rPr>
      </w:pPr>
      <w:r w:rsidRPr="004367A3">
        <w:rPr>
          <w:b/>
          <w:sz w:val="28"/>
          <w:szCs w:val="28"/>
        </w:rPr>
        <w:t>РІШЕННЯ</w:t>
      </w:r>
      <w:r>
        <w:rPr>
          <w:b/>
          <w:sz w:val="28"/>
          <w:szCs w:val="28"/>
        </w:rPr>
        <w:t xml:space="preserve"> </w:t>
      </w:r>
      <w:r w:rsidRPr="004367A3">
        <w:rPr>
          <w:b/>
          <w:sz w:val="28"/>
          <w:szCs w:val="28"/>
        </w:rPr>
        <w:t>№</w:t>
      </w:r>
    </w:p>
    <w:p w:rsidR="00F6683C" w:rsidRDefault="00F6683C" w:rsidP="00F6683C">
      <w:pPr>
        <w:rPr>
          <w:b/>
          <w:i/>
          <w:sz w:val="28"/>
          <w:szCs w:val="28"/>
        </w:rPr>
      </w:pPr>
    </w:p>
    <w:p w:rsidR="00F6683C" w:rsidRPr="00A12C8E" w:rsidRDefault="00F6683C" w:rsidP="00F6683C">
      <w:pPr>
        <w:rPr>
          <w:b/>
        </w:rPr>
      </w:pPr>
      <w:r w:rsidRPr="00A12C8E">
        <w:rPr>
          <w:b/>
        </w:rPr>
        <w:t xml:space="preserve">від </w:t>
      </w:r>
      <w:r w:rsidR="00F904C3">
        <w:rPr>
          <w:b/>
        </w:rPr>
        <w:t xml:space="preserve"> 24 лютого 2022</w:t>
      </w:r>
      <w:r w:rsidRPr="00A12C8E">
        <w:rPr>
          <w:b/>
        </w:rPr>
        <w:t xml:space="preserve"> року</w:t>
      </w:r>
      <w:r w:rsidRPr="00A12C8E">
        <w:rPr>
          <w:b/>
        </w:rPr>
        <w:tab/>
      </w:r>
      <w:r w:rsidRPr="00A12C8E">
        <w:rPr>
          <w:b/>
        </w:rPr>
        <w:tab/>
      </w:r>
      <w:r w:rsidRPr="00A12C8E">
        <w:rPr>
          <w:b/>
        </w:rPr>
        <w:tab/>
      </w:r>
      <w:r w:rsidRPr="00A12C8E">
        <w:rPr>
          <w:b/>
        </w:rPr>
        <w:tab/>
      </w:r>
      <w:r w:rsidRPr="00A12C8E">
        <w:rPr>
          <w:b/>
        </w:rPr>
        <w:tab/>
      </w:r>
      <w:r w:rsidRPr="00A12C8E">
        <w:rPr>
          <w:b/>
        </w:rPr>
        <w:tab/>
      </w:r>
      <w:r w:rsidR="00A12C8E">
        <w:rPr>
          <w:b/>
        </w:rPr>
        <w:t xml:space="preserve">                      </w:t>
      </w:r>
      <w:r w:rsidRPr="00A12C8E">
        <w:rPr>
          <w:b/>
        </w:rPr>
        <w:tab/>
        <w:t xml:space="preserve"> м.</w:t>
      </w:r>
      <w:r w:rsidR="00E22A6C">
        <w:rPr>
          <w:b/>
        </w:rPr>
        <w:t xml:space="preserve"> </w:t>
      </w:r>
      <w:r w:rsidRPr="00A12C8E">
        <w:rPr>
          <w:b/>
        </w:rPr>
        <w:t>Ходорів</w:t>
      </w:r>
    </w:p>
    <w:p w:rsidR="00F6683C" w:rsidRPr="00A12C8E" w:rsidRDefault="00F6683C" w:rsidP="00F6683C">
      <w:pPr>
        <w:jc w:val="center"/>
        <w:rPr>
          <w:b/>
        </w:rPr>
      </w:pPr>
    </w:p>
    <w:p w:rsidR="00244A3B" w:rsidRPr="00244A3B" w:rsidRDefault="00F6683C" w:rsidP="00836E13">
      <w:pPr>
        <w:jc w:val="both"/>
        <w:rPr>
          <w:b/>
        </w:rPr>
      </w:pPr>
      <w:r w:rsidRPr="00244A3B">
        <w:rPr>
          <w:b/>
        </w:rPr>
        <w:t xml:space="preserve">Про </w:t>
      </w:r>
      <w:r w:rsidR="00500FE0">
        <w:rPr>
          <w:b/>
        </w:rPr>
        <w:t xml:space="preserve">визначення місцезнаходження та </w:t>
      </w:r>
      <w:r>
        <w:rPr>
          <w:b/>
        </w:rPr>
        <w:t xml:space="preserve">затвердження </w:t>
      </w:r>
      <w:r w:rsidR="00952114">
        <w:rPr>
          <w:b/>
        </w:rPr>
        <w:t>С</w:t>
      </w:r>
      <w:r w:rsidR="00500FE0">
        <w:rPr>
          <w:b/>
        </w:rPr>
        <w:t>татуту</w:t>
      </w:r>
      <w:r w:rsidR="00952114">
        <w:rPr>
          <w:b/>
        </w:rPr>
        <w:t xml:space="preserve"> КОМУНАЛЬНОГО ЗАКЛАДУ «</w:t>
      </w:r>
      <w:r w:rsidR="000314C1">
        <w:rPr>
          <w:b/>
        </w:rPr>
        <w:t>ПАЛАЦ КУЛЬТУРИ МІСТА</w:t>
      </w:r>
      <w:r w:rsidR="00823667">
        <w:rPr>
          <w:b/>
        </w:rPr>
        <w:t xml:space="preserve"> ХОДОРОВА</w:t>
      </w:r>
      <w:r w:rsidR="00952114">
        <w:rPr>
          <w:b/>
        </w:rPr>
        <w:t xml:space="preserve">» ХОДОРІВСЬКОЇ МІСЬКОЇ РАДИ ЛЬВІВСЬКОЇ ОБЛАСТІ </w:t>
      </w:r>
      <w:r>
        <w:rPr>
          <w:b/>
        </w:rPr>
        <w:t>в новій редакції</w:t>
      </w:r>
    </w:p>
    <w:p w:rsidR="00500FE0" w:rsidRPr="00F50457" w:rsidRDefault="00500FE0" w:rsidP="00500FE0">
      <w:pPr>
        <w:tabs>
          <w:tab w:val="left" w:pos="426"/>
        </w:tabs>
        <w:ind w:right="-425"/>
        <w:contextualSpacing/>
        <w:rPr>
          <w:b/>
          <w:bCs/>
        </w:rPr>
      </w:pPr>
    </w:p>
    <w:p w:rsidR="00500FE0" w:rsidRPr="00F50457" w:rsidRDefault="00500FE0" w:rsidP="00500FE0">
      <w:pPr>
        <w:tabs>
          <w:tab w:val="left" w:pos="426"/>
        </w:tabs>
        <w:ind w:right="-425" w:firstLine="426"/>
        <w:contextualSpacing/>
        <w:jc w:val="both"/>
        <w:rPr>
          <w:sz w:val="26"/>
          <w:szCs w:val="26"/>
        </w:rPr>
      </w:pPr>
      <w:r w:rsidRPr="00F50457">
        <w:rPr>
          <w:sz w:val="26"/>
          <w:szCs w:val="26"/>
        </w:rPr>
        <w:t xml:space="preserve">Відповідно до статей 88, 89 Цивільного кодексу України, статей 57, 58 Господарського кодексів України, статей 25, 26, </w:t>
      </w:r>
      <w:r>
        <w:rPr>
          <w:sz w:val="26"/>
          <w:szCs w:val="26"/>
        </w:rPr>
        <w:t xml:space="preserve">54, 59 </w:t>
      </w:r>
      <w:r w:rsidR="007F165E">
        <w:rPr>
          <w:sz w:val="26"/>
          <w:szCs w:val="26"/>
        </w:rPr>
        <w:t>Законів</w:t>
      </w:r>
      <w:r>
        <w:rPr>
          <w:sz w:val="26"/>
          <w:szCs w:val="26"/>
        </w:rPr>
        <w:t xml:space="preserve"> України «</w:t>
      </w:r>
      <w:r w:rsidRPr="00F50457">
        <w:rPr>
          <w:sz w:val="26"/>
          <w:szCs w:val="26"/>
        </w:rPr>
        <w:t>Про місцеве самоврядування в Україні</w:t>
      </w:r>
      <w:r>
        <w:rPr>
          <w:sz w:val="26"/>
          <w:szCs w:val="26"/>
        </w:rPr>
        <w:t>»</w:t>
      </w:r>
      <w:r w:rsidR="007F165E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«Про </w:t>
      </w:r>
      <w:r w:rsidR="004D2614">
        <w:rPr>
          <w:sz w:val="26"/>
          <w:szCs w:val="26"/>
        </w:rPr>
        <w:t>культуру</w:t>
      </w:r>
      <w:r>
        <w:rPr>
          <w:sz w:val="26"/>
          <w:szCs w:val="26"/>
        </w:rPr>
        <w:t>»</w:t>
      </w:r>
      <w:r w:rsidR="007F165E">
        <w:rPr>
          <w:sz w:val="26"/>
          <w:szCs w:val="26"/>
        </w:rPr>
        <w:t>,</w:t>
      </w:r>
      <w:r w:rsidR="004D2614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F50457">
        <w:rPr>
          <w:sz w:val="26"/>
          <w:szCs w:val="26"/>
        </w:rPr>
        <w:t>Про державну реєстрацію юридичних осіб, фізичних осіб-підпр</w:t>
      </w:r>
      <w:r>
        <w:rPr>
          <w:sz w:val="26"/>
          <w:szCs w:val="26"/>
        </w:rPr>
        <w:t xml:space="preserve">иємців та громадських формувань», </w:t>
      </w:r>
      <w:r w:rsidRPr="00F50457">
        <w:rPr>
          <w:sz w:val="26"/>
          <w:szCs w:val="26"/>
        </w:rPr>
        <w:t>враховуючи положення Постанови Верховної Ради України №</w:t>
      </w:r>
      <w:r>
        <w:rPr>
          <w:sz w:val="26"/>
          <w:szCs w:val="26"/>
        </w:rPr>
        <w:t xml:space="preserve"> 807-IX від 17 липня 2020 року «</w:t>
      </w:r>
      <w:r w:rsidRPr="00F50457">
        <w:rPr>
          <w:sz w:val="26"/>
          <w:szCs w:val="26"/>
        </w:rPr>
        <w:t xml:space="preserve">Про утворення та </w:t>
      </w:r>
      <w:r>
        <w:rPr>
          <w:sz w:val="26"/>
          <w:szCs w:val="26"/>
        </w:rPr>
        <w:t>ліквідацію районів»</w:t>
      </w:r>
      <w:r w:rsidRPr="00F50457">
        <w:rPr>
          <w:sz w:val="26"/>
          <w:szCs w:val="26"/>
        </w:rPr>
        <w:t>, беручи до уваги висновок депутатської комісії, міська рада</w:t>
      </w:r>
    </w:p>
    <w:p w:rsidR="00764EBC" w:rsidRDefault="00764EBC" w:rsidP="000B6C95">
      <w:pPr>
        <w:jc w:val="both"/>
      </w:pPr>
    </w:p>
    <w:p w:rsidR="000804FB" w:rsidRDefault="000804FB" w:rsidP="0018395A">
      <w:pPr>
        <w:pStyle w:val="a5"/>
        <w:ind w:firstLine="540"/>
        <w:jc w:val="center"/>
        <w:rPr>
          <w:b/>
        </w:rPr>
      </w:pPr>
      <w:r w:rsidRPr="0018395A">
        <w:rPr>
          <w:b/>
        </w:rPr>
        <w:t>ВИРІШИЛА:</w:t>
      </w:r>
    </w:p>
    <w:p w:rsidR="002556EF" w:rsidRDefault="002556EF" w:rsidP="0018395A">
      <w:pPr>
        <w:pStyle w:val="a5"/>
        <w:ind w:firstLine="540"/>
        <w:jc w:val="center"/>
        <w:rPr>
          <w:b/>
        </w:rPr>
      </w:pPr>
    </w:p>
    <w:p w:rsidR="00D77377" w:rsidRDefault="00F14E73" w:rsidP="00D77377">
      <w:pPr>
        <w:pStyle w:val="a9"/>
        <w:numPr>
          <w:ilvl w:val="0"/>
          <w:numId w:val="11"/>
        </w:numPr>
        <w:ind w:left="0" w:firstLine="0"/>
        <w:jc w:val="both"/>
        <w:rPr>
          <w:sz w:val="26"/>
          <w:szCs w:val="26"/>
        </w:rPr>
      </w:pPr>
      <w:r w:rsidRPr="00D77377">
        <w:rPr>
          <w:sz w:val="26"/>
          <w:szCs w:val="26"/>
        </w:rPr>
        <w:t>В</w:t>
      </w:r>
      <w:r w:rsidR="00285AD6" w:rsidRPr="00D77377">
        <w:rPr>
          <w:sz w:val="26"/>
          <w:szCs w:val="26"/>
        </w:rPr>
        <w:t xml:space="preserve">изначити місцезнаходження: </w:t>
      </w:r>
      <w:r w:rsidR="00500FE0" w:rsidRPr="00D77377">
        <w:rPr>
          <w:sz w:val="26"/>
          <w:szCs w:val="26"/>
        </w:rPr>
        <w:t xml:space="preserve">Україна, </w:t>
      </w:r>
      <w:r w:rsidR="00285AD6" w:rsidRPr="00D77377">
        <w:rPr>
          <w:sz w:val="26"/>
          <w:szCs w:val="26"/>
        </w:rPr>
        <w:t xml:space="preserve">81750, Львівська область, Стрийський район, м.Ходорів, вул. </w:t>
      </w:r>
      <w:r w:rsidR="00823667">
        <w:rPr>
          <w:sz w:val="26"/>
          <w:szCs w:val="26"/>
        </w:rPr>
        <w:t>Грушевського, М.</w:t>
      </w:r>
      <w:r w:rsidR="00285AD6" w:rsidRPr="00D77377">
        <w:rPr>
          <w:sz w:val="26"/>
          <w:szCs w:val="26"/>
        </w:rPr>
        <w:t xml:space="preserve">, </w:t>
      </w:r>
      <w:r w:rsidR="00500FE0" w:rsidRPr="00D77377">
        <w:rPr>
          <w:sz w:val="26"/>
          <w:szCs w:val="26"/>
        </w:rPr>
        <w:t xml:space="preserve">будинок </w:t>
      </w:r>
      <w:r w:rsidR="00823667">
        <w:rPr>
          <w:sz w:val="26"/>
          <w:szCs w:val="26"/>
        </w:rPr>
        <w:t>29</w:t>
      </w:r>
      <w:r w:rsidR="00285AD6" w:rsidRPr="00D77377">
        <w:rPr>
          <w:sz w:val="26"/>
          <w:szCs w:val="26"/>
        </w:rPr>
        <w:t>.</w:t>
      </w:r>
    </w:p>
    <w:p w:rsidR="00D77377" w:rsidRPr="00D77377" w:rsidRDefault="00D77377" w:rsidP="00D77377">
      <w:pPr>
        <w:pStyle w:val="a9"/>
        <w:ind w:left="0"/>
        <w:jc w:val="both"/>
        <w:rPr>
          <w:sz w:val="26"/>
          <w:szCs w:val="26"/>
        </w:rPr>
      </w:pPr>
    </w:p>
    <w:p w:rsidR="00823667" w:rsidRPr="00823667" w:rsidRDefault="002556EF" w:rsidP="00823667">
      <w:pPr>
        <w:pStyle w:val="a9"/>
        <w:numPr>
          <w:ilvl w:val="0"/>
          <w:numId w:val="11"/>
        </w:numPr>
        <w:ind w:left="0" w:firstLine="0"/>
        <w:jc w:val="both"/>
        <w:rPr>
          <w:sz w:val="26"/>
          <w:szCs w:val="26"/>
        </w:rPr>
      </w:pPr>
      <w:r w:rsidRPr="002556EF">
        <w:t xml:space="preserve">Затвердити </w:t>
      </w:r>
      <w:r w:rsidR="007416DC">
        <w:t>С</w:t>
      </w:r>
      <w:r w:rsidR="00F14E73">
        <w:t>татут</w:t>
      </w:r>
      <w:r w:rsidR="007416DC">
        <w:t xml:space="preserve"> </w:t>
      </w:r>
      <w:r w:rsidR="00F6683C">
        <w:t xml:space="preserve"> </w:t>
      </w:r>
      <w:r w:rsidR="00D77377" w:rsidRPr="00D77377">
        <w:t>КОМУНАЛЬНОГО ЗАКЛАДУ «</w:t>
      </w:r>
      <w:r w:rsidR="00823667">
        <w:t>ПАЛАЦ КУЛЬТУРИ</w:t>
      </w:r>
      <w:r w:rsidR="009641C4">
        <w:t xml:space="preserve">                   </w:t>
      </w:r>
      <w:bookmarkStart w:id="0" w:name="_GoBack"/>
      <w:bookmarkEnd w:id="0"/>
      <w:r w:rsidR="00823667">
        <w:t xml:space="preserve"> м.</w:t>
      </w:r>
      <w:r w:rsidR="009641C4">
        <w:t xml:space="preserve"> </w:t>
      </w:r>
      <w:r w:rsidR="00823667">
        <w:t>ХОДОРОВА</w:t>
      </w:r>
      <w:r w:rsidR="00D77377" w:rsidRPr="00D77377">
        <w:t>» ХОДОРІВСЬКОЇ МІСЬКОЇ РАДИ ЛЬВІВСЬКОЇ ОБЛАСТІ в новій редакції</w:t>
      </w:r>
      <w:r w:rsidR="00F6683C" w:rsidRPr="002556EF">
        <w:t xml:space="preserve"> </w:t>
      </w:r>
      <w:r w:rsidRPr="002556EF">
        <w:t>(додається).</w:t>
      </w:r>
    </w:p>
    <w:p w:rsidR="00823667" w:rsidRDefault="00823667" w:rsidP="00823667">
      <w:pPr>
        <w:pStyle w:val="a9"/>
        <w:ind w:left="0"/>
        <w:jc w:val="both"/>
        <w:rPr>
          <w:sz w:val="26"/>
          <w:szCs w:val="26"/>
        </w:rPr>
      </w:pPr>
    </w:p>
    <w:p w:rsidR="00823667" w:rsidRDefault="007416DC" w:rsidP="00823667">
      <w:pPr>
        <w:pStyle w:val="a9"/>
        <w:numPr>
          <w:ilvl w:val="0"/>
          <w:numId w:val="11"/>
        </w:numPr>
        <w:ind w:left="0" w:firstLine="0"/>
        <w:jc w:val="both"/>
        <w:rPr>
          <w:sz w:val="26"/>
          <w:szCs w:val="26"/>
        </w:rPr>
      </w:pPr>
      <w:r w:rsidRPr="00823667">
        <w:rPr>
          <w:sz w:val="26"/>
          <w:szCs w:val="26"/>
        </w:rPr>
        <w:t xml:space="preserve">Директору </w:t>
      </w:r>
      <w:r w:rsidR="00140377" w:rsidRPr="00823667">
        <w:rPr>
          <w:sz w:val="26"/>
          <w:szCs w:val="26"/>
        </w:rPr>
        <w:t>комунального закладу «</w:t>
      </w:r>
      <w:r w:rsidR="00823667">
        <w:rPr>
          <w:sz w:val="26"/>
          <w:szCs w:val="26"/>
        </w:rPr>
        <w:t>Палац культури м. Ходорова</w:t>
      </w:r>
      <w:r w:rsidR="00140377" w:rsidRPr="00823667">
        <w:rPr>
          <w:sz w:val="26"/>
          <w:szCs w:val="26"/>
        </w:rPr>
        <w:t xml:space="preserve">» Ходорівської міської ради Львівської області </w:t>
      </w:r>
      <w:r w:rsidRPr="00823667">
        <w:rPr>
          <w:sz w:val="26"/>
          <w:szCs w:val="26"/>
        </w:rPr>
        <w:t>(</w:t>
      </w:r>
      <w:r w:rsidR="00140377" w:rsidRPr="00823667">
        <w:rPr>
          <w:sz w:val="26"/>
          <w:szCs w:val="26"/>
        </w:rPr>
        <w:t>Г.</w:t>
      </w:r>
      <w:r w:rsidR="00823667">
        <w:rPr>
          <w:sz w:val="26"/>
          <w:szCs w:val="26"/>
        </w:rPr>
        <w:t>Кадюк</w:t>
      </w:r>
      <w:r w:rsidR="00E60167" w:rsidRPr="00823667">
        <w:rPr>
          <w:sz w:val="26"/>
          <w:szCs w:val="26"/>
        </w:rPr>
        <w:t>)</w:t>
      </w:r>
      <w:r w:rsidR="00500FE0" w:rsidRPr="00823667">
        <w:rPr>
          <w:sz w:val="26"/>
          <w:szCs w:val="26"/>
        </w:rPr>
        <w:t xml:space="preserve"> подати органу, що здійснює державну реєстрацію (державному реєстратору), документи, передбачені законодавством, для внесення відповідних записів до Єдиного державного реєстру юридичних осіб, фізичних осіб-підприємців та громадських формувань.  </w:t>
      </w:r>
    </w:p>
    <w:p w:rsidR="00823667" w:rsidRDefault="00823667" w:rsidP="00823667">
      <w:pPr>
        <w:pStyle w:val="a9"/>
        <w:ind w:left="0"/>
        <w:jc w:val="both"/>
        <w:rPr>
          <w:sz w:val="26"/>
          <w:szCs w:val="26"/>
        </w:rPr>
      </w:pPr>
    </w:p>
    <w:p w:rsidR="00E22A6C" w:rsidRPr="00823667" w:rsidRDefault="00E22A6C" w:rsidP="00823667">
      <w:pPr>
        <w:pStyle w:val="a9"/>
        <w:numPr>
          <w:ilvl w:val="0"/>
          <w:numId w:val="11"/>
        </w:numPr>
        <w:ind w:left="0" w:firstLine="0"/>
        <w:jc w:val="both"/>
        <w:rPr>
          <w:sz w:val="26"/>
          <w:szCs w:val="26"/>
        </w:rPr>
      </w:pPr>
      <w:r w:rsidRPr="00823667">
        <w:rPr>
          <w:sz w:val="26"/>
          <w:szCs w:val="26"/>
        </w:rPr>
        <w:t>Контроль за виконанням даного рішення покласти на постійну депутатську комісію ради з питань медицини, освіти, культури, соціального захисту, молоді та спорту (</w:t>
      </w:r>
      <w:r w:rsidR="007416DC" w:rsidRPr="00823667">
        <w:rPr>
          <w:sz w:val="26"/>
          <w:szCs w:val="26"/>
        </w:rPr>
        <w:t>Н.П.Макогін</w:t>
      </w:r>
      <w:r w:rsidRPr="00823667">
        <w:rPr>
          <w:sz w:val="26"/>
          <w:szCs w:val="26"/>
        </w:rPr>
        <w:t>).</w:t>
      </w:r>
    </w:p>
    <w:p w:rsidR="002556EF" w:rsidRDefault="002556EF" w:rsidP="002556EF">
      <w:pPr>
        <w:tabs>
          <w:tab w:val="left" w:pos="851"/>
        </w:tabs>
        <w:jc w:val="both"/>
      </w:pPr>
    </w:p>
    <w:p w:rsidR="00A12C8E" w:rsidRDefault="00A12C8E" w:rsidP="002556EF">
      <w:pPr>
        <w:tabs>
          <w:tab w:val="left" w:pos="851"/>
        </w:tabs>
        <w:jc w:val="both"/>
      </w:pPr>
    </w:p>
    <w:p w:rsidR="00A12C8E" w:rsidRDefault="00A12C8E" w:rsidP="002556EF">
      <w:pPr>
        <w:tabs>
          <w:tab w:val="left" w:pos="851"/>
        </w:tabs>
        <w:jc w:val="both"/>
      </w:pPr>
    </w:p>
    <w:p w:rsidR="00151AE1" w:rsidRPr="00500FE0" w:rsidRDefault="009A6EBA" w:rsidP="002556EF">
      <w:pPr>
        <w:tabs>
          <w:tab w:val="left" w:pos="851"/>
        </w:tabs>
        <w:jc w:val="both"/>
        <w:rPr>
          <w:b/>
          <w:sz w:val="26"/>
          <w:szCs w:val="26"/>
        </w:rPr>
      </w:pPr>
      <w:r w:rsidRPr="00500FE0">
        <w:rPr>
          <w:b/>
          <w:sz w:val="26"/>
          <w:szCs w:val="26"/>
        </w:rPr>
        <w:t xml:space="preserve"> </w:t>
      </w:r>
      <w:r w:rsidR="00C105A4" w:rsidRPr="00500FE0">
        <w:rPr>
          <w:b/>
          <w:sz w:val="26"/>
          <w:szCs w:val="26"/>
          <w:lang w:val="ru-RU"/>
        </w:rPr>
        <w:t>М</w:t>
      </w:r>
      <w:r w:rsidR="00BE1ABE" w:rsidRPr="00500FE0">
        <w:rPr>
          <w:b/>
          <w:sz w:val="26"/>
          <w:szCs w:val="26"/>
          <w:lang w:val="ru-RU"/>
        </w:rPr>
        <w:t>іський голова</w:t>
      </w:r>
      <w:r w:rsidR="00BE1ABE" w:rsidRPr="00500FE0">
        <w:rPr>
          <w:b/>
          <w:sz w:val="26"/>
          <w:szCs w:val="26"/>
          <w:lang w:val="ru-RU"/>
        </w:rPr>
        <w:tab/>
      </w:r>
      <w:r w:rsidR="00BE1ABE" w:rsidRPr="00500FE0">
        <w:rPr>
          <w:b/>
          <w:sz w:val="26"/>
          <w:szCs w:val="26"/>
          <w:lang w:val="ru-RU"/>
        </w:rPr>
        <w:tab/>
      </w:r>
      <w:r w:rsidR="00BE1ABE" w:rsidRPr="00500FE0">
        <w:rPr>
          <w:b/>
          <w:sz w:val="26"/>
          <w:szCs w:val="26"/>
          <w:lang w:val="ru-RU"/>
        </w:rPr>
        <w:tab/>
      </w:r>
      <w:r w:rsidRPr="00500FE0">
        <w:rPr>
          <w:b/>
          <w:sz w:val="26"/>
          <w:szCs w:val="26"/>
          <w:lang w:val="ru-RU"/>
        </w:rPr>
        <w:t xml:space="preserve">                           </w:t>
      </w:r>
      <w:r w:rsidR="00500FE0">
        <w:rPr>
          <w:b/>
          <w:sz w:val="26"/>
          <w:szCs w:val="26"/>
          <w:lang w:val="ru-RU"/>
        </w:rPr>
        <w:t xml:space="preserve">            </w:t>
      </w:r>
      <w:r w:rsidR="00773AF7" w:rsidRPr="00500FE0">
        <w:rPr>
          <w:b/>
          <w:sz w:val="26"/>
          <w:szCs w:val="26"/>
          <w:lang w:val="ru-RU"/>
        </w:rPr>
        <w:t xml:space="preserve">      </w:t>
      </w:r>
      <w:r w:rsidRPr="00500FE0">
        <w:rPr>
          <w:b/>
          <w:sz w:val="26"/>
          <w:szCs w:val="26"/>
          <w:lang w:val="ru-RU"/>
        </w:rPr>
        <w:t xml:space="preserve"> </w:t>
      </w:r>
      <w:r w:rsidR="00B972AF" w:rsidRPr="00500FE0">
        <w:rPr>
          <w:b/>
          <w:sz w:val="26"/>
          <w:szCs w:val="26"/>
          <w:lang w:val="ru-RU"/>
        </w:rPr>
        <w:t>О</w:t>
      </w:r>
      <w:r w:rsidR="00C105A4" w:rsidRPr="00500FE0">
        <w:rPr>
          <w:b/>
          <w:sz w:val="26"/>
          <w:szCs w:val="26"/>
          <w:lang w:val="ru-RU"/>
        </w:rPr>
        <w:t xml:space="preserve">лег </w:t>
      </w:r>
      <w:r w:rsidR="00B972AF" w:rsidRPr="00500FE0">
        <w:rPr>
          <w:b/>
          <w:sz w:val="26"/>
          <w:szCs w:val="26"/>
          <w:lang w:val="ru-RU"/>
        </w:rPr>
        <w:t>КОЦОВСЬКИЙ</w:t>
      </w:r>
      <w:r w:rsidRPr="00500FE0">
        <w:rPr>
          <w:b/>
          <w:sz w:val="26"/>
          <w:szCs w:val="26"/>
          <w:lang w:val="ru-RU"/>
        </w:rPr>
        <w:t xml:space="preserve">  </w:t>
      </w:r>
      <w:r w:rsidR="006F5C6F" w:rsidRPr="00500FE0">
        <w:rPr>
          <w:sz w:val="26"/>
          <w:szCs w:val="26"/>
        </w:rPr>
        <w:t xml:space="preserve">           </w:t>
      </w:r>
    </w:p>
    <w:p w:rsidR="0091186B" w:rsidRPr="00500FE0" w:rsidRDefault="0091186B" w:rsidP="00151AE1">
      <w:pPr>
        <w:jc w:val="right"/>
        <w:rPr>
          <w:sz w:val="26"/>
          <w:szCs w:val="26"/>
        </w:rPr>
      </w:pPr>
    </w:p>
    <w:p w:rsidR="00B64071" w:rsidRDefault="00B64071" w:rsidP="00151AE1">
      <w:pPr>
        <w:jc w:val="right"/>
        <w:rPr>
          <w:sz w:val="26"/>
          <w:szCs w:val="26"/>
        </w:rPr>
      </w:pPr>
    </w:p>
    <w:sectPr w:rsidR="00B64071" w:rsidSect="00773AF7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1"/>
    <w:multiLevelType w:val="multilevel"/>
    <w:tmpl w:val="00000060"/>
    <w:lvl w:ilvl="0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%2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%2.%3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%2.%3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%2.%3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%2.%3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%2.%3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%2.%3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%2.%3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</w:abstractNum>
  <w:abstractNum w:abstractNumId="1">
    <w:nsid w:val="035C1B43"/>
    <w:multiLevelType w:val="hybridMultilevel"/>
    <w:tmpl w:val="37A629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30A0C"/>
    <w:multiLevelType w:val="hybridMultilevel"/>
    <w:tmpl w:val="D37CC104"/>
    <w:lvl w:ilvl="0" w:tplc="F4342FCA">
      <w:start w:val="5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4550893"/>
    <w:multiLevelType w:val="hybridMultilevel"/>
    <w:tmpl w:val="FF7CD6C0"/>
    <w:lvl w:ilvl="0" w:tplc="96A0F420">
      <w:start w:val="1"/>
      <w:numFmt w:val="decimal"/>
      <w:lvlText w:val="%1."/>
      <w:lvlJc w:val="left"/>
      <w:pPr>
        <w:ind w:left="120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920" w:hanging="360"/>
      </w:pPr>
    </w:lvl>
    <w:lvl w:ilvl="2" w:tplc="0422001B" w:tentative="1">
      <w:start w:val="1"/>
      <w:numFmt w:val="lowerRoman"/>
      <w:lvlText w:val="%3."/>
      <w:lvlJc w:val="right"/>
      <w:pPr>
        <w:ind w:left="2640" w:hanging="180"/>
      </w:pPr>
    </w:lvl>
    <w:lvl w:ilvl="3" w:tplc="0422000F" w:tentative="1">
      <w:start w:val="1"/>
      <w:numFmt w:val="decimal"/>
      <w:lvlText w:val="%4."/>
      <w:lvlJc w:val="left"/>
      <w:pPr>
        <w:ind w:left="3360" w:hanging="360"/>
      </w:pPr>
    </w:lvl>
    <w:lvl w:ilvl="4" w:tplc="04220019" w:tentative="1">
      <w:start w:val="1"/>
      <w:numFmt w:val="lowerLetter"/>
      <w:lvlText w:val="%5."/>
      <w:lvlJc w:val="left"/>
      <w:pPr>
        <w:ind w:left="4080" w:hanging="360"/>
      </w:pPr>
    </w:lvl>
    <w:lvl w:ilvl="5" w:tplc="0422001B" w:tentative="1">
      <w:start w:val="1"/>
      <w:numFmt w:val="lowerRoman"/>
      <w:lvlText w:val="%6."/>
      <w:lvlJc w:val="right"/>
      <w:pPr>
        <w:ind w:left="4800" w:hanging="180"/>
      </w:pPr>
    </w:lvl>
    <w:lvl w:ilvl="6" w:tplc="0422000F" w:tentative="1">
      <w:start w:val="1"/>
      <w:numFmt w:val="decimal"/>
      <w:lvlText w:val="%7."/>
      <w:lvlJc w:val="left"/>
      <w:pPr>
        <w:ind w:left="5520" w:hanging="360"/>
      </w:pPr>
    </w:lvl>
    <w:lvl w:ilvl="7" w:tplc="04220019" w:tentative="1">
      <w:start w:val="1"/>
      <w:numFmt w:val="lowerLetter"/>
      <w:lvlText w:val="%8."/>
      <w:lvlJc w:val="left"/>
      <w:pPr>
        <w:ind w:left="6240" w:hanging="360"/>
      </w:pPr>
    </w:lvl>
    <w:lvl w:ilvl="8" w:tplc="042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>
    <w:nsid w:val="32D83DEC"/>
    <w:multiLevelType w:val="hybridMultilevel"/>
    <w:tmpl w:val="8626C7CE"/>
    <w:lvl w:ilvl="0" w:tplc="02CC94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6E1C08"/>
    <w:multiLevelType w:val="hybridMultilevel"/>
    <w:tmpl w:val="71DEF3BC"/>
    <w:lvl w:ilvl="0" w:tplc="07360C2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9638F1"/>
    <w:multiLevelType w:val="hybridMultilevel"/>
    <w:tmpl w:val="D62AB24C"/>
    <w:lvl w:ilvl="0" w:tplc="DB306A5C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7">
    <w:nsid w:val="4B134BEF"/>
    <w:multiLevelType w:val="hybridMultilevel"/>
    <w:tmpl w:val="5AAE4948"/>
    <w:lvl w:ilvl="0" w:tplc="C8A6047E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4EB41527"/>
    <w:multiLevelType w:val="hybridMultilevel"/>
    <w:tmpl w:val="1EF86BC0"/>
    <w:lvl w:ilvl="0" w:tplc="E2568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0E0726"/>
    <w:multiLevelType w:val="multilevel"/>
    <w:tmpl w:val="D2D02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85B415D"/>
    <w:multiLevelType w:val="hybridMultilevel"/>
    <w:tmpl w:val="80C6B48C"/>
    <w:lvl w:ilvl="0" w:tplc="194CC958">
      <w:start w:val="1"/>
      <w:numFmt w:val="decimal"/>
      <w:lvlText w:val="%1."/>
      <w:lvlJc w:val="left"/>
      <w:pPr>
        <w:tabs>
          <w:tab w:val="num" w:pos="1455"/>
        </w:tabs>
        <w:ind w:left="1455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10"/>
  </w:num>
  <w:num w:numId="6">
    <w:abstractNumId w:val="4"/>
  </w:num>
  <w:num w:numId="7">
    <w:abstractNumId w:val="8"/>
  </w:num>
  <w:num w:numId="8">
    <w:abstractNumId w:val="6"/>
  </w:num>
  <w:num w:numId="9">
    <w:abstractNumId w:val="0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E1ABE"/>
    <w:rsid w:val="0000075D"/>
    <w:rsid w:val="00011EE9"/>
    <w:rsid w:val="00016281"/>
    <w:rsid w:val="000173D2"/>
    <w:rsid w:val="000314C1"/>
    <w:rsid w:val="00031592"/>
    <w:rsid w:val="0003457D"/>
    <w:rsid w:val="00055626"/>
    <w:rsid w:val="00066C93"/>
    <w:rsid w:val="0007057F"/>
    <w:rsid w:val="00071104"/>
    <w:rsid w:val="000712C9"/>
    <w:rsid w:val="0007617E"/>
    <w:rsid w:val="000804FB"/>
    <w:rsid w:val="00081E05"/>
    <w:rsid w:val="00083ED5"/>
    <w:rsid w:val="000904B0"/>
    <w:rsid w:val="00091245"/>
    <w:rsid w:val="000A0C75"/>
    <w:rsid w:val="000A149C"/>
    <w:rsid w:val="000A15B3"/>
    <w:rsid w:val="000A1D66"/>
    <w:rsid w:val="000A3313"/>
    <w:rsid w:val="000A72E3"/>
    <w:rsid w:val="000B6C95"/>
    <w:rsid w:val="000B7815"/>
    <w:rsid w:val="000D2BC1"/>
    <w:rsid w:val="000D391E"/>
    <w:rsid w:val="000E09C8"/>
    <w:rsid w:val="000E3D4A"/>
    <w:rsid w:val="000F1F48"/>
    <w:rsid w:val="000F62C3"/>
    <w:rsid w:val="001100E5"/>
    <w:rsid w:val="00116863"/>
    <w:rsid w:val="001168C6"/>
    <w:rsid w:val="00124565"/>
    <w:rsid w:val="001333BD"/>
    <w:rsid w:val="00137F02"/>
    <w:rsid w:val="00140377"/>
    <w:rsid w:val="00144819"/>
    <w:rsid w:val="001469CC"/>
    <w:rsid w:val="00151AE1"/>
    <w:rsid w:val="00167E2B"/>
    <w:rsid w:val="00171133"/>
    <w:rsid w:val="0018395A"/>
    <w:rsid w:val="00187CC6"/>
    <w:rsid w:val="001A1A15"/>
    <w:rsid w:val="001B5938"/>
    <w:rsid w:val="001C08DA"/>
    <w:rsid w:val="001C20E4"/>
    <w:rsid w:val="001C2FF7"/>
    <w:rsid w:val="001D2409"/>
    <w:rsid w:val="001F08C2"/>
    <w:rsid w:val="001F3155"/>
    <w:rsid w:val="001F46E6"/>
    <w:rsid w:val="00204233"/>
    <w:rsid w:val="00215C3C"/>
    <w:rsid w:val="00216486"/>
    <w:rsid w:val="002206C9"/>
    <w:rsid w:val="00225169"/>
    <w:rsid w:val="002331AF"/>
    <w:rsid w:val="002374DA"/>
    <w:rsid w:val="0024092F"/>
    <w:rsid w:val="00241656"/>
    <w:rsid w:val="002419A2"/>
    <w:rsid w:val="00244A3B"/>
    <w:rsid w:val="002556EF"/>
    <w:rsid w:val="00264B70"/>
    <w:rsid w:val="00281AE8"/>
    <w:rsid w:val="00285AD6"/>
    <w:rsid w:val="00295832"/>
    <w:rsid w:val="002A0234"/>
    <w:rsid w:val="002A2CD9"/>
    <w:rsid w:val="002A48D0"/>
    <w:rsid w:val="002A50B2"/>
    <w:rsid w:val="002B0B5A"/>
    <w:rsid w:val="002B147C"/>
    <w:rsid w:val="002B1B0F"/>
    <w:rsid w:val="002C101B"/>
    <w:rsid w:val="002C2CD0"/>
    <w:rsid w:val="002D0024"/>
    <w:rsid w:val="002D0860"/>
    <w:rsid w:val="002F193B"/>
    <w:rsid w:val="0031013A"/>
    <w:rsid w:val="003160CC"/>
    <w:rsid w:val="00321D44"/>
    <w:rsid w:val="003370D3"/>
    <w:rsid w:val="00343D27"/>
    <w:rsid w:val="0034554F"/>
    <w:rsid w:val="00351757"/>
    <w:rsid w:val="00364B15"/>
    <w:rsid w:val="00375CA6"/>
    <w:rsid w:val="0038294F"/>
    <w:rsid w:val="00383EF0"/>
    <w:rsid w:val="00393455"/>
    <w:rsid w:val="00394A39"/>
    <w:rsid w:val="003A06DA"/>
    <w:rsid w:val="003A349E"/>
    <w:rsid w:val="003A3D15"/>
    <w:rsid w:val="003A5040"/>
    <w:rsid w:val="003B550C"/>
    <w:rsid w:val="003D33D9"/>
    <w:rsid w:val="003E1468"/>
    <w:rsid w:val="003E3395"/>
    <w:rsid w:val="003F787B"/>
    <w:rsid w:val="00424436"/>
    <w:rsid w:val="00452188"/>
    <w:rsid w:val="004571BC"/>
    <w:rsid w:val="00463308"/>
    <w:rsid w:val="00465EAB"/>
    <w:rsid w:val="00470C6B"/>
    <w:rsid w:val="00475908"/>
    <w:rsid w:val="00481AD0"/>
    <w:rsid w:val="00491FB0"/>
    <w:rsid w:val="004A6E59"/>
    <w:rsid w:val="004B2F92"/>
    <w:rsid w:val="004B3958"/>
    <w:rsid w:val="004C6725"/>
    <w:rsid w:val="004D0E0D"/>
    <w:rsid w:val="004D2614"/>
    <w:rsid w:val="004D74BE"/>
    <w:rsid w:val="004D7E10"/>
    <w:rsid w:val="004F07D9"/>
    <w:rsid w:val="004F0FC2"/>
    <w:rsid w:val="004F51C1"/>
    <w:rsid w:val="004F744A"/>
    <w:rsid w:val="00500FE0"/>
    <w:rsid w:val="0050561F"/>
    <w:rsid w:val="00512245"/>
    <w:rsid w:val="005271A6"/>
    <w:rsid w:val="005308CA"/>
    <w:rsid w:val="00532217"/>
    <w:rsid w:val="00533FB0"/>
    <w:rsid w:val="0054097A"/>
    <w:rsid w:val="005431C1"/>
    <w:rsid w:val="005431CC"/>
    <w:rsid w:val="005441D2"/>
    <w:rsid w:val="0055261A"/>
    <w:rsid w:val="00560528"/>
    <w:rsid w:val="00566BCE"/>
    <w:rsid w:val="0057060B"/>
    <w:rsid w:val="00570F72"/>
    <w:rsid w:val="005749AD"/>
    <w:rsid w:val="005753E9"/>
    <w:rsid w:val="00584483"/>
    <w:rsid w:val="0058619C"/>
    <w:rsid w:val="0059799B"/>
    <w:rsid w:val="005B0868"/>
    <w:rsid w:val="005B4526"/>
    <w:rsid w:val="005B4E8E"/>
    <w:rsid w:val="005C76F2"/>
    <w:rsid w:val="005D6F27"/>
    <w:rsid w:val="005E4FF0"/>
    <w:rsid w:val="00602118"/>
    <w:rsid w:val="00604AD1"/>
    <w:rsid w:val="00612C0B"/>
    <w:rsid w:val="00617B65"/>
    <w:rsid w:val="00630063"/>
    <w:rsid w:val="006350C6"/>
    <w:rsid w:val="006415CD"/>
    <w:rsid w:val="00644FF0"/>
    <w:rsid w:val="00651226"/>
    <w:rsid w:val="0065388B"/>
    <w:rsid w:val="00665F4D"/>
    <w:rsid w:val="00672F2E"/>
    <w:rsid w:val="00673B69"/>
    <w:rsid w:val="006759F7"/>
    <w:rsid w:val="00681CE0"/>
    <w:rsid w:val="00686FD6"/>
    <w:rsid w:val="0069146C"/>
    <w:rsid w:val="006955B5"/>
    <w:rsid w:val="006A1EF3"/>
    <w:rsid w:val="006A42A4"/>
    <w:rsid w:val="006C0AFB"/>
    <w:rsid w:val="006C77C3"/>
    <w:rsid w:val="006D0A3A"/>
    <w:rsid w:val="006D3A89"/>
    <w:rsid w:val="006D6FD6"/>
    <w:rsid w:val="006F5C6F"/>
    <w:rsid w:val="00700F1C"/>
    <w:rsid w:val="0070494B"/>
    <w:rsid w:val="00710AB2"/>
    <w:rsid w:val="007416DC"/>
    <w:rsid w:val="00750DD6"/>
    <w:rsid w:val="00755A7E"/>
    <w:rsid w:val="00757377"/>
    <w:rsid w:val="007627C5"/>
    <w:rsid w:val="00764EBC"/>
    <w:rsid w:val="007668FB"/>
    <w:rsid w:val="00767A60"/>
    <w:rsid w:val="00771594"/>
    <w:rsid w:val="007735F0"/>
    <w:rsid w:val="00773AF7"/>
    <w:rsid w:val="007749A9"/>
    <w:rsid w:val="00777AA8"/>
    <w:rsid w:val="007909D6"/>
    <w:rsid w:val="00796D9A"/>
    <w:rsid w:val="007A0134"/>
    <w:rsid w:val="007A3FBA"/>
    <w:rsid w:val="007A44BB"/>
    <w:rsid w:val="007A79CA"/>
    <w:rsid w:val="007B2FF8"/>
    <w:rsid w:val="007C0805"/>
    <w:rsid w:val="007C772A"/>
    <w:rsid w:val="007F165E"/>
    <w:rsid w:val="007F46D9"/>
    <w:rsid w:val="0080007E"/>
    <w:rsid w:val="00801C43"/>
    <w:rsid w:val="008052D3"/>
    <w:rsid w:val="008104CB"/>
    <w:rsid w:val="008201C0"/>
    <w:rsid w:val="00823667"/>
    <w:rsid w:val="008241B0"/>
    <w:rsid w:val="00830B4D"/>
    <w:rsid w:val="00836E13"/>
    <w:rsid w:val="00843028"/>
    <w:rsid w:val="008432DB"/>
    <w:rsid w:val="00847A48"/>
    <w:rsid w:val="00847AC3"/>
    <w:rsid w:val="00863E09"/>
    <w:rsid w:val="0086402E"/>
    <w:rsid w:val="008646EF"/>
    <w:rsid w:val="008732DD"/>
    <w:rsid w:val="00873639"/>
    <w:rsid w:val="0087574F"/>
    <w:rsid w:val="008774BB"/>
    <w:rsid w:val="00880BED"/>
    <w:rsid w:val="00885D9D"/>
    <w:rsid w:val="00890F54"/>
    <w:rsid w:val="008914AE"/>
    <w:rsid w:val="008A3FEF"/>
    <w:rsid w:val="008A72BC"/>
    <w:rsid w:val="008B3E1B"/>
    <w:rsid w:val="008C4A7D"/>
    <w:rsid w:val="008C4B72"/>
    <w:rsid w:val="008D1762"/>
    <w:rsid w:val="008D6635"/>
    <w:rsid w:val="008E2AA2"/>
    <w:rsid w:val="008E38FD"/>
    <w:rsid w:val="008E3922"/>
    <w:rsid w:val="008F3626"/>
    <w:rsid w:val="0091186B"/>
    <w:rsid w:val="00912B83"/>
    <w:rsid w:val="00912BA0"/>
    <w:rsid w:val="00913E0E"/>
    <w:rsid w:val="009149BA"/>
    <w:rsid w:val="0093469D"/>
    <w:rsid w:val="0093660E"/>
    <w:rsid w:val="00940167"/>
    <w:rsid w:val="00952114"/>
    <w:rsid w:val="00956E01"/>
    <w:rsid w:val="00962CF2"/>
    <w:rsid w:val="009641C4"/>
    <w:rsid w:val="00964C8B"/>
    <w:rsid w:val="00976D4D"/>
    <w:rsid w:val="00996E8A"/>
    <w:rsid w:val="009A1185"/>
    <w:rsid w:val="009A6EBA"/>
    <w:rsid w:val="009D13F3"/>
    <w:rsid w:val="009D4B4F"/>
    <w:rsid w:val="009E1F51"/>
    <w:rsid w:val="009E2DB2"/>
    <w:rsid w:val="009E3209"/>
    <w:rsid w:val="009E3306"/>
    <w:rsid w:val="009E3A11"/>
    <w:rsid w:val="009E3E6B"/>
    <w:rsid w:val="009F5C32"/>
    <w:rsid w:val="00A00C0C"/>
    <w:rsid w:val="00A029B9"/>
    <w:rsid w:val="00A12C8E"/>
    <w:rsid w:val="00A167A1"/>
    <w:rsid w:val="00A23998"/>
    <w:rsid w:val="00A3264F"/>
    <w:rsid w:val="00A32E88"/>
    <w:rsid w:val="00A37D58"/>
    <w:rsid w:val="00A41C08"/>
    <w:rsid w:val="00A50960"/>
    <w:rsid w:val="00A615C0"/>
    <w:rsid w:val="00A66DC0"/>
    <w:rsid w:val="00A67BAF"/>
    <w:rsid w:val="00A729FF"/>
    <w:rsid w:val="00A73CD1"/>
    <w:rsid w:val="00A761BA"/>
    <w:rsid w:val="00A7791F"/>
    <w:rsid w:val="00A81CCD"/>
    <w:rsid w:val="00A95C16"/>
    <w:rsid w:val="00AA6904"/>
    <w:rsid w:val="00AB01AE"/>
    <w:rsid w:val="00AB6434"/>
    <w:rsid w:val="00AC2D09"/>
    <w:rsid w:val="00AC6BF7"/>
    <w:rsid w:val="00AD67E3"/>
    <w:rsid w:val="00AE7F25"/>
    <w:rsid w:val="00AF4051"/>
    <w:rsid w:val="00AF4F59"/>
    <w:rsid w:val="00AF67CD"/>
    <w:rsid w:val="00B11091"/>
    <w:rsid w:val="00B13B35"/>
    <w:rsid w:val="00B258CA"/>
    <w:rsid w:val="00B31C8A"/>
    <w:rsid w:val="00B32653"/>
    <w:rsid w:val="00B448E2"/>
    <w:rsid w:val="00B57B4A"/>
    <w:rsid w:val="00B605C7"/>
    <w:rsid w:val="00B62F07"/>
    <w:rsid w:val="00B6311F"/>
    <w:rsid w:val="00B64071"/>
    <w:rsid w:val="00B80569"/>
    <w:rsid w:val="00B862F9"/>
    <w:rsid w:val="00B9316C"/>
    <w:rsid w:val="00B94EA7"/>
    <w:rsid w:val="00B972AF"/>
    <w:rsid w:val="00BA0C6A"/>
    <w:rsid w:val="00BA1933"/>
    <w:rsid w:val="00BA3935"/>
    <w:rsid w:val="00BB2A1A"/>
    <w:rsid w:val="00BD0ADD"/>
    <w:rsid w:val="00BE106C"/>
    <w:rsid w:val="00BE1ABE"/>
    <w:rsid w:val="00BE2F84"/>
    <w:rsid w:val="00BE4754"/>
    <w:rsid w:val="00BF2576"/>
    <w:rsid w:val="00C04284"/>
    <w:rsid w:val="00C05CB1"/>
    <w:rsid w:val="00C06E48"/>
    <w:rsid w:val="00C07F64"/>
    <w:rsid w:val="00C105A4"/>
    <w:rsid w:val="00C17980"/>
    <w:rsid w:val="00C24BBE"/>
    <w:rsid w:val="00C36C38"/>
    <w:rsid w:val="00C41FB2"/>
    <w:rsid w:val="00C42CAC"/>
    <w:rsid w:val="00C44EEB"/>
    <w:rsid w:val="00C518CB"/>
    <w:rsid w:val="00C561BB"/>
    <w:rsid w:val="00C6088E"/>
    <w:rsid w:val="00C61AC8"/>
    <w:rsid w:val="00C6336E"/>
    <w:rsid w:val="00C75E70"/>
    <w:rsid w:val="00C8286B"/>
    <w:rsid w:val="00C93EE9"/>
    <w:rsid w:val="00C96607"/>
    <w:rsid w:val="00CA0D75"/>
    <w:rsid w:val="00CA0EC8"/>
    <w:rsid w:val="00CA4ACB"/>
    <w:rsid w:val="00CA56D1"/>
    <w:rsid w:val="00CB3DFA"/>
    <w:rsid w:val="00CC60FD"/>
    <w:rsid w:val="00CC6950"/>
    <w:rsid w:val="00CC77CE"/>
    <w:rsid w:val="00CD0C41"/>
    <w:rsid w:val="00CD58C5"/>
    <w:rsid w:val="00CE113E"/>
    <w:rsid w:val="00CE2550"/>
    <w:rsid w:val="00CE68AF"/>
    <w:rsid w:val="00CF026A"/>
    <w:rsid w:val="00CF4CF9"/>
    <w:rsid w:val="00CF789F"/>
    <w:rsid w:val="00D1017A"/>
    <w:rsid w:val="00D2037E"/>
    <w:rsid w:val="00D20FDF"/>
    <w:rsid w:val="00D26A29"/>
    <w:rsid w:val="00D30BEF"/>
    <w:rsid w:val="00D34C77"/>
    <w:rsid w:val="00D358DE"/>
    <w:rsid w:val="00D46437"/>
    <w:rsid w:val="00D67637"/>
    <w:rsid w:val="00D70E93"/>
    <w:rsid w:val="00D72976"/>
    <w:rsid w:val="00D738B1"/>
    <w:rsid w:val="00D73EDD"/>
    <w:rsid w:val="00D75D12"/>
    <w:rsid w:val="00D77377"/>
    <w:rsid w:val="00D81B06"/>
    <w:rsid w:val="00D85D24"/>
    <w:rsid w:val="00D877F4"/>
    <w:rsid w:val="00D938DD"/>
    <w:rsid w:val="00DA2481"/>
    <w:rsid w:val="00DA5E49"/>
    <w:rsid w:val="00DA7F23"/>
    <w:rsid w:val="00DD2DD6"/>
    <w:rsid w:val="00DE0265"/>
    <w:rsid w:val="00DE074B"/>
    <w:rsid w:val="00DE3879"/>
    <w:rsid w:val="00DE7614"/>
    <w:rsid w:val="00DE797B"/>
    <w:rsid w:val="00E004F0"/>
    <w:rsid w:val="00E030D5"/>
    <w:rsid w:val="00E0357D"/>
    <w:rsid w:val="00E22A6C"/>
    <w:rsid w:val="00E26DCF"/>
    <w:rsid w:val="00E33584"/>
    <w:rsid w:val="00E45D33"/>
    <w:rsid w:val="00E60167"/>
    <w:rsid w:val="00E6175F"/>
    <w:rsid w:val="00E6358A"/>
    <w:rsid w:val="00E81762"/>
    <w:rsid w:val="00E8448C"/>
    <w:rsid w:val="00E972B3"/>
    <w:rsid w:val="00EA2E96"/>
    <w:rsid w:val="00EA6406"/>
    <w:rsid w:val="00EB408E"/>
    <w:rsid w:val="00EB4AE8"/>
    <w:rsid w:val="00EC18F2"/>
    <w:rsid w:val="00EC40E0"/>
    <w:rsid w:val="00EE367F"/>
    <w:rsid w:val="00EE5AF6"/>
    <w:rsid w:val="00EF1603"/>
    <w:rsid w:val="00F02F79"/>
    <w:rsid w:val="00F058FC"/>
    <w:rsid w:val="00F07FCB"/>
    <w:rsid w:val="00F14E73"/>
    <w:rsid w:val="00F14EAF"/>
    <w:rsid w:val="00F41140"/>
    <w:rsid w:val="00F625E7"/>
    <w:rsid w:val="00F63566"/>
    <w:rsid w:val="00F63FB0"/>
    <w:rsid w:val="00F6683C"/>
    <w:rsid w:val="00F7207E"/>
    <w:rsid w:val="00F73AEF"/>
    <w:rsid w:val="00F741BF"/>
    <w:rsid w:val="00F750ED"/>
    <w:rsid w:val="00F821B2"/>
    <w:rsid w:val="00F84DFF"/>
    <w:rsid w:val="00F904C3"/>
    <w:rsid w:val="00FA286F"/>
    <w:rsid w:val="00FA7905"/>
    <w:rsid w:val="00FA7A7B"/>
    <w:rsid w:val="00FC5C86"/>
    <w:rsid w:val="00FD356E"/>
    <w:rsid w:val="00FD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A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68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17113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31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E1ABE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uiPriority w:val="99"/>
    <w:rsid w:val="00BE1A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011EE9"/>
    <w:pPr>
      <w:ind w:firstLine="561"/>
    </w:pPr>
  </w:style>
  <w:style w:type="character" w:customStyle="1" w:styleId="a6">
    <w:name w:val="Основной текст с отступом Знак"/>
    <w:basedOn w:val="a0"/>
    <w:link w:val="a5"/>
    <w:rsid w:val="00011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011EE9"/>
    <w:pPr>
      <w:ind w:firstLine="561"/>
      <w:jc w:val="both"/>
    </w:pPr>
  </w:style>
  <w:style w:type="character" w:customStyle="1" w:styleId="22">
    <w:name w:val="Основной текст с отступом 2 Знак"/>
    <w:basedOn w:val="a0"/>
    <w:link w:val="21"/>
    <w:rsid w:val="00011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6D6FD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6D6F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A6406"/>
  </w:style>
  <w:style w:type="paragraph" w:styleId="a7">
    <w:name w:val="footer"/>
    <w:basedOn w:val="a"/>
    <w:link w:val="a8"/>
    <w:rsid w:val="00EA64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A64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EA64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EA640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rvps2">
    <w:name w:val="rvps2"/>
    <w:basedOn w:val="a"/>
    <w:rsid w:val="009E3209"/>
    <w:pPr>
      <w:spacing w:before="100" w:beforeAutospacing="1" w:after="100" w:afterAutospacing="1"/>
    </w:pPr>
    <w:rPr>
      <w:rFonts w:eastAsia="Calibri"/>
      <w:lang w:eastAsia="uk-UA"/>
    </w:rPr>
  </w:style>
  <w:style w:type="paragraph" w:styleId="a9">
    <w:name w:val="List Paragraph"/>
    <w:basedOn w:val="a"/>
    <w:uiPriority w:val="34"/>
    <w:qFormat/>
    <w:rsid w:val="00B972AF"/>
    <w:pPr>
      <w:ind w:left="720"/>
      <w:contextualSpacing/>
    </w:pPr>
  </w:style>
  <w:style w:type="character" w:customStyle="1" w:styleId="rvts46">
    <w:name w:val="rvts46"/>
    <w:basedOn w:val="a0"/>
    <w:rsid w:val="001D2409"/>
  </w:style>
  <w:style w:type="character" w:styleId="aa">
    <w:name w:val="Hyperlink"/>
    <w:basedOn w:val="a0"/>
    <w:uiPriority w:val="99"/>
    <w:semiHidden/>
    <w:unhideWhenUsed/>
    <w:rsid w:val="001D2409"/>
    <w:rPr>
      <w:color w:val="0000FF"/>
      <w:u w:val="single"/>
    </w:rPr>
  </w:style>
  <w:style w:type="character" w:customStyle="1" w:styleId="rvts37">
    <w:name w:val="rvts37"/>
    <w:basedOn w:val="a0"/>
    <w:rsid w:val="00602118"/>
  </w:style>
  <w:style w:type="paragraph" w:styleId="ab">
    <w:name w:val="Balloon Text"/>
    <w:basedOn w:val="a"/>
    <w:link w:val="ac"/>
    <w:uiPriority w:val="99"/>
    <w:semiHidden/>
    <w:unhideWhenUsed/>
    <w:rsid w:val="009A6EB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A6E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BF2576"/>
  </w:style>
  <w:style w:type="paragraph" w:styleId="ad">
    <w:name w:val="Body Text"/>
    <w:basedOn w:val="a"/>
    <w:link w:val="ae"/>
    <w:uiPriority w:val="99"/>
    <w:semiHidden/>
    <w:unhideWhenUsed/>
    <w:rsid w:val="00651226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6512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71133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316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af">
    <w:name w:val="Основной текст_"/>
    <w:link w:val="25"/>
    <w:locked/>
    <w:rsid w:val="00880BED"/>
    <w:rPr>
      <w:sz w:val="23"/>
      <w:szCs w:val="23"/>
      <w:shd w:val="clear" w:color="auto" w:fill="FFFFFF"/>
    </w:rPr>
  </w:style>
  <w:style w:type="paragraph" w:customStyle="1" w:styleId="25">
    <w:name w:val="Основной текст2"/>
    <w:basedOn w:val="a"/>
    <w:link w:val="af"/>
    <w:rsid w:val="00880BED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E68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0pt">
    <w:name w:val="Основной текст + Интервал 0 pt"/>
    <w:basedOn w:val="a0"/>
    <w:uiPriority w:val="99"/>
    <w:rsid w:val="00244A3B"/>
    <w:rPr>
      <w:rFonts w:ascii="Microsoft Sans Serif" w:hAnsi="Microsoft Sans Serif" w:cs="Microsoft Sans Serif"/>
      <w:spacing w:val="6"/>
      <w:sz w:val="19"/>
      <w:szCs w:val="19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353EA-26E0-4BCE-A2A2-0151B509D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1</Pages>
  <Words>1122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cp:lastModifiedBy>Користувач Windows</cp:lastModifiedBy>
  <cp:revision>306</cp:revision>
  <cp:lastPrinted>2017-01-27T11:10:00Z</cp:lastPrinted>
  <dcterms:created xsi:type="dcterms:W3CDTF">2016-06-06T13:29:00Z</dcterms:created>
  <dcterms:modified xsi:type="dcterms:W3CDTF">2022-02-11T12:19:00Z</dcterms:modified>
</cp:coreProperties>
</file>