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4678"/>
        <w:gridCol w:w="4142"/>
      </w:tblGrid>
      <w:tr w:rsidR="009D3DC9" w:rsidTr="009D3DC9">
        <w:trPr>
          <w:cantSplit/>
          <w:trHeight w:val="424"/>
        </w:trPr>
        <w:tc>
          <w:tcPr>
            <w:tcW w:w="8820" w:type="dxa"/>
            <w:gridSpan w:val="2"/>
            <w:hideMark/>
          </w:tcPr>
          <w:p w:rsidR="009D3DC9" w:rsidRDefault="009D3DC9">
            <w:pPr>
              <w:spacing w:line="252" w:lineRule="auto"/>
              <w:jc w:val="center"/>
              <w:rPr>
                <w:rFonts w:ascii="Times New Roman" w:hAnsi="Times New Roman"/>
                <w:b/>
                <w:sz w:val="28"/>
                <w:szCs w:val="28"/>
              </w:rPr>
            </w:pPr>
            <w:r>
              <w:rPr>
                <w:rFonts w:ascii="Times New Roman" w:hAnsi="Times New Roman"/>
                <w:b/>
                <w:noProof/>
                <w:sz w:val="28"/>
                <w:szCs w:val="28"/>
                <w:lang w:eastAsia="uk-UA"/>
              </w:rPr>
              <w:drawing>
                <wp:inline distT="0" distB="0" distL="0" distR="0">
                  <wp:extent cx="304800" cy="4286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304800" cy="428625"/>
                          </a:xfrm>
                          <a:prstGeom prst="rect">
                            <a:avLst/>
                          </a:prstGeom>
                          <a:noFill/>
                          <a:ln w="9525">
                            <a:noFill/>
                            <a:miter lim="800000"/>
                            <a:headEnd/>
                            <a:tailEnd/>
                          </a:ln>
                        </pic:spPr>
                      </pic:pic>
                    </a:graphicData>
                  </a:graphic>
                </wp:inline>
              </w:drawing>
            </w:r>
          </w:p>
          <w:p w:rsidR="009D3DC9" w:rsidRDefault="009D3DC9">
            <w:pPr>
              <w:spacing w:line="252" w:lineRule="auto"/>
              <w:jc w:val="center"/>
              <w:rPr>
                <w:rFonts w:ascii="Times New Roman" w:hAnsi="Times New Roman"/>
                <w:sz w:val="28"/>
                <w:szCs w:val="28"/>
              </w:rPr>
            </w:pPr>
            <w:r>
              <w:rPr>
                <w:rFonts w:ascii="Times New Roman" w:hAnsi="Times New Roman"/>
                <w:sz w:val="28"/>
                <w:szCs w:val="28"/>
              </w:rPr>
              <w:t xml:space="preserve"> Україна                     </w:t>
            </w:r>
          </w:p>
          <w:p w:rsidR="009D3DC9" w:rsidRDefault="009D3DC9">
            <w:pPr>
              <w:spacing w:line="252" w:lineRule="auto"/>
              <w:jc w:val="center"/>
              <w:rPr>
                <w:rFonts w:ascii="Times New Roman" w:hAnsi="Times New Roman"/>
                <w:b/>
                <w:sz w:val="28"/>
                <w:szCs w:val="28"/>
              </w:rPr>
            </w:pPr>
            <w:r>
              <w:rPr>
                <w:rFonts w:ascii="Times New Roman" w:hAnsi="Times New Roman"/>
                <w:b/>
                <w:sz w:val="28"/>
                <w:szCs w:val="28"/>
              </w:rPr>
              <w:t>ХОДОРІВСЬКА МІСЬКА РАДА</w:t>
            </w:r>
          </w:p>
          <w:p w:rsidR="009D3DC9" w:rsidRDefault="009D3DC9">
            <w:pPr>
              <w:spacing w:line="252" w:lineRule="auto"/>
              <w:jc w:val="center"/>
              <w:rPr>
                <w:rFonts w:ascii="Times New Roman" w:hAnsi="Times New Roman"/>
                <w:b/>
                <w:sz w:val="28"/>
                <w:szCs w:val="28"/>
              </w:rPr>
            </w:pPr>
            <w:r>
              <w:rPr>
                <w:rFonts w:ascii="Times New Roman" w:hAnsi="Times New Roman"/>
                <w:b/>
                <w:sz w:val="28"/>
                <w:szCs w:val="28"/>
              </w:rPr>
              <w:t>Х сесія VІІІ-го скликання</w:t>
            </w:r>
          </w:p>
        </w:tc>
      </w:tr>
      <w:tr w:rsidR="009D3DC9" w:rsidTr="009D3DC9">
        <w:trPr>
          <w:cantSplit/>
          <w:trHeight w:val="450"/>
        </w:trPr>
        <w:tc>
          <w:tcPr>
            <w:tcW w:w="8820" w:type="dxa"/>
            <w:gridSpan w:val="2"/>
            <w:hideMark/>
          </w:tcPr>
          <w:p w:rsidR="009D3DC9" w:rsidRDefault="009D3DC9">
            <w:pPr>
              <w:spacing w:line="252" w:lineRule="auto"/>
              <w:jc w:val="center"/>
              <w:rPr>
                <w:rFonts w:ascii="Times New Roman" w:hAnsi="Times New Roman"/>
                <w:b/>
                <w:sz w:val="28"/>
                <w:szCs w:val="28"/>
              </w:rPr>
            </w:pPr>
            <w:r>
              <w:rPr>
                <w:rFonts w:ascii="Times New Roman" w:hAnsi="Times New Roman"/>
                <w:b/>
                <w:sz w:val="28"/>
                <w:szCs w:val="28"/>
              </w:rPr>
              <w:t>РІШЕННЯ №</w:t>
            </w:r>
            <w:r w:rsidR="000812C6">
              <w:rPr>
                <w:rFonts w:ascii="Times New Roman" w:hAnsi="Times New Roman"/>
                <w:b/>
                <w:sz w:val="28"/>
                <w:szCs w:val="28"/>
              </w:rPr>
              <w:t>759</w:t>
            </w:r>
          </w:p>
        </w:tc>
      </w:tr>
      <w:tr w:rsidR="009D3DC9" w:rsidRPr="000812C6" w:rsidTr="009D3DC9">
        <w:tc>
          <w:tcPr>
            <w:tcW w:w="4678" w:type="dxa"/>
            <w:hideMark/>
          </w:tcPr>
          <w:p w:rsidR="009D3DC9" w:rsidRPr="000812C6" w:rsidRDefault="009D3DC9" w:rsidP="0024608E">
            <w:pPr>
              <w:spacing w:line="360" w:lineRule="auto"/>
              <w:rPr>
                <w:rFonts w:ascii="Times New Roman" w:hAnsi="Times New Roman"/>
                <w:b/>
                <w:sz w:val="24"/>
                <w:szCs w:val="24"/>
              </w:rPr>
            </w:pPr>
            <w:r w:rsidRPr="000812C6">
              <w:rPr>
                <w:rFonts w:ascii="Times New Roman" w:hAnsi="Times New Roman"/>
                <w:b/>
                <w:sz w:val="24"/>
                <w:szCs w:val="24"/>
              </w:rPr>
              <w:t xml:space="preserve">від  </w:t>
            </w:r>
            <w:r w:rsidR="000812C6" w:rsidRPr="000812C6">
              <w:rPr>
                <w:rFonts w:ascii="Times New Roman" w:hAnsi="Times New Roman"/>
                <w:b/>
                <w:sz w:val="24"/>
                <w:szCs w:val="24"/>
              </w:rPr>
              <w:t>2</w:t>
            </w:r>
            <w:r w:rsidR="0024608E">
              <w:rPr>
                <w:rFonts w:ascii="Times New Roman" w:hAnsi="Times New Roman"/>
                <w:b/>
                <w:sz w:val="24"/>
                <w:szCs w:val="24"/>
              </w:rPr>
              <w:t>6</w:t>
            </w:r>
            <w:bookmarkStart w:id="0" w:name="_GoBack"/>
            <w:bookmarkEnd w:id="0"/>
            <w:r w:rsidR="000812C6" w:rsidRPr="000812C6">
              <w:rPr>
                <w:rFonts w:ascii="Times New Roman" w:hAnsi="Times New Roman"/>
                <w:b/>
                <w:sz w:val="24"/>
                <w:szCs w:val="24"/>
              </w:rPr>
              <w:t xml:space="preserve"> січня</w:t>
            </w:r>
            <w:r w:rsidRPr="000812C6">
              <w:rPr>
                <w:rFonts w:ascii="Times New Roman" w:hAnsi="Times New Roman"/>
                <w:b/>
                <w:sz w:val="24"/>
                <w:szCs w:val="24"/>
              </w:rPr>
              <w:t xml:space="preserve"> 2017 року</w:t>
            </w:r>
          </w:p>
        </w:tc>
        <w:tc>
          <w:tcPr>
            <w:tcW w:w="4142" w:type="dxa"/>
            <w:hideMark/>
          </w:tcPr>
          <w:p w:rsidR="009D3DC9" w:rsidRPr="000812C6" w:rsidRDefault="009D3DC9">
            <w:pPr>
              <w:spacing w:line="252" w:lineRule="auto"/>
              <w:ind w:left="317"/>
              <w:jc w:val="right"/>
              <w:rPr>
                <w:rFonts w:ascii="Times New Roman" w:hAnsi="Times New Roman"/>
                <w:b/>
                <w:sz w:val="24"/>
                <w:szCs w:val="24"/>
              </w:rPr>
            </w:pPr>
            <w:r w:rsidRPr="000812C6">
              <w:rPr>
                <w:rFonts w:ascii="Times New Roman" w:hAnsi="Times New Roman"/>
                <w:b/>
                <w:sz w:val="24"/>
                <w:szCs w:val="24"/>
              </w:rPr>
              <w:t xml:space="preserve">     м.</w:t>
            </w:r>
            <w:r w:rsidR="00CA5DA7" w:rsidRPr="000812C6">
              <w:rPr>
                <w:rFonts w:ascii="Times New Roman" w:hAnsi="Times New Roman"/>
                <w:b/>
                <w:sz w:val="24"/>
                <w:szCs w:val="24"/>
                <w:lang w:val="en-US"/>
              </w:rPr>
              <w:t xml:space="preserve"> </w:t>
            </w:r>
            <w:r w:rsidRPr="000812C6">
              <w:rPr>
                <w:rFonts w:ascii="Times New Roman" w:hAnsi="Times New Roman"/>
                <w:b/>
                <w:sz w:val="24"/>
                <w:szCs w:val="24"/>
              </w:rPr>
              <w:t>Ходорів</w:t>
            </w:r>
          </w:p>
        </w:tc>
      </w:tr>
    </w:tbl>
    <w:p w:rsidR="009D3DC9" w:rsidRPr="000812C6" w:rsidRDefault="009D3DC9" w:rsidP="009D3DC9">
      <w:pPr>
        <w:ind w:left="-180"/>
        <w:jc w:val="both"/>
        <w:rPr>
          <w:rFonts w:ascii="Times New Roman" w:hAnsi="Times New Roman"/>
          <w:b/>
          <w:sz w:val="24"/>
          <w:szCs w:val="24"/>
        </w:rPr>
      </w:pPr>
      <w:r w:rsidRPr="000812C6">
        <w:rPr>
          <w:rFonts w:ascii="Times New Roman" w:hAnsi="Times New Roman"/>
          <w:b/>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sidR="008E5A48" w:rsidRPr="000812C6">
        <w:rPr>
          <w:rFonts w:ascii="Times New Roman" w:hAnsi="Times New Roman"/>
          <w:b/>
          <w:sz w:val="24"/>
          <w:szCs w:val="24"/>
        </w:rPr>
        <w:t>та передати</w:t>
      </w:r>
      <w:r w:rsidR="001E6149" w:rsidRPr="000812C6">
        <w:rPr>
          <w:rFonts w:ascii="Times New Roman" w:hAnsi="Times New Roman"/>
          <w:b/>
          <w:sz w:val="24"/>
          <w:szCs w:val="24"/>
        </w:rPr>
        <w:t xml:space="preserve"> її безоплатно </w:t>
      </w:r>
      <w:r w:rsidRPr="000812C6">
        <w:rPr>
          <w:rFonts w:ascii="Times New Roman" w:hAnsi="Times New Roman"/>
          <w:b/>
          <w:sz w:val="24"/>
          <w:szCs w:val="24"/>
        </w:rPr>
        <w:t xml:space="preserve">у власність для будівництва </w:t>
      </w:r>
      <w:r w:rsidR="00A42A5F" w:rsidRPr="000812C6">
        <w:rPr>
          <w:rFonts w:ascii="Times New Roman" w:hAnsi="Times New Roman"/>
          <w:b/>
          <w:sz w:val="24"/>
          <w:szCs w:val="24"/>
        </w:rPr>
        <w:t>і</w:t>
      </w:r>
      <w:r w:rsidRPr="000812C6">
        <w:rPr>
          <w:rFonts w:ascii="Times New Roman" w:hAnsi="Times New Roman"/>
          <w:b/>
          <w:sz w:val="24"/>
          <w:szCs w:val="24"/>
        </w:rPr>
        <w:t xml:space="preserve"> обслуговування житлового будинку, господарських будівель та споруд </w:t>
      </w:r>
      <w:r w:rsidR="00A42A5F" w:rsidRPr="000812C6">
        <w:rPr>
          <w:rFonts w:ascii="Times New Roman" w:hAnsi="Times New Roman"/>
          <w:b/>
          <w:sz w:val="24"/>
          <w:szCs w:val="24"/>
        </w:rPr>
        <w:t xml:space="preserve"> </w:t>
      </w:r>
      <w:proofErr w:type="spellStart"/>
      <w:r w:rsidR="00A42A5F" w:rsidRPr="000812C6">
        <w:rPr>
          <w:rFonts w:ascii="Times New Roman" w:hAnsi="Times New Roman"/>
          <w:b/>
          <w:sz w:val="24"/>
          <w:szCs w:val="24"/>
        </w:rPr>
        <w:t>Душиній</w:t>
      </w:r>
      <w:proofErr w:type="spellEnd"/>
      <w:r w:rsidR="00A42A5F" w:rsidRPr="000812C6">
        <w:rPr>
          <w:rFonts w:ascii="Times New Roman" w:hAnsi="Times New Roman"/>
          <w:b/>
          <w:sz w:val="24"/>
          <w:szCs w:val="24"/>
        </w:rPr>
        <w:t xml:space="preserve"> Зіновії  Михайлівні</w:t>
      </w:r>
      <w:r w:rsidRPr="000812C6">
        <w:rPr>
          <w:rFonts w:ascii="Times New Roman" w:hAnsi="Times New Roman"/>
          <w:b/>
          <w:sz w:val="24"/>
          <w:szCs w:val="24"/>
        </w:rPr>
        <w:t xml:space="preserve"> (с. </w:t>
      </w:r>
      <w:r w:rsidR="00A42A5F" w:rsidRPr="000812C6">
        <w:rPr>
          <w:rFonts w:ascii="Times New Roman" w:hAnsi="Times New Roman"/>
          <w:b/>
          <w:sz w:val="24"/>
          <w:szCs w:val="24"/>
        </w:rPr>
        <w:t xml:space="preserve">Демидів </w:t>
      </w:r>
      <w:r w:rsidRPr="000812C6">
        <w:rPr>
          <w:rFonts w:ascii="Times New Roman" w:hAnsi="Times New Roman"/>
          <w:b/>
          <w:sz w:val="24"/>
          <w:szCs w:val="24"/>
        </w:rPr>
        <w:t xml:space="preserve">вул. </w:t>
      </w:r>
      <w:r w:rsidR="00A42A5F" w:rsidRPr="000812C6">
        <w:rPr>
          <w:rFonts w:ascii="Times New Roman" w:hAnsi="Times New Roman"/>
          <w:b/>
          <w:sz w:val="24"/>
          <w:szCs w:val="24"/>
        </w:rPr>
        <w:t>Зелена,6</w:t>
      </w:r>
      <w:r w:rsidRPr="000812C6">
        <w:rPr>
          <w:rFonts w:ascii="Times New Roman" w:hAnsi="Times New Roman"/>
          <w:b/>
          <w:sz w:val="24"/>
          <w:szCs w:val="24"/>
        </w:rPr>
        <w:t xml:space="preserve">  Жидачівського району Львівської області)</w:t>
      </w:r>
    </w:p>
    <w:p w:rsidR="009D3DC9" w:rsidRDefault="009D3DC9" w:rsidP="009D3DC9">
      <w:pPr>
        <w:ind w:left="-180" w:firstLine="589"/>
        <w:jc w:val="both"/>
        <w:rPr>
          <w:rFonts w:ascii="Times New Roman" w:hAnsi="Times New Roman"/>
          <w:b/>
          <w:sz w:val="24"/>
          <w:szCs w:val="24"/>
        </w:rPr>
      </w:pPr>
    </w:p>
    <w:p w:rsidR="009D3DC9" w:rsidRDefault="009D3DC9" w:rsidP="009D3DC9">
      <w:pPr>
        <w:tabs>
          <w:tab w:val="left" w:pos="3240"/>
        </w:tabs>
        <w:ind w:left="-142"/>
        <w:jc w:val="both"/>
        <w:rPr>
          <w:rFonts w:ascii="Times New Roman" w:hAnsi="Times New Roman"/>
          <w:b/>
          <w:sz w:val="24"/>
          <w:szCs w:val="24"/>
        </w:rPr>
      </w:pPr>
      <w:r>
        <w:rPr>
          <w:rFonts w:ascii="Times New Roman" w:hAnsi="Times New Roman"/>
          <w:sz w:val="24"/>
          <w:szCs w:val="24"/>
        </w:rPr>
        <w:t xml:space="preserve">       Розглянувши заяву </w:t>
      </w:r>
      <w:r w:rsidR="00A42A5F">
        <w:rPr>
          <w:rFonts w:ascii="Times New Roman" w:hAnsi="Times New Roman"/>
          <w:sz w:val="24"/>
          <w:szCs w:val="24"/>
        </w:rPr>
        <w:t>Душиної Зіновії Михайлівни</w:t>
      </w:r>
      <w:r>
        <w:rPr>
          <w:rFonts w:ascii="Times New Roman" w:hAnsi="Times New Roman"/>
          <w:sz w:val="24"/>
          <w:szCs w:val="24"/>
        </w:rPr>
        <w:t xml:space="preserve"> жительки </w:t>
      </w:r>
      <w:r w:rsidR="00A42A5F">
        <w:rPr>
          <w:rFonts w:ascii="Times New Roman" w:hAnsi="Times New Roman"/>
          <w:sz w:val="24"/>
          <w:szCs w:val="24"/>
        </w:rPr>
        <w:t>м</w:t>
      </w:r>
      <w:r>
        <w:rPr>
          <w:rFonts w:ascii="Times New Roman" w:hAnsi="Times New Roman"/>
          <w:sz w:val="24"/>
          <w:szCs w:val="24"/>
        </w:rPr>
        <w:t xml:space="preserve">. </w:t>
      </w:r>
      <w:r w:rsidR="00A42A5F">
        <w:rPr>
          <w:rFonts w:ascii="Times New Roman" w:hAnsi="Times New Roman"/>
          <w:sz w:val="24"/>
          <w:szCs w:val="24"/>
        </w:rPr>
        <w:t>Київ</w:t>
      </w:r>
      <w:r>
        <w:rPr>
          <w:rFonts w:ascii="Times New Roman" w:hAnsi="Times New Roman"/>
          <w:sz w:val="24"/>
          <w:szCs w:val="24"/>
        </w:rPr>
        <w:t xml:space="preserve"> </w:t>
      </w:r>
      <w:r w:rsidR="00A42A5F">
        <w:rPr>
          <w:rFonts w:ascii="Times New Roman" w:hAnsi="Times New Roman"/>
          <w:sz w:val="24"/>
          <w:szCs w:val="24"/>
        </w:rPr>
        <w:t>про</w:t>
      </w:r>
      <w:r>
        <w:rPr>
          <w:rFonts w:ascii="Times New Roman" w:hAnsi="Times New Roman"/>
          <w:sz w:val="24"/>
          <w:szCs w:val="24"/>
        </w:rPr>
        <w:t>вул</w:t>
      </w:r>
      <w:r w:rsidR="00A42A5F">
        <w:rPr>
          <w:rFonts w:ascii="Times New Roman" w:hAnsi="Times New Roman"/>
          <w:sz w:val="24"/>
          <w:szCs w:val="24"/>
        </w:rPr>
        <w:t>ок Межовий, буд. 3-а, кв. 82</w:t>
      </w:r>
      <w:r w:rsidRPr="008E5A48">
        <w:rPr>
          <w:rFonts w:ascii="Times New Roman" w:hAnsi="Times New Roman"/>
          <w:sz w:val="24"/>
          <w:szCs w:val="24"/>
        </w:rPr>
        <w:t xml:space="preserve"> </w:t>
      </w:r>
      <w:r>
        <w:rPr>
          <w:rFonts w:ascii="Times New Roman" w:hAnsi="Times New Roman"/>
          <w:sz w:val="24"/>
          <w:szCs w:val="24"/>
        </w:rPr>
        <w:t>(вх.</w:t>
      </w:r>
      <w:r w:rsidRPr="008E5A48">
        <w:rPr>
          <w:rFonts w:ascii="Times New Roman" w:hAnsi="Times New Roman"/>
          <w:sz w:val="24"/>
          <w:szCs w:val="24"/>
        </w:rPr>
        <w:t xml:space="preserve"> </w:t>
      </w:r>
      <w:r>
        <w:rPr>
          <w:rFonts w:ascii="Times New Roman" w:hAnsi="Times New Roman"/>
          <w:sz w:val="24"/>
          <w:szCs w:val="24"/>
        </w:rPr>
        <w:t xml:space="preserve">№ </w:t>
      </w:r>
      <w:r w:rsidR="00A42A5F">
        <w:rPr>
          <w:rFonts w:ascii="Times New Roman" w:hAnsi="Times New Roman"/>
          <w:sz w:val="24"/>
          <w:szCs w:val="24"/>
        </w:rPr>
        <w:t>11</w:t>
      </w:r>
      <w:r>
        <w:rPr>
          <w:rFonts w:ascii="Times New Roman" w:hAnsi="Times New Roman"/>
          <w:sz w:val="24"/>
          <w:szCs w:val="24"/>
        </w:rPr>
        <w:t xml:space="preserve"> від </w:t>
      </w:r>
      <w:r w:rsidR="00A42A5F">
        <w:rPr>
          <w:rFonts w:ascii="Times New Roman" w:hAnsi="Times New Roman"/>
          <w:sz w:val="24"/>
          <w:szCs w:val="24"/>
        </w:rPr>
        <w:t>11</w:t>
      </w:r>
      <w:r>
        <w:rPr>
          <w:rFonts w:ascii="Times New Roman" w:hAnsi="Times New Roman"/>
          <w:sz w:val="24"/>
          <w:szCs w:val="24"/>
        </w:rPr>
        <w:t xml:space="preserve">.01.2017р.) про затвердження технічної документації із землеустрою щодо встановлення (відновлення) меж земельної ділянки в натурі (на місцевості) </w:t>
      </w:r>
      <w:r w:rsidR="00A42A5F">
        <w:rPr>
          <w:rFonts w:ascii="Times New Roman" w:hAnsi="Times New Roman"/>
          <w:sz w:val="24"/>
          <w:szCs w:val="24"/>
        </w:rPr>
        <w:t>у безоплатну власність</w:t>
      </w:r>
      <w:r w:rsidR="00A42A5F" w:rsidRPr="00A42A5F">
        <w:rPr>
          <w:rFonts w:ascii="Times New Roman" w:hAnsi="Times New Roman"/>
          <w:sz w:val="24"/>
          <w:szCs w:val="24"/>
        </w:rPr>
        <w:t xml:space="preserve"> </w:t>
      </w:r>
      <w:r w:rsidR="00A42A5F">
        <w:rPr>
          <w:rFonts w:ascii="Times New Roman" w:hAnsi="Times New Roman"/>
          <w:sz w:val="24"/>
          <w:szCs w:val="24"/>
        </w:rPr>
        <w:t xml:space="preserve">площею 0,1774га </w:t>
      </w:r>
      <w:r>
        <w:rPr>
          <w:rFonts w:ascii="Times New Roman" w:hAnsi="Times New Roman"/>
          <w:sz w:val="24"/>
          <w:szCs w:val="24"/>
        </w:rPr>
        <w:t>для будівництва і обслуговування житлового будинку, господарсь</w:t>
      </w:r>
      <w:r w:rsidR="00A42A5F">
        <w:rPr>
          <w:rFonts w:ascii="Times New Roman" w:hAnsi="Times New Roman"/>
          <w:sz w:val="24"/>
          <w:szCs w:val="24"/>
        </w:rPr>
        <w:t>ких будівель і споруд</w:t>
      </w:r>
      <w:r>
        <w:rPr>
          <w:rFonts w:ascii="Times New Roman" w:hAnsi="Times New Roman"/>
          <w:sz w:val="24"/>
          <w:szCs w:val="24"/>
        </w:rPr>
        <w:t xml:space="preserve"> за адресою: с. </w:t>
      </w:r>
      <w:r w:rsidR="00A42A5F">
        <w:rPr>
          <w:rFonts w:ascii="Times New Roman" w:hAnsi="Times New Roman"/>
          <w:sz w:val="24"/>
          <w:szCs w:val="24"/>
        </w:rPr>
        <w:t>Демидів,</w:t>
      </w:r>
      <w:r>
        <w:rPr>
          <w:rFonts w:ascii="Times New Roman" w:hAnsi="Times New Roman"/>
          <w:sz w:val="24"/>
          <w:szCs w:val="24"/>
        </w:rPr>
        <w:t xml:space="preserve"> вул. </w:t>
      </w:r>
      <w:r w:rsidR="00A42A5F">
        <w:rPr>
          <w:rFonts w:ascii="Times New Roman" w:hAnsi="Times New Roman"/>
          <w:sz w:val="24"/>
          <w:szCs w:val="24"/>
        </w:rPr>
        <w:t>Зелена</w:t>
      </w:r>
      <w:r>
        <w:rPr>
          <w:rFonts w:ascii="Times New Roman" w:hAnsi="Times New Roman"/>
          <w:sz w:val="24"/>
          <w:szCs w:val="24"/>
        </w:rPr>
        <w:t xml:space="preserve">,6 </w:t>
      </w:r>
      <w:r w:rsidR="00A42A5F">
        <w:rPr>
          <w:rFonts w:ascii="Times New Roman" w:hAnsi="Times New Roman"/>
          <w:sz w:val="24"/>
          <w:szCs w:val="24"/>
        </w:rPr>
        <w:t xml:space="preserve"> </w:t>
      </w:r>
      <w:r>
        <w:rPr>
          <w:rFonts w:ascii="Times New Roman" w:hAnsi="Times New Roman"/>
          <w:sz w:val="24"/>
          <w:szCs w:val="24"/>
        </w:rPr>
        <w:t>Жидачівського району Львівської області, кадастровий номер земельної ділянки: 462158</w:t>
      </w:r>
      <w:r w:rsidR="001E6149">
        <w:rPr>
          <w:rFonts w:ascii="Times New Roman" w:hAnsi="Times New Roman"/>
          <w:sz w:val="24"/>
          <w:szCs w:val="24"/>
        </w:rPr>
        <w:t>12</w:t>
      </w:r>
      <w:r>
        <w:rPr>
          <w:rFonts w:ascii="Times New Roman" w:hAnsi="Times New Roman"/>
          <w:sz w:val="24"/>
          <w:szCs w:val="24"/>
        </w:rPr>
        <w:t>00:</w:t>
      </w:r>
      <w:r w:rsidR="001E6149">
        <w:rPr>
          <w:rFonts w:ascii="Times New Roman" w:hAnsi="Times New Roman"/>
          <w:sz w:val="24"/>
          <w:szCs w:val="24"/>
        </w:rPr>
        <w:t>08:004</w:t>
      </w:r>
      <w:r>
        <w:rPr>
          <w:rFonts w:ascii="Times New Roman" w:hAnsi="Times New Roman"/>
          <w:sz w:val="24"/>
          <w:szCs w:val="24"/>
        </w:rPr>
        <w:t>:01</w:t>
      </w:r>
      <w:r w:rsidR="001E6149">
        <w:rPr>
          <w:rFonts w:ascii="Times New Roman" w:hAnsi="Times New Roman"/>
          <w:sz w:val="24"/>
          <w:szCs w:val="24"/>
        </w:rPr>
        <w:t>42</w:t>
      </w:r>
      <w:r>
        <w:rPr>
          <w:rFonts w:ascii="Times New Roman" w:hAnsi="Times New Roman"/>
          <w:sz w:val="24"/>
          <w:szCs w:val="24"/>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1E6149">
        <w:rPr>
          <w:rFonts w:ascii="Times New Roman" w:hAnsi="Times New Roman"/>
          <w:sz w:val="24"/>
          <w:szCs w:val="24"/>
        </w:rPr>
        <w:t>Д</w:t>
      </w:r>
      <w:r>
        <w:rPr>
          <w:rFonts w:ascii="Times New Roman" w:hAnsi="Times New Roman"/>
          <w:sz w:val="24"/>
          <w:szCs w:val="24"/>
        </w:rPr>
        <w:t>П «</w:t>
      </w:r>
      <w:r w:rsidR="001E6149">
        <w:rPr>
          <w:rFonts w:ascii="Times New Roman" w:hAnsi="Times New Roman"/>
          <w:sz w:val="24"/>
          <w:szCs w:val="24"/>
        </w:rPr>
        <w:t>ЦДЗК</w:t>
      </w:r>
      <w:r>
        <w:rPr>
          <w:rFonts w:ascii="Times New Roman" w:hAnsi="Times New Roman"/>
          <w:sz w:val="24"/>
          <w:szCs w:val="24"/>
        </w:rPr>
        <w:t xml:space="preserve">» технічну документацію, кадастровий план земельної ділянки, акт прийомки-передачі межових знаків на зберігання, перелік обтяжень у використанні земельної ділянки, Витяг з Державного земельного кадастру про земельну ділянку, керуючись ст.144 Конституції України, 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 </w:t>
      </w:r>
      <w:r>
        <w:rPr>
          <w:rFonts w:ascii="Times New Roman" w:hAnsi="Times New Roman"/>
          <w:b/>
          <w:sz w:val="24"/>
          <w:szCs w:val="24"/>
        </w:rPr>
        <w:t xml:space="preserve">   </w:t>
      </w:r>
    </w:p>
    <w:p w:rsidR="009D3DC9" w:rsidRDefault="009D3DC9" w:rsidP="000812C6">
      <w:pPr>
        <w:tabs>
          <w:tab w:val="left" w:pos="3240"/>
        </w:tabs>
        <w:ind w:left="-142"/>
        <w:jc w:val="center"/>
        <w:rPr>
          <w:b/>
          <w:sz w:val="24"/>
          <w:szCs w:val="24"/>
        </w:rPr>
      </w:pPr>
      <w:r>
        <w:rPr>
          <w:b/>
          <w:sz w:val="24"/>
          <w:szCs w:val="24"/>
        </w:rPr>
        <w:t>В И Р І Ш И Л А:</w:t>
      </w:r>
    </w:p>
    <w:p w:rsidR="009D3DC9" w:rsidRDefault="009D3DC9" w:rsidP="009D3DC9">
      <w:pPr>
        <w:tabs>
          <w:tab w:val="left" w:pos="3240"/>
        </w:tabs>
        <w:ind w:left="-142"/>
        <w:jc w:val="both"/>
        <w:rPr>
          <w:rFonts w:ascii="Times New Roman" w:hAnsi="Times New Roman"/>
          <w:b/>
          <w:sz w:val="24"/>
          <w:szCs w:val="24"/>
        </w:rPr>
      </w:pPr>
      <w:r>
        <w:rPr>
          <w:rFonts w:ascii="Times New Roman" w:hAnsi="Times New Roman"/>
          <w:sz w:val="24"/>
          <w:szCs w:val="24"/>
        </w:rPr>
        <w:t xml:space="preserve">          1.</w:t>
      </w:r>
      <w:r>
        <w:rPr>
          <w:rFonts w:ascii="Times New Roman" w:hAnsi="Times New Roman"/>
          <w:b/>
          <w:sz w:val="24"/>
          <w:szCs w:val="24"/>
        </w:rPr>
        <w:t xml:space="preserve"> </w:t>
      </w:r>
      <w:r>
        <w:rPr>
          <w:rFonts w:ascii="Times New Roman" w:hAnsi="Times New Roman"/>
          <w:sz w:val="24"/>
          <w:szCs w:val="24"/>
        </w:rPr>
        <w:t xml:space="preserve">Затвердити технічну документації із землеустрою щодо встановлення (відновлення) меж земельної ділянки в натурі (на місцевості)  </w:t>
      </w:r>
      <w:r w:rsidR="001E6149">
        <w:rPr>
          <w:rFonts w:ascii="Times New Roman" w:hAnsi="Times New Roman"/>
          <w:sz w:val="24"/>
          <w:szCs w:val="24"/>
        </w:rPr>
        <w:t xml:space="preserve">та передати її </w:t>
      </w:r>
      <w:r>
        <w:rPr>
          <w:rFonts w:ascii="Times New Roman" w:hAnsi="Times New Roman"/>
          <w:sz w:val="24"/>
          <w:szCs w:val="24"/>
        </w:rPr>
        <w:t>безоплатно у власність  для обслуговування жилого будинку, господарських будівель і споруд площею 0,1</w:t>
      </w:r>
      <w:r w:rsidR="001E6149">
        <w:rPr>
          <w:rFonts w:ascii="Times New Roman" w:hAnsi="Times New Roman"/>
          <w:sz w:val="24"/>
          <w:szCs w:val="24"/>
        </w:rPr>
        <w:t>774</w:t>
      </w:r>
      <w:r>
        <w:rPr>
          <w:rFonts w:ascii="Times New Roman" w:hAnsi="Times New Roman"/>
          <w:sz w:val="24"/>
          <w:szCs w:val="24"/>
        </w:rPr>
        <w:t xml:space="preserve">га за адресою: с. </w:t>
      </w:r>
      <w:r w:rsidR="001E6149">
        <w:rPr>
          <w:rFonts w:ascii="Times New Roman" w:hAnsi="Times New Roman"/>
          <w:sz w:val="24"/>
          <w:szCs w:val="24"/>
        </w:rPr>
        <w:t>Демидів</w:t>
      </w:r>
      <w:r>
        <w:rPr>
          <w:rFonts w:ascii="Times New Roman" w:hAnsi="Times New Roman"/>
          <w:sz w:val="24"/>
          <w:szCs w:val="24"/>
        </w:rPr>
        <w:t xml:space="preserve">, вул. </w:t>
      </w:r>
      <w:r w:rsidR="001E6149">
        <w:rPr>
          <w:rFonts w:ascii="Times New Roman" w:hAnsi="Times New Roman"/>
          <w:sz w:val="24"/>
          <w:szCs w:val="24"/>
        </w:rPr>
        <w:t>Зелена</w:t>
      </w:r>
      <w:r>
        <w:rPr>
          <w:rFonts w:ascii="Times New Roman" w:hAnsi="Times New Roman"/>
          <w:sz w:val="24"/>
          <w:szCs w:val="24"/>
        </w:rPr>
        <w:t xml:space="preserve">,6  </w:t>
      </w:r>
      <w:r w:rsidR="00CA5DA7" w:rsidRPr="001E6149">
        <w:rPr>
          <w:rFonts w:ascii="Times New Roman" w:hAnsi="Times New Roman"/>
          <w:sz w:val="24"/>
          <w:szCs w:val="24"/>
        </w:rPr>
        <w:t>Жидачівського району Львівської області</w:t>
      </w:r>
      <w:r w:rsidR="00CA5DA7">
        <w:rPr>
          <w:rFonts w:ascii="Times New Roman" w:hAnsi="Times New Roman"/>
          <w:sz w:val="24"/>
          <w:szCs w:val="24"/>
        </w:rPr>
        <w:t>,</w:t>
      </w:r>
      <w:r w:rsidR="00CA5DA7" w:rsidRPr="001E6149">
        <w:rPr>
          <w:rFonts w:ascii="Times New Roman" w:hAnsi="Times New Roman"/>
          <w:sz w:val="24"/>
          <w:szCs w:val="24"/>
        </w:rPr>
        <w:t xml:space="preserve"> </w:t>
      </w:r>
      <w:r>
        <w:rPr>
          <w:rFonts w:ascii="Times New Roman" w:hAnsi="Times New Roman"/>
          <w:sz w:val="24"/>
          <w:szCs w:val="24"/>
        </w:rPr>
        <w:t>кадастровий номер земельної ділянки: 462158</w:t>
      </w:r>
      <w:r w:rsidR="001E6149">
        <w:rPr>
          <w:rFonts w:ascii="Times New Roman" w:hAnsi="Times New Roman"/>
          <w:sz w:val="24"/>
          <w:szCs w:val="24"/>
        </w:rPr>
        <w:t>12</w:t>
      </w:r>
      <w:r>
        <w:rPr>
          <w:rFonts w:ascii="Times New Roman" w:hAnsi="Times New Roman"/>
          <w:sz w:val="24"/>
          <w:szCs w:val="24"/>
        </w:rPr>
        <w:t>00:0</w:t>
      </w:r>
      <w:r w:rsidR="001E6149">
        <w:rPr>
          <w:rFonts w:ascii="Times New Roman" w:hAnsi="Times New Roman"/>
          <w:sz w:val="24"/>
          <w:szCs w:val="24"/>
        </w:rPr>
        <w:t>8</w:t>
      </w:r>
      <w:r>
        <w:rPr>
          <w:rFonts w:ascii="Times New Roman" w:hAnsi="Times New Roman"/>
          <w:sz w:val="24"/>
          <w:szCs w:val="24"/>
        </w:rPr>
        <w:t>:00</w:t>
      </w:r>
      <w:r w:rsidR="001E6149">
        <w:rPr>
          <w:rFonts w:ascii="Times New Roman" w:hAnsi="Times New Roman"/>
          <w:sz w:val="24"/>
          <w:szCs w:val="24"/>
        </w:rPr>
        <w:t>4</w:t>
      </w:r>
      <w:r>
        <w:rPr>
          <w:rFonts w:ascii="Times New Roman" w:hAnsi="Times New Roman"/>
          <w:sz w:val="24"/>
          <w:szCs w:val="24"/>
        </w:rPr>
        <w:t>:01</w:t>
      </w:r>
      <w:r w:rsidR="001E6149">
        <w:rPr>
          <w:rFonts w:ascii="Times New Roman" w:hAnsi="Times New Roman"/>
          <w:sz w:val="24"/>
          <w:szCs w:val="24"/>
        </w:rPr>
        <w:t>42</w:t>
      </w:r>
      <w:r>
        <w:rPr>
          <w:rFonts w:ascii="Times New Roman" w:hAnsi="Times New Roman"/>
          <w:sz w:val="24"/>
          <w:szCs w:val="24"/>
        </w:rPr>
        <w:t>.</w:t>
      </w:r>
    </w:p>
    <w:p w:rsidR="009D3DC9" w:rsidRDefault="009D3DC9" w:rsidP="009D3DC9">
      <w:pPr>
        <w:tabs>
          <w:tab w:val="left" w:pos="708"/>
          <w:tab w:val="left" w:pos="1416"/>
          <w:tab w:val="left" w:pos="2124"/>
          <w:tab w:val="left" w:pos="2832"/>
          <w:tab w:val="left" w:pos="3240"/>
        </w:tabs>
        <w:ind w:left="-142"/>
        <w:jc w:val="both"/>
        <w:rPr>
          <w:rFonts w:ascii="Times New Roman" w:hAnsi="Times New Roman"/>
          <w:sz w:val="24"/>
          <w:szCs w:val="24"/>
        </w:rPr>
      </w:pPr>
      <w:r>
        <w:rPr>
          <w:rFonts w:ascii="Times New Roman" w:hAnsi="Times New Roman"/>
          <w:sz w:val="24"/>
          <w:szCs w:val="24"/>
        </w:rPr>
        <w:t xml:space="preserve">         2</w:t>
      </w:r>
      <w:r>
        <w:rPr>
          <w:rFonts w:ascii="Times New Roman" w:hAnsi="Times New Roman"/>
          <w:b/>
          <w:sz w:val="24"/>
          <w:szCs w:val="24"/>
        </w:rPr>
        <w:t xml:space="preserve">. </w:t>
      </w:r>
      <w:r>
        <w:rPr>
          <w:rFonts w:ascii="Times New Roman" w:hAnsi="Times New Roman"/>
          <w:sz w:val="24"/>
          <w:szCs w:val="24"/>
        </w:rPr>
        <w:t xml:space="preserve">Передати </w:t>
      </w:r>
      <w:r w:rsidR="001E6149">
        <w:rPr>
          <w:rFonts w:ascii="Times New Roman" w:hAnsi="Times New Roman"/>
          <w:sz w:val="24"/>
          <w:szCs w:val="24"/>
        </w:rPr>
        <w:t>Душиній Зіновії Михайлівні</w:t>
      </w:r>
      <w:r>
        <w:rPr>
          <w:rFonts w:ascii="Times New Roman" w:hAnsi="Times New Roman"/>
          <w:sz w:val="24"/>
          <w:szCs w:val="24"/>
        </w:rPr>
        <w:t xml:space="preserve"> безоплатно у власність земельну ділянку для будівництва та обслуговування житлового будинку, господарських будівель і споруд площею 0,1</w:t>
      </w:r>
      <w:r w:rsidR="001E6149">
        <w:rPr>
          <w:rFonts w:ascii="Times New Roman" w:hAnsi="Times New Roman"/>
          <w:sz w:val="24"/>
          <w:szCs w:val="24"/>
        </w:rPr>
        <w:t>774</w:t>
      </w:r>
      <w:r>
        <w:rPr>
          <w:rFonts w:ascii="Times New Roman" w:hAnsi="Times New Roman"/>
          <w:sz w:val="24"/>
          <w:szCs w:val="24"/>
        </w:rPr>
        <w:t xml:space="preserve">га за адресою: с. </w:t>
      </w:r>
      <w:r w:rsidR="001E6149">
        <w:rPr>
          <w:rFonts w:ascii="Times New Roman" w:hAnsi="Times New Roman"/>
          <w:sz w:val="24"/>
          <w:szCs w:val="24"/>
        </w:rPr>
        <w:t>Демидів</w:t>
      </w:r>
      <w:r>
        <w:rPr>
          <w:rFonts w:ascii="Times New Roman" w:hAnsi="Times New Roman"/>
          <w:sz w:val="24"/>
          <w:szCs w:val="24"/>
        </w:rPr>
        <w:t xml:space="preserve">, вул. </w:t>
      </w:r>
      <w:r w:rsidR="001E6149">
        <w:rPr>
          <w:rFonts w:ascii="Times New Roman" w:hAnsi="Times New Roman"/>
          <w:sz w:val="24"/>
          <w:szCs w:val="24"/>
        </w:rPr>
        <w:t>Зелена</w:t>
      </w:r>
      <w:r>
        <w:rPr>
          <w:rFonts w:ascii="Times New Roman" w:hAnsi="Times New Roman"/>
          <w:sz w:val="24"/>
          <w:szCs w:val="24"/>
        </w:rPr>
        <w:t xml:space="preserve">,6 </w:t>
      </w:r>
      <w:r w:rsidR="00CA5DA7" w:rsidRPr="00CA5DA7">
        <w:rPr>
          <w:rFonts w:ascii="Times New Roman" w:hAnsi="Times New Roman"/>
          <w:sz w:val="24"/>
          <w:szCs w:val="24"/>
        </w:rPr>
        <w:t>Жидачівського району Львівської області</w:t>
      </w:r>
      <w:r w:rsidR="00CA5DA7">
        <w:rPr>
          <w:rFonts w:ascii="Times New Roman" w:hAnsi="Times New Roman"/>
          <w:sz w:val="24"/>
          <w:szCs w:val="24"/>
        </w:rPr>
        <w:t>,</w:t>
      </w:r>
      <w:r w:rsidR="00CA5DA7" w:rsidRPr="00CA5DA7">
        <w:rPr>
          <w:rFonts w:ascii="Times New Roman" w:hAnsi="Times New Roman"/>
          <w:sz w:val="24"/>
          <w:szCs w:val="24"/>
        </w:rPr>
        <w:t xml:space="preserve"> </w:t>
      </w:r>
      <w:r>
        <w:rPr>
          <w:rFonts w:ascii="Times New Roman" w:hAnsi="Times New Roman"/>
          <w:sz w:val="24"/>
          <w:szCs w:val="24"/>
        </w:rPr>
        <w:t xml:space="preserve"> кадастровий номер земельної ділянки: 462158</w:t>
      </w:r>
      <w:r w:rsidR="001E6149">
        <w:rPr>
          <w:rFonts w:ascii="Times New Roman" w:hAnsi="Times New Roman"/>
          <w:sz w:val="24"/>
          <w:szCs w:val="24"/>
        </w:rPr>
        <w:t>12</w:t>
      </w:r>
      <w:r>
        <w:rPr>
          <w:rFonts w:ascii="Times New Roman" w:hAnsi="Times New Roman"/>
          <w:sz w:val="24"/>
          <w:szCs w:val="24"/>
        </w:rPr>
        <w:t>00:0</w:t>
      </w:r>
      <w:r w:rsidR="001E6149">
        <w:rPr>
          <w:rFonts w:ascii="Times New Roman" w:hAnsi="Times New Roman"/>
          <w:sz w:val="24"/>
          <w:szCs w:val="24"/>
        </w:rPr>
        <w:t>8</w:t>
      </w:r>
      <w:r>
        <w:rPr>
          <w:rFonts w:ascii="Times New Roman" w:hAnsi="Times New Roman"/>
          <w:sz w:val="24"/>
          <w:szCs w:val="24"/>
        </w:rPr>
        <w:t>:00</w:t>
      </w:r>
      <w:r w:rsidR="001E6149">
        <w:rPr>
          <w:rFonts w:ascii="Times New Roman" w:hAnsi="Times New Roman"/>
          <w:sz w:val="24"/>
          <w:szCs w:val="24"/>
        </w:rPr>
        <w:t>4</w:t>
      </w:r>
      <w:r>
        <w:rPr>
          <w:rFonts w:ascii="Times New Roman" w:hAnsi="Times New Roman"/>
          <w:sz w:val="24"/>
          <w:szCs w:val="24"/>
        </w:rPr>
        <w:t>:01</w:t>
      </w:r>
      <w:r w:rsidR="001E6149">
        <w:rPr>
          <w:rFonts w:ascii="Times New Roman" w:hAnsi="Times New Roman"/>
          <w:sz w:val="24"/>
          <w:szCs w:val="24"/>
        </w:rPr>
        <w:t>42</w:t>
      </w:r>
      <w:r>
        <w:rPr>
          <w:rFonts w:ascii="Times New Roman" w:hAnsi="Times New Roman"/>
          <w:sz w:val="24"/>
          <w:szCs w:val="24"/>
        </w:rPr>
        <w:t xml:space="preserve"> (землі житлової та громадської забудови).   </w:t>
      </w:r>
    </w:p>
    <w:p w:rsidR="009D3DC9" w:rsidRDefault="009D3DC9" w:rsidP="001E6149">
      <w:pPr>
        <w:ind w:left="-142"/>
        <w:jc w:val="both"/>
        <w:rPr>
          <w:rFonts w:ascii="Times New Roman" w:hAnsi="Times New Roman"/>
          <w:sz w:val="24"/>
          <w:szCs w:val="24"/>
        </w:rPr>
      </w:pPr>
      <w:r>
        <w:rPr>
          <w:rFonts w:ascii="Times New Roman" w:hAnsi="Times New Roman"/>
          <w:sz w:val="24"/>
          <w:szCs w:val="24"/>
        </w:rPr>
        <w:t xml:space="preserve">  </w:t>
      </w:r>
      <w:r>
        <w:t xml:space="preserve">   </w:t>
      </w:r>
      <w:r w:rsidRPr="00CA5DA7">
        <w:t xml:space="preserve">    </w:t>
      </w:r>
      <w:r w:rsidR="001E6149">
        <w:rPr>
          <w:rFonts w:asciiTheme="minorHAnsi" w:hAnsiTheme="minorHAnsi"/>
        </w:rPr>
        <w:t>3</w:t>
      </w:r>
      <w:r>
        <w:rPr>
          <w:rFonts w:ascii="Times New Roman" w:hAnsi="Times New Roman"/>
          <w:sz w:val="24"/>
          <w:szCs w:val="24"/>
        </w:rPr>
        <w:t xml:space="preserve">. </w:t>
      </w:r>
      <w:r w:rsidR="001E6149">
        <w:rPr>
          <w:rFonts w:ascii="Times New Roman" w:hAnsi="Times New Roman"/>
          <w:sz w:val="24"/>
          <w:szCs w:val="24"/>
        </w:rPr>
        <w:t>Душиній Зіновії Михайлівні</w:t>
      </w:r>
      <w:r>
        <w:rPr>
          <w:rFonts w:ascii="Times New Roman" w:hAnsi="Times New Roman"/>
          <w:sz w:val="24"/>
          <w:szCs w:val="24"/>
        </w:rPr>
        <w:t>:</w:t>
      </w:r>
      <w:r>
        <w:rPr>
          <w:rFonts w:ascii="Times New Roman" w:hAnsi="Times New Roman"/>
          <w:sz w:val="24"/>
          <w:szCs w:val="24"/>
        </w:rPr>
        <w:tab/>
      </w:r>
    </w:p>
    <w:p w:rsidR="009D3DC9" w:rsidRDefault="001E6149" w:rsidP="009D3DC9">
      <w:pPr>
        <w:tabs>
          <w:tab w:val="left" w:pos="3240"/>
        </w:tabs>
        <w:ind w:left="-142"/>
        <w:jc w:val="both"/>
        <w:rPr>
          <w:rFonts w:ascii="Times New Roman" w:hAnsi="Times New Roman"/>
          <w:sz w:val="24"/>
          <w:szCs w:val="24"/>
        </w:rPr>
      </w:pPr>
      <w:r>
        <w:rPr>
          <w:rFonts w:ascii="Times New Roman" w:hAnsi="Times New Roman"/>
          <w:sz w:val="24"/>
          <w:szCs w:val="24"/>
        </w:rPr>
        <w:t>3</w:t>
      </w:r>
      <w:r w:rsidR="009D3DC9">
        <w:rPr>
          <w:rFonts w:ascii="Times New Roman" w:hAnsi="Times New Roman"/>
          <w:sz w:val="24"/>
          <w:szCs w:val="24"/>
        </w:rPr>
        <w:t>.1.провести реєстрацію речових прав на земельну ділянку вказану у пункті другому цього рішення;</w:t>
      </w:r>
    </w:p>
    <w:p w:rsidR="009D3DC9" w:rsidRDefault="001E6149" w:rsidP="009D3DC9">
      <w:pPr>
        <w:tabs>
          <w:tab w:val="left" w:pos="3240"/>
        </w:tabs>
        <w:ind w:left="-142"/>
        <w:jc w:val="both"/>
        <w:rPr>
          <w:rFonts w:ascii="Times New Roman" w:hAnsi="Times New Roman"/>
          <w:b/>
          <w:sz w:val="24"/>
          <w:szCs w:val="24"/>
        </w:rPr>
      </w:pPr>
      <w:r>
        <w:rPr>
          <w:rFonts w:ascii="Times New Roman" w:hAnsi="Times New Roman"/>
          <w:sz w:val="24"/>
          <w:szCs w:val="24"/>
        </w:rPr>
        <w:t>3</w:t>
      </w:r>
      <w:r w:rsidR="009D3DC9">
        <w:rPr>
          <w:rFonts w:ascii="Times New Roman" w:hAnsi="Times New Roman"/>
          <w:sz w:val="24"/>
          <w:szCs w:val="24"/>
        </w:rPr>
        <w:t xml:space="preserve">.2. використовувати земельну ділянку за цільовим призначенням </w:t>
      </w:r>
      <w:r w:rsidR="009D3DC9">
        <w:rPr>
          <w:rFonts w:ascii="Times New Roman" w:hAnsi="Times New Roman"/>
          <w:sz w:val="24"/>
          <w:szCs w:val="24"/>
          <w:lang w:val="ru-RU"/>
        </w:rPr>
        <w:t xml:space="preserve">та </w:t>
      </w:r>
      <w:r w:rsidR="009D3DC9">
        <w:rPr>
          <w:rFonts w:ascii="Times New Roman" w:hAnsi="Times New Roman"/>
          <w:sz w:val="24"/>
          <w:szCs w:val="24"/>
        </w:rPr>
        <w:t>дотрим</w:t>
      </w:r>
      <w:r w:rsidR="009D3DC9">
        <w:rPr>
          <w:rFonts w:ascii="Times New Roman" w:hAnsi="Times New Roman"/>
          <w:sz w:val="24"/>
          <w:szCs w:val="24"/>
          <w:lang w:val="ru-RU"/>
        </w:rPr>
        <w:t xml:space="preserve">уватись </w:t>
      </w:r>
      <w:r w:rsidR="009D3DC9">
        <w:rPr>
          <w:rFonts w:ascii="Times New Roman" w:hAnsi="Times New Roman"/>
          <w:sz w:val="24"/>
          <w:szCs w:val="24"/>
        </w:rPr>
        <w:t xml:space="preserve"> вимог Г</w:t>
      </w:r>
      <w:r w:rsidR="009D3DC9">
        <w:rPr>
          <w:rFonts w:ascii="Times New Roman" w:hAnsi="Times New Roman"/>
          <w:sz w:val="24"/>
          <w:szCs w:val="24"/>
          <w:lang w:val="ru-RU"/>
        </w:rPr>
        <w:t>лави 17 Земельного Кодексу Укра</w:t>
      </w:r>
      <w:r w:rsidR="009D3DC9">
        <w:rPr>
          <w:rFonts w:ascii="Times New Roman" w:hAnsi="Times New Roman"/>
          <w:sz w:val="24"/>
          <w:szCs w:val="24"/>
        </w:rPr>
        <w:t>їни.</w:t>
      </w:r>
    </w:p>
    <w:p w:rsidR="009D3DC9" w:rsidRDefault="009D3DC9" w:rsidP="009D3DC9">
      <w:pPr>
        <w:tabs>
          <w:tab w:val="left" w:pos="3240"/>
        </w:tabs>
        <w:ind w:left="-142"/>
        <w:jc w:val="both"/>
        <w:rPr>
          <w:rFonts w:ascii="Times New Roman" w:hAnsi="Times New Roman"/>
          <w:sz w:val="24"/>
          <w:szCs w:val="24"/>
        </w:rPr>
      </w:pPr>
      <w:r>
        <w:rPr>
          <w:rFonts w:ascii="Times New Roman" w:hAnsi="Times New Roman"/>
          <w:sz w:val="24"/>
          <w:szCs w:val="24"/>
        </w:rPr>
        <w:t xml:space="preserve">        </w:t>
      </w:r>
      <w:r w:rsidR="001E6149">
        <w:rPr>
          <w:rFonts w:ascii="Times New Roman" w:hAnsi="Times New Roman"/>
          <w:sz w:val="24"/>
          <w:szCs w:val="24"/>
        </w:rPr>
        <w:t>4</w:t>
      </w:r>
      <w:r>
        <w:rPr>
          <w:rFonts w:ascii="Times New Roman" w:hAnsi="Times New Roman"/>
          <w:sz w:val="24"/>
          <w:szCs w:val="24"/>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9D3DC9" w:rsidRDefault="009D3DC9" w:rsidP="009D3DC9">
      <w:pPr>
        <w:ind w:left="-180" w:firstLine="589"/>
        <w:jc w:val="both"/>
        <w:rPr>
          <w:rFonts w:ascii="Calibri" w:hAnsi="Calibri"/>
          <w:b/>
          <w:sz w:val="28"/>
          <w:szCs w:val="28"/>
        </w:rPr>
      </w:pPr>
    </w:p>
    <w:p w:rsidR="000812C6" w:rsidRDefault="000812C6" w:rsidP="009D3DC9">
      <w:pPr>
        <w:ind w:left="-180" w:firstLine="589"/>
        <w:jc w:val="both"/>
        <w:rPr>
          <w:rFonts w:ascii="Times New Roman" w:hAnsi="Times New Roman"/>
          <w:b/>
          <w:sz w:val="24"/>
          <w:szCs w:val="24"/>
        </w:rPr>
      </w:pPr>
    </w:p>
    <w:p w:rsidR="009D3DC9" w:rsidRDefault="009D3DC9" w:rsidP="000812C6">
      <w:pPr>
        <w:ind w:left="-180" w:firstLine="589"/>
        <w:jc w:val="both"/>
        <w:rPr>
          <w:rFonts w:ascii="Times New Roman" w:hAnsi="Times New Roman"/>
        </w:rPr>
      </w:pPr>
      <w:r>
        <w:rPr>
          <w:rFonts w:ascii="Times New Roman" w:hAnsi="Times New Roman"/>
          <w:b/>
          <w:sz w:val="24"/>
          <w:szCs w:val="24"/>
        </w:rPr>
        <w:t>Міський голова                                                          Олег     КОЦОВСЬКИЙ</w:t>
      </w:r>
    </w:p>
    <w:sectPr w:rsidR="009D3DC9" w:rsidSect="008413D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9D3DC9"/>
    <w:rsid w:val="000812C6"/>
    <w:rsid w:val="001E6149"/>
    <w:rsid w:val="0024608E"/>
    <w:rsid w:val="0040438F"/>
    <w:rsid w:val="007C012D"/>
    <w:rsid w:val="008413DD"/>
    <w:rsid w:val="008E5A48"/>
    <w:rsid w:val="00950F34"/>
    <w:rsid w:val="009D3DC9"/>
    <w:rsid w:val="00A42A5F"/>
    <w:rsid w:val="00CA5DA7"/>
    <w:rsid w:val="00DB590B"/>
    <w:rsid w:val="00DD59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DC9"/>
    <w:pPr>
      <w:overflowPunct w:val="0"/>
      <w:autoSpaceDE w:val="0"/>
      <w:autoSpaceDN w:val="0"/>
      <w:adjustRightInd w:val="0"/>
      <w:spacing w:after="0" w:line="240" w:lineRule="auto"/>
    </w:pPr>
    <w:rPr>
      <w:rFonts w:ascii="Times NR Cyr MT" w:eastAsia="Times New Roman" w:hAnsi="Times NR Cyr MT"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D3DC9"/>
    <w:rPr>
      <w:rFonts w:ascii="Tahoma" w:hAnsi="Tahoma" w:cs="Tahoma"/>
      <w:sz w:val="16"/>
      <w:szCs w:val="16"/>
    </w:rPr>
  </w:style>
  <w:style w:type="character" w:customStyle="1" w:styleId="a4">
    <w:name w:val="Текст выноски Знак"/>
    <w:basedOn w:val="a0"/>
    <w:link w:val="a3"/>
    <w:uiPriority w:val="99"/>
    <w:semiHidden/>
    <w:rsid w:val="009D3DC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90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2091</Words>
  <Characters>1192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мм2</dc:creator>
  <cp:keywords/>
  <dc:description/>
  <cp:lastModifiedBy>Користувач</cp:lastModifiedBy>
  <cp:revision>13</cp:revision>
  <dcterms:created xsi:type="dcterms:W3CDTF">2017-01-05T14:21:00Z</dcterms:created>
  <dcterms:modified xsi:type="dcterms:W3CDTF">2017-01-31T09:45:00Z</dcterms:modified>
</cp:coreProperties>
</file>