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46" w:rsidRDefault="00D54046" w:rsidP="00D54046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02260" cy="429260"/>
            <wp:effectExtent l="19050" t="0" r="2540" b="0"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046" w:rsidRPr="002F028E" w:rsidRDefault="00D54046" w:rsidP="00D540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F028E">
        <w:rPr>
          <w:rFonts w:ascii="Times New Roman" w:hAnsi="Times New Roman" w:cs="Times New Roman"/>
          <w:sz w:val="28"/>
          <w:szCs w:val="28"/>
        </w:rPr>
        <w:t>Україна</w:t>
      </w:r>
    </w:p>
    <w:p w:rsidR="00D54046" w:rsidRPr="002F028E" w:rsidRDefault="00D54046" w:rsidP="00D540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</w:rPr>
        <w:t>ХОДОРІВСЬКА МІСЬКА РАДА</w:t>
      </w:r>
    </w:p>
    <w:p w:rsidR="00D54046" w:rsidRPr="002F028E" w:rsidRDefault="00D54046" w:rsidP="00D54046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F028E">
        <w:rPr>
          <w:rFonts w:ascii="Times New Roman" w:hAnsi="Times New Roman" w:cs="Times New Roman"/>
          <w:b/>
          <w:sz w:val="28"/>
          <w:szCs w:val="28"/>
        </w:rPr>
        <w:t xml:space="preserve"> сесія VІІІ-го скликання</w:t>
      </w:r>
    </w:p>
    <w:p w:rsidR="00D54046" w:rsidRPr="002F028E" w:rsidRDefault="00D54046" w:rsidP="00D540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046" w:rsidRDefault="00D54046" w:rsidP="00D540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8E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E5C72">
        <w:rPr>
          <w:rFonts w:ascii="Times New Roman" w:hAnsi="Times New Roman" w:cs="Times New Roman"/>
          <w:b/>
          <w:sz w:val="28"/>
          <w:szCs w:val="28"/>
        </w:rPr>
        <w:t>429</w:t>
      </w:r>
    </w:p>
    <w:p w:rsidR="00D54046" w:rsidRPr="002F028E" w:rsidRDefault="00D54046" w:rsidP="00D54046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54046" w:rsidRPr="003E5C72" w:rsidRDefault="00D54046" w:rsidP="00D54046">
      <w:pPr>
        <w:rPr>
          <w:rFonts w:ascii="Times New Roman" w:hAnsi="Times New Roman" w:cs="Times New Roman"/>
          <w:b/>
          <w:sz w:val="24"/>
          <w:szCs w:val="24"/>
        </w:rPr>
      </w:pPr>
      <w:r w:rsidRPr="003E5C72">
        <w:rPr>
          <w:rFonts w:ascii="Times New Roman" w:hAnsi="Times New Roman" w:cs="Times New Roman"/>
          <w:b/>
          <w:sz w:val="24"/>
          <w:szCs w:val="24"/>
        </w:rPr>
        <w:t>від  27 жовтня 2016 року</w:t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3E5C72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3E5C72" w:rsidRPr="003E5C7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3E5C72">
        <w:rPr>
          <w:rFonts w:ascii="Times New Roman" w:hAnsi="Times New Roman" w:cs="Times New Roman"/>
          <w:b/>
          <w:sz w:val="24"/>
          <w:szCs w:val="24"/>
        </w:rPr>
        <w:t xml:space="preserve">  м. Ходорів</w:t>
      </w:r>
    </w:p>
    <w:p w:rsidR="002E6885" w:rsidRPr="003E5C72" w:rsidRDefault="002E6885" w:rsidP="003E5C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C72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 щодо відведення</w:t>
      </w:r>
      <w:r w:rsidR="003E5C72" w:rsidRPr="003E5C72">
        <w:rPr>
          <w:rFonts w:ascii="Times New Roman" w:hAnsi="Times New Roman" w:cs="Times New Roman"/>
          <w:b/>
          <w:sz w:val="24"/>
          <w:szCs w:val="24"/>
        </w:rPr>
        <w:t xml:space="preserve"> земельної  ділянки  </w:t>
      </w:r>
      <w:r w:rsidR="00B9218E" w:rsidRPr="003E5C72">
        <w:rPr>
          <w:rFonts w:ascii="Times New Roman" w:hAnsi="Times New Roman" w:cs="Times New Roman"/>
          <w:b/>
          <w:sz w:val="24"/>
          <w:szCs w:val="24"/>
        </w:rPr>
        <w:t>для ведення фермерського господарства</w:t>
      </w:r>
      <w:r w:rsidR="0041294F" w:rsidRPr="003E5C72">
        <w:rPr>
          <w:rFonts w:ascii="Times New Roman" w:hAnsi="Times New Roman" w:cs="Times New Roman"/>
          <w:b/>
          <w:sz w:val="24"/>
          <w:szCs w:val="24"/>
        </w:rPr>
        <w:t xml:space="preserve"> Труш</w:t>
      </w:r>
      <w:r w:rsidR="003E5C72" w:rsidRPr="003E5C72">
        <w:rPr>
          <w:rFonts w:ascii="Times New Roman" w:hAnsi="Times New Roman" w:cs="Times New Roman"/>
          <w:b/>
          <w:sz w:val="24"/>
          <w:szCs w:val="24"/>
        </w:rPr>
        <w:t>у</w:t>
      </w:r>
      <w:r w:rsidR="0041294F" w:rsidRPr="003E5C72">
        <w:rPr>
          <w:rFonts w:ascii="Times New Roman" w:hAnsi="Times New Roman" w:cs="Times New Roman"/>
          <w:b/>
          <w:sz w:val="24"/>
          <w:szCs w:val="24"/>
        </w:rPr>
        <w:t xml:space="preserve"> Ігор</w:t>
      </w:r>
      <w:r w:rsidR="003E5C72" w:rsidRPr="003E5C72">
        <w:rPr>
          <w:rFonts w:ascii="Times New Roman" w:hAnsi="Times New Roman" w:cs="Times New Roman"/>
          <w:b/>
          <w:sz w:val="24"/>
          <w:szCs w:val="24"/>
        </w:rPr>
        <w:t>ю</w:t>
      </w:r>
      <w:r w:rsidR="0041294F" w:rsidRPr="003E5C72">
        <w:rPr>
          <w:rFonts w:ascii="Times New Roman" w:hAnsi="Times New Roman" w:cs="Times New Roman"/>
          <w:b/>
          <w:sz w:val="24"/>
          <w:szCs w:val="24"/>
        </w:rPr>
        <w:t xml:space="preserve"> Богданович</w:t>
      </w:r>
      <w:r w:rsidR="003E5C72" w:rsidRPr="003E5C72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41294F" w:rsidRPr="003E5C7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41294F" w:rsidRPr="003E5C72">
        <w:rPr>
          <w:rFonts w:ascii="Times New Roman" w:hAnsi="Times New Roman" w:cs="Times New Roman"/>
          <w:b/>
          <w:sz w:val="24"/>
          <w:szCs w:val="24"/>
        </w:rPr>
        <w:t>с.</w:t>
      </w:r>
      <w:r w:rsidR="00B9218E" w:rsidRPr="003E5C72">
        <w:rPr>
          <w:rFonts w:ascii="Times New Roman" w:hAnsi="Times New Roman" w:cs="Times New Roman"/>
          <w:b/>
          <w:sz w:val="24"/>
          <w:szCs w:val="24"/>
        </w:rPr>
        <w:t>Чижичі</w:t>
      </w:r>
      <w:proofErr w:type="spellEnd"/>
      <w:r w:rsidRPr="003E5C72">
        <w:rPr>
          <w:rFonts w:ascii="Times New Roman" w:hAnsi="Times New Roman" w:cs="Times New Roman"/>
          <w:b/>
          <w:sz w:val="24"/>
          <w:szCs w:val="24"/>
        </w:rPr>
        <w:t xml:space="preserve"> Жидачівського району Львівської області) </w:t>
      </w:r>
    </w:p>
    <w:p w:rsidR="003E5C72" w:rsidRPr="003E5C72" w:rsidRDefault="003E5C72" w:rsidP="002E68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6885" w:rsidRPr="003E5C72" w:rsidRDefault="002E6885" w:rsidP="003E5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5C72">
        <w:rPr>
          <w:rFonts w:ascii="Times New Roman" w:hAnsi="Times New Roman" w:cs="Times New Roman"/>
          <w:sz w:val="24"/>
          <w:szCs w:val="24"/>
        </w:rPr>
        <w:t>Розглянувши зая</w:t>
      </w:r>
      <w:r w:rsidR="00B9218E" w:rsidRPr="003E5C72">
        <w:rPr>
          <w:rFonts w:ascii="Times New Roman" w:hAnsi="Times New Roman" w:cs="Times New Roman"/>
          <w:sz w:val="24"/>
          <w:szCs w:val="24"/>
        </w:rPr>
        <w:t xml:space="preserve">ву </w:t>
      </w:r>
      <w:r w:rsidR="003E5C72" w:rsidRPr="003E5C72">
        <w:rPr>
          <w:rFonts w:ascii="Times New Roman" w:hAnsi="Times New Roman" w:cs="Times New Roman"/>
          <w:sz w:val="24"/>
          <w:szCs w:val="24"/>
        </w:rPr>
        <w:t>(вх.№787</w:t>
      </w:r>
      <w:r w:rsidR="00B9218E" w:rsidRPr="003E5C72">
        <w:rPr>
          <w:rFonts w:ascii="Times New Roman" w:hAnsi="Times New Roman" w:cs="Times New Roman"/>
          <w:sz w:val="24"/>
          <w:szCs w:val="24"/>
        </w:rPr>
        <w:t xml:space="preserve"> 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від 25.10.2016 року) </w:t>
      </w:r>
      <w:proofErr w:type="spellStart"/>
      <w:r w:rsidR="00B9218E" w:rsidRPr="003E5C72">
        <w:rPr>
          <w:rFonts w:ascii="Times New Roman" w:hAnsi="Times New Roman" w:cs="Times New Roman"/>
          <w:sz w:val="24"/>
          <w:szCs w:val="24"/>
        </w:rPr>
        <w:t>Труш</w:t>
      </w:r>
      <w:r w:rsidR="003E5C72" w:rsidRPr="003E5C7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9218E" w:rsidRPr="003E5C72">
        <w:rPr>
          <w:rFonts w:ascii="Times New Roman" w:hAnsi="Times New Roman" w:cs="Times New Roman"/>
          <w:sz w:val="24"/>
          <w:szCs w:val="24"/>
        </w:rPr>
        <w:t xml:space="preserve"> Ігор</w:t>
      </w:r>
      <w:r w:rsidR="003E5C72" w:rsidRPr="003E5C72">
        <w:rPr>
          <w:rFonts w:ascii="Times New Roman" w:hAnsi="Times New Roman" w:cs="Times New Roman"/>
          <w:sz w:val="24"/>
          <w:szCs w:val="24"/>
        </w:rPr>
        <w:t>я</w:t>
      </w:r>
      <w:r w:rsidR="00B9218E" w:rsidRPr="003E5C72">
        <w:rPr>
          <w:rFonts w:ascii="Times New Roman" w:hAnsi="Times New Roman" w:cs="Times New Roman"/>
          <w:sz w:val="24"/>
          <w:szCs w:val="24"/>
        </w:rPr>
        <w:t xml:space="preserve"> Богдановича</w:t>
      </w:r>
      <w:r w:rsidR="00EF569B" w:rsidRPr="003E5C72">
        <w:rPr>
          <w:rFonts w:ascii="Times New Roman" w:hAnsi="Times New Roman" w:cs="Times New Roman"/>
          <w:sz w:val="24"/>
          <w:szCs w:val="24"/>
        </w:rPr>
        <w:t>, жителя м.</w:t>
      </w:r>
      <w:r w:rsidR="00223C3F" w:rsidRPr="003E5C72">
        <w:rPr>
          <w:rFonts w:ascii="Times New Roman" w:hAnsi="Times New Roman" w:cs="Times New Roman"/>
          <w:sz w:val="24"/>
          <w:szCs w:val="24"/>
        </w:rPr>
        <w:t xml:space="preserve"> 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Ходорова </w:t>
      </w:r>
      <w:proofErr w:type="spellStart"/>
      <w:r w:rsidR="003E5C72" w:rsidRPr="003E5C72">
        <w:rPr>
          <w:rFonts w:ascii="Times New Roman" w:hAnsi="Times New Roman" w:cs="Times New Roman"/>
          <w:sz w:val="24"/>
          <w:szCs w:val="24"/>
        </w:rPr>
        <w:t>вул.</w:t>
      </w:r>
      <w:r w:rsidR="00EF569B" w:rsidRPr="003E5C72">
        <w:rPr>
          <w:rFonts w:ascii="Times New Roman" w:hAnsi="Times New Roman" w:cs="Times New Roman"/>
          <w:sz w:val="24"/>
          <w:szCs w:val="24"/>
        </w:rPr>
        <w:t>Львівська</w:t>
      </w:r>
      <w:proofErr w:type="spellEnd"/>
      <w:r w:rsidR="00EF569B" w:rsidRPr="003E5C72">
        <w:rPr>
          <w:rFonts w:ascii="Times New Roman" w:hAnsi="Times New Roman" w:cs="Times New Roman"/>
          <w:sz w:val="24"/>
          <w:szCs w:val="24"/>
        </w:rPr>
        <w:t xml:space="preserve"> 4а/8</w:t>
      </w:r>
      <w:r w:rsidRPr="003E5C72">
        <w:rPr>
          <w:rFonts w:ascii="Times New Roman" w:hAnsi="Times New Roman" w:cs="Times New Roman"/>
          <w:sz w:val="24"/>
          <w:szCs w:val="24"/>
        </w:rPr>
        <w:t xml:space="preserve">  про затвердження проекту землеустрою щодо відведення земельної ділянки площею </w:t>
      </w:r>
      <w:r w:rsidR="00F002BF">
        <w:rPr>
          <w:rFonts w:ascii="Times New Roman" w:hAnsi="Times New Roman" w:cs="Times New Roman"/>
          <w:sz w:val="24"/>
          <w:szCs w:val="24"/>
        </w:rPr>
        <w:t xml:space="preserve">18,4547 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га та передачі її в оренду для ведення фермерського 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господарства, витяг з державного земельного кадастру про земельну ділянку від 20.10.2016 року, </w:t>
      </w:r>
      <w:r w:rsidR="00312993" w:rsidRPr="003E5C72">
        <w:rPr>
          <w:rFonts w:ascii="Times New Roman" w:hAnsi="Times New Roman" w:cs="Times New Roman"/>
          <w:sz w:val="24"/>
          <w:szCs w:val="24"/>
        </w:rPr>
        <w:t xml:space="preserve">керуючись ст. 144 Конституції України, ст. 12, 93, 120, 124, 184 Земельного кодексу України, Законом України «Про оренду землі», п. 34 ч. 1 ст. 26, ст. 59 Закону України «Про місцеве самоврядування в Україні», 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беручи </w:t>
      </w:r>
      <w:r w:rsidR="00223C3F" w:rsidRPr="003E5C72">
        <w:rPr>
          <w:rFonts w:ascii="Times New Roman" w:hAnsi="Times New Roman" w:cs="Times New Roman"/>
          <w:sz w:val="24"/>
          <w:szCs w:val="24"/>
        </w:rPr>
        <w:t xml:space="preserve">до уваги </w:t>
      </w:r>
      <w:r w:rsidRPr="003E5C72">
        <w:rPr>
          <w:rFonts w:ascii="Times New Roman" w:hAnsi="Times New Roman" w:cs="Times New Roman"/>
          <w:sz w:val="24"/>
          <w:szCs w:val="24"/>
        </w:rPr>
        <w:t>висновки д</w:t>
      </w:r>
      <w:r w:rsidR="003E5C72" w:rsidRPr="003E5C72">
        <w:rPr>
          <w:rFonts w:ascii="Times New Roman" w:hAnsi="Times New Roman" w:cs="Times New Roman"/>
          <w:sz w:val="24"/>
          <w:szCs w:val="24"/>
        </w:rPr>
        <w:t>епутатської комісії,</w:t>
      </w:r>
      <w:r w:rsidRPr="003E5C72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2E6885" w:rsidRPr="003E5C72" w:rsidRDefault="002E6885" w:rsidP="003E5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C72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E5C72" w:rsidRPr="003E5C72" w:rsidRDefault="003E5C72" w:rsidP="003E5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885" w:rsidRPr="003E5C72" w:rsidRDefault="002E6885" w:rsidP="003E5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5C72">
        <w:rPr>
          <w:rFonts w:ascii="Times New Roman" w:hAnsi="Times New Roman" w:cs="Times New Roman"/>
          <w:sz w:val="24"/>
          <w:szCs w:val="24"/>
        </w:rPr>
        <w:t>1. Затвердити проект землеустрою щодо відведення з</w:t>
      </w:r>
      <w:r w:rsidR="00EF569B" w:rsidRPr="003E5C72">
        <w:rPr>
          <w:rFonts w:ascii="Times New Roman" w:hAnsi="Times New Roman" w:cs="Times New Roman"/>
          <w:sz w:val="24"/>
          <w:szCs w:val="24"/>
        </w:rPr>
        <w:t>емельної ділянки в оренду для ведення фермерського господарства</w:t>
      </w:r>
      <w:r w:rsidRPr="003E5C72">
        <w:rPr>
          <w:rFonts w:ascii="Times New Roman" w:hAnsi="Times New Roman" w:cs="Times New Roman"/>
          <w:sz w:val="24"/>
          <w:szCs w:val="24"/>
        </w:rPr>
        <w:t xml:space="preserve"> площею </w:t>
      </w:r>
      <w:r w:rsidR="00F002BF">
        <w:rPr>
          <w:rFonts w:ascii="Times New Roman" w:hAnsi="Times New Roman" w:cs="Times New Roman"/>
          <w:sz w:val="24"/>
          <w:szCs w:val="24"/>
        </w:rPr>
        <w:t xml:space="preserve">18,4547 </w:t>
      </w:r>
      <w:r w:rsidRPr="003E5C72">
        <w:rPr>
          <w:rFonts w:ascii="Times New Roman" w:hAnsi="Times New Roman" w:cs="Times New Roman"/>
          <w:sz w:val="24"/>
          <w:szCs w:val="24"/>
        </w:rPr>
        <w:t>га, кадастровий номер: 4621581800:0</w:t>
      </w:r>
      <w:r w:rsidR="003E5C72" w:rsidRPr="003E5C72">
        <w:rPr>
          <w:rFonts w:ascii="Times New Roman" w:hAnsi="Times New Roman" w:cs="Times New Roman"/>
          <w:sz w:val="24"/>
          <w:szCs w:val="24"/>
        </w:rPr>
        <w:t>5</w:t>
      </w:r>
      <w:r w:rsidRPr="003E5C72">
        <w:rPr>
          <w:rFonts w:ascii="Times New Roman" w:hAnsi="Times New Roman" w:cs="Times New Roman"/>
          <w:sz w:val="24"/>
          <w:szCs w:val="24"/>
        </w:rPr>
        <w:t>:001:0</w:t>
      </w:r>
      <w:r w:rsidR="003E5C72" w:rsidRPr="003E5C72">
        <w:rPr>
          <w:rFonts w:ascii="Times New Roman" w:hAnsi="Times New Roman" w:cs="Times New Roman"/>
          <w:sz w:val="24"/>
          <w:szCs w:val="24"/>
        </w:rPr>
        <w:t>117</w:t>
      </w:r>
      <w:r w:rsidRPr="003E5C72">
        <w:rPr>
          <w:rFonts w:ascii="Times New Roman" w:hAnsi="Times New Roman" w:cs="Times New Roman"/>
          <w:sz w:val="24"/>
          <w:szCs w:val="24"/>
        </w:rPr>
        <w:t xml:space="preserve">, </w:t>
      </w:r>
      <w:r w:rsidR="00EF569B" w:rsidRPr="003E5C72">
        <w:rPr>
          <w:rFonts w:ascii="Times New Roman" w:hAnsi="Times New Roman" w:cs="Times New Roman"/>
          <w:sz w:val="24"/>
          <w:szCs w:val="24"/>
        </w:rPr>
        <w:t>Труш</w:t>
      </w:r>
      <w:r w:rsidR="003E5C72" w:rsidRPr="003E5C72">
        <w:rPr>
          <w:rFonts w:ascii="Times New Roman" w:hAnsi="Times New Roman" w:cs="Times New Roman"/>
          <w:sz w:val="24"/>
          <w:szCs w:val="24"/>
        </w:rPr>
        <w:t>у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 Ігор</w:t>
      </w:r>
      <w:r w:rsidR="003E5C72" w:rsidRPr="003E5C72">
        <w:rPr>
          <w:rFonts w:ascii="Times New Roman" w:hAnsi="Times New Roman" w:cs="Times New Roman"/>
          <w:sz w:val="24"/>
          <w:szCs w:val="24"/>
        </w:rPr>
        <w:t>ю Богдановичу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, яка знаходиться в </w:t>
      </w:r>
      <w:proofErr w:type="spellStart"/>
      <w:r w:rsidR="00EF569B" w:rsidRPr="003E5C72">
        <w:rPr>
          <w:rFonts w:ascii="Times New Roman" w:hAnsi="Times New Roman" w:cs="Times New Roman"/>
          <w:sz w:val="24"/>
          <w:szCs w:val="24"/>
        </w:rPr>
        <w:t>с.Чижичі</w:t>
      </w:r>
      <w:proofErr w:type="spellEnd"/>
      <w:r w:rsidR="003E5C72" w:rsidRPr="003E5C72">
        <w:rPr>
          <w:rFonts w:ascii="Times New Roman" w:hAnsi="Times New Roman" w:cs="Times New Roman"/>
          <w:sz w:val="24"/>
          <w:szCs w:val="24"/>
        </w:rPr>
        <w:t xml:space="preserve"> Жидачівського району</w:t>
      </w:r>
      <w:r w:rsidRPr="003E5C72">
        <w:rPr>
          <w:rFonts w:ascii="Times New Roman" w:hAnsi="Times New Roman" w:cs="Times New Roman"/>
          <w:sz w:val="24"/>
          <w:szCs w:val="24"/>
        </w:rPr>
        <w:t xml:space="preserve"> Львівської області.            </w:t>
      </w:r>
    </w:p>
    <w:p w:rsidR="002E6885" w:rsidRPr="003E5C72" w:rsidRDefault="002E6885" w:rsidP="003E5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5C72">
        <w:rPr>
          <w:rFonts w:ascii="Times New Roman" w:hAnsi="Times New Roman" w:cs="Times New Roman"/>
          <w:sz w:val="24"/>
          <w:szCs w:val="24"/>
        </w:rPr>
        <w:t xml:space="preserve">2. Передати </w:t>
      </w:r>
      <w:r w:rsidR="00EF569B" w:rsidRPr="003E5C72">
        <w:rPr>
          <w:rFonts w:ascii="Times New Roman" w:hAnsi="Times New Roman" w:cs="Times New Roman"/>
          <w:sz w:val="24"/>
          <w:szCs w:val="24"/>
        </w:rPr>
        <w:t>Труш</w:t>
      </w:r>
      <w:r w:rsidR="003E5C72" w:rsidRPr="003E5C72">
        <w:rPr>
          <w:rFonts w:ascii="Times New Roman" w:hAnsi="Times New Roman" w:cs="Times New Roman"/>
          <w:sz w:val="24"/>
          <w:szCs w:val="24"/>
        </w:rPr>
        <w:t>у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 Ігор</w:t>
      </w:r>
      <w:r w:rsidR="003E5C72" w:rsidRPr="003E5C72">
        <w:rPr>
          <w:rFonts w:ascii="Times New Roman" w:hAnsi="Times New Roman" w:cs="Times New Roman"/>
          <w:sz w:val="24"/>
          <w:szCs w:val="24"/>
        </w:rPr>
        <w:t>ю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 Богдановичу в оренду</w:t>
      </w:r>
      <w:r w:rsidRPr="003E5C72">
        <w:rPr>
          <w:rFonts w:ascii="Times New Roman" w:hAnsi="Times New Roman" w:cs="Times New Roman"/>
          <w:sz w:val="24"/>
          <w:szCs w:val="24"/>
        </w:rPr>
        <w:t xml:space="preserve"> земельну  ділянку  площею </w:t>
      </w:r>
      <w:r w:rsidR="00F002BF">
        <w:rPr>
          <w:rFonts w:ascii="Times New Roman" w:hAnsi="Times New Roman" w:cs="Times New Roman"/>
          <w:sz w:val="24"/>
          <w:szCs w:val="24"/>
        </w:rPr>
        <w:t xml:space="preserve">18,4547 </w:t>
      </w:r>
      <w:r w:rsidRPr="003E5C72">
        <w:rPr>
          <w:rFonts w:ascii="Times New Roman" w:hAnsi="Times New Roman" w:cs="Times New Roman"/>
          <w:sz w:val="24"/>
          <w:szCs w:val="24"/>
        </w:rPr>
        <w:t xml:space="preserve">га, кадастровий номер: 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4621581800:05:001:0117 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для ведення фермерського господарства, яка знаходиться в с. </w:t>
      </w:r>
      <w:proofErr w:type="spellStart"/>
      <w:r w:rsidR="00EF569B" w:rsidRPr="003E5C72">
        <w:rPr>
          <w:rFonts w:ascii="Times New Roman" w:hAnsi="Times New Roman" w:cs="Times New Roman"/>
          <w:sz w:val="24"/>
          <w:szCs w:val="24"/>
        </w:rPr>
        <w:t>Чижичі</w:t>
      </w:r>
      <w:proofErr w:type="spellEnd"/>
      <w:r w:rsidRPr="003E5C72">
        <w:rPr>
          <w:rFonts w:ascii="Times New Roman" w:hAnsi="Times New Roman" w:cs="Times New Roman"/>
          <w:sz w:val="24"/>
          <w:szCs w:val="24"/>
        </w:rPr>
        <w:t xml:space="preserve">  Жидачівського району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 </w:t>
      </w:r>
      <w:r w:rsidRPr="003E5C72">
        <w:rPr>
          <w:rFonts w:ascii="Times New Roman" w:hAnsi="Times New Roman" w:cs="Times New Roman"/>
          <w:sz w:val="24"/>
          <w:szCs w:val="24"/>
        </w:rPr>
        <w:t xml:space="preserve"> Львівської області.</w:t>
      </w:r>
    </w:p>
    <w:p w:rsidR="00646493" w:rsidRDefault="00646493" w:rsidP="006464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108D0">
        <w:rPr>
          <w:rFonts w:ascii="Times New Roman" w:hAnsi="Times New Roman" w:cs="Times New Roman"/>
          <w:sz w:val="24"/>
          <w:szCs w:val="24"/>
        </w:rPr>
        <w:t xml:space="preserve">Зареєструвати право власності за територіальною громадою в особі Ходорівської міської ради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0108D0">
        <w:rPr>
          <w:rFonts w:ascii="Times New Roman" w:hAnsi="Times New Roman" w:cs="Times New Roman"/>
          <w:sz w:val="24"/>
          <w:szCs w:val="24"/>
        </w:rPr>
        <w:t xml:space="preserve">земельну </w:t>
      </w:r>
      <w:r>
        <w:rPr>
          <w:rFonts w:ascii="Times New Roman" w:hAnsi="Times New Roman" w:cs="Times New Roman"/>
          <w:sz w:val="24"/>
          <w:szCs w:val="24"/>
        </w:rPr>
        <w:t xml:space="preserve">ділянку розташовану за адресою: </w:t>
      </w:r>
      <w:r w:rsidRPr="003E5C7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3E5C72">
        <w:rPr>
          <w:rFonts w:ascii="Times New Roman" w:hAnsi="Times New Roman" w:cs="Times New Roman"/>
          <w:sz w:val="24"/>
          <w:szCs w:val="24"/>
        </w:rPr>
        <w:t>Чижичі</w:t>
      </w:r>
      <w:proofErr w:type="spellEnd"/>
      <w:r w:rsidRPr="003E5C72">
        <w:rPr>
          <w:rFonts w:ascii="Times New Roman" w:hAnsi="Times New Roman" w:cs="Times New Roman"/>
          <w:sz w:val="24"/>
          <w:szCs w:val="24"/>
        </w:rPr>
        <w:t xml:space="preserve">  </w:t>
      </w:r>
      <w:r w:rsidRPr="00D0515B">
        <w:rPr>
          <w:rFonts w:ascii="Times New Roman" w:hAnsi="Times New Roman" w:cs="Times New Roman"/>
          <w:sz w:val="24"/>
          <w:szCs w:val="24"/>
        </w:rPr>
        <w:t xml:space="preserve">Жидачівського району Львівської області </w:t>
      </w:r>
      <w:r w:rsidRPr="000108D0">
        <w:rPr>
          <w:rFonts w:ascii="Times New Roman" w:hAnsi="Times New Roman" w:cs="Times New Roman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</w:rPr>
        <w:t xml:space="preserve">18,4547 </w:t>
      </w:r>
      <w:r w:rsidRPr="003E5C72">
        <w:rPr>
          <w:rFonts w:ascii="Times New Roman" w:hAnsi="Times New Roman" w:cs="Times New Roman"/>
          <w:sz w:val="24"/>
          <w:szCs w:val="24"/>
        </w:rPr>
        <w:t xml:space="preserve">га, </w:t>
      </w:r>
      <w:r w:rsidRPr="000108D0">
        <w:rPr>
          <w:rFonts w:ascii="Times New Roman" w:hAnsi="Times New Roman" w:cs="Times New Roman"/>
          <w:sz w:val="24"/>
          <w:szCs w:val="24"/>
        </w:rPr>
        <w:t xml:space="preserve"> кадастровий номер: </w:t>
      </w:r>
      <w:r w:rsidRPr="003E5C72">
        <w:rPr>
          <w:rFonts w:ascii="Times New Roman" w:hAnsi="Times New Roman" w:cs="Times New Roman"/>
          <w:sz w:val="24"/>
          <w:szCs w:val="24"/>
        </w:rPr>
        <w:t xml:space="preserve">4621581800:05:001:0117 </w:t>
      </w:r>
      <w:bookmarkStart w:id="0" w:name="_GoBack"/>
      <w:bookmarkEnd w:id="0"/>
      <w:r w:rsidRPr="000108D0">
        <w:rPr>
          <w:rFonts w:ascii="Times New Roman" w:hAnsi="Times New Roman" w:cs="Times New Roman"/>
          <w:sz w:val="24"/>
          <w:szCs w:val="24"/>
        </w:rPr>
        <w:t>(</w:t>
      </w:r>
      <w:r w:rsidRPr="00D0515B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E6885" w:rsidRPr="003E5C72" w:rsidRDefault="00646493" w:rsidP="003E5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F569B" w:rsidRPr="003E5C72">
        <w:rPr>
          <w:rFonts w:ascii="Times New Roman" w:hAnsi="Times New Roman" w:cs="Times New Roman"/>
          <w:sz w:val="24"/>
          <w:szCs w:val="24"/>
        </w:rPr>
        <w:t>Труш</w:t>
      </w:r>
      <w:r w:rsidR="003E5C72" w:rsidRPr="003E5C72">
        <w:rPr>
          <w:rFonts w:ascii="Times New Roman" w:hAnsi="Times New Roman" w:cs="Times New Roman"/>
          <w:sz w:val="24"/>
          <w:szCs w:val="24"/>
        </w:rPr>
        <w:t xml:space="preserve">у 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 Ігор</w:t>
      </w:r>
      <w:r w:rsidR="003E5C72" w:rsidRPr="003E5C72">
        <w:rPr>
          <w:rFonts w:ascii="Times New Roman" w:hAnsi="Times New Roman" w:cs="Times New Roman"/>
          <w:sz w:val="24"/>
          <w:szCs w:val="24"/>
        </w:rPr>
        <w:t>ю</w:t>
      </w:r>
      <w:r w:rsidR="00EF569B" w:rsidRPr="003E5C72">
        <w:rPr>
          <w:rFonts w:ascii="Times New Roman" w:hAnsi="Times New Roman" w:cs="Times New Roman"/>
          <w:sz w:val="24"/>
          <w:szCs w:val="24"/>
        </w:rPr>
        <w:t xml:space="preserve"> Богдановичу</w:t>
      </w:r>
      <w:r w:rsidR="002E6885" w:rsidRPr="003E5C7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2E6885" w:rsidRPr="003E5C72" w:rsidRDefault="002E6885" w:rsidP="003E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C72">
        <w:rPr>
          <w:rFonts w:ascii="Times New Roman" w:hAnsi="Times New Roman" w:cs="Times New Roman"/>
          <w:sz w:val="24"/>
          <w:szCs w:val="24"/>
        </w:rPr>
        <w:t>3.1 Провести державну реєстрацію речових прав на земельну ділянку вказану в п. 2 даного рішення.</w:t>
      </w:r>
    </w:p>
    <w:p w:rsidR="002E6885" w:rsidRPr="003E5C72" w:rsidRDefault="002E6885" w:rsidP="003E5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C72">
        <w:rPr>
          <w:rFonts w:ascii="Times New Roman" w:hAnsi="Times New Roman" w:cs="Times New Roman"/>
          <w:sz w:val="24"/>
          <w:szCs w:val="24"/>
        </w:rPr>
        <w:t xml:space="preserve"> 3.2 Використовувати земельну ділянку за цільовим призначенням та дотримуватись вимог ст.17 Земельного Кодексу України</w:t>
      </w:r>
    </w:p>
    <w:p w:rsidR="002E6885" w:rsidRPr="003E5C72" w:rsidRDefault="00646493" w:rsidP="003E5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E6885" w:rsidRPr="003E5C72">
        <w:rPr>
          <w:rFonts w:ascii="Times New Roman" w:hAnsi="Times New Roman" w:cs="Times New Roman"/>
          <w:sz w:val="24"/>
          <w:szCs w:val="24"/>
        </w:rPr>
        <w:t>. Контроль за виконанням даного рішення покласти на постійну депутатську  комісію з питань регулювання земельних відносин,екології, архітектури та адміністративно-територіального  устрою (О.</w:t>
      </w:r>
      <w:proofErr w:type="spellStart"/>
      <w:r w:rsidR="002E6885" w:rsidRPr="003E5C72">
        <w:rPr>
          <w:rFonts w:ascii="Times New Roman" w:hAnsi="Times New Roman" w:cs="Times New Roman"/>
          <w:sz w:val="24"/>
          <w:szCs w:val="24"/>
        </w:rPr>
        <w:t>Ревер</w:t>
      </w:r>
      <w:proofErr w:type="spellEnd"/>
      <w:r w:rsidR="002E6885" w:rsidRPr="003E5C72">
        <w:rPr>
          <w:rFonts w:ascii="Times New Roman" w:hAnsi="Times New Roman" w:cs="Times New Roman"/>
          <w:sz w:val="24"/>
          <w:szCs w:val="24"/>
        </w:rPr>
        <w:t xml:space="preserve">  </w:t>
      </w:r>
      <w:r w:rsidR="00D7786E" w:rsidRPr="003E5C72">
        <w:rPr>
          <w:rFonts w:ascii="Times New Roman" w:hAnsi="Times New Roman" w:cs="Times New Roman"/>
          <w:sz w:val="24"/>
          <w:szCs w:val="24"/>
        </w:rPr>
        <w:t>)</w:t>
      </w:r>
    </w:p>
    <w:p w:rsidR="002E6885" w:rsidRPr="003E5C72" w:rsidRDefault="002E6885" w:rsidP="003E5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C72" w:rsidRPr="003E5C72" w:rsidRDefault="003E5C72" w:rsidP="003E5C72">
      <w:pPr>
        <w:tabs>
          <w:tab w:val="left" w:pos="3179"/>
          <w:tab w:val="left" w:pos="3782"/>
          <w:tab w:val="center" w:pos="510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E5C72" w:rsidRPr="003E5C72" w:rsidRDefault="003E5C72" w:rsidP="003E5C72">
      <w:pPr>
        <w:tabs>
          <w:tab w:val="left" w:pos="3179"/>
          <w:tab w:val="left" w:pos="3782"/>
          <w:tab w:val="center" w:pos="510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2E6885" w:rsidRPr="003E5C72" w:rsidRDefault="002E6885" w:rsidP="003E5C72">
      <w:pPr>
        <w:tabs>
          <w:tab w:val="left" w:pos="3179"/>
          <w:tab w:val="left" w:pos="3782"/>
          <w:tab w:val="center" w:pos="510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</w:p>
    <w:p w:rsidR="002E6885" w:rsidRPr="003E5C72" w:rsidRDefault="002566EB" w:rsidP="003E5C72">
      <w:pPr>
        <w:tabs>
          <w:tab w:val="left" w:pos="3179"/>
          <w:tab w:val="left" w:pos="3782"/>
          <w:tab w:val="center" w:pos="51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5C72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</w:t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</w:r>
      <w:r w:rsidRPr="003E5C72">
        <w:rPr>
          <w:rFonts w:ascii="Times New Roman" w:hAnsi="Times New Roman" w:cs="Times New Roman"/>
          <w:b/>
          <w:sz w:val="24"/>
          <w:szCs w:val="24"/>
        </w:rPr>
        <w:tab/>
        <w:t xml:space="preserve">Олег КОЦОВСЬКИЙ            </w:t>
      </w:r>
    </w:p>
    <w:sectPr w:rsidR="002E6885" w:rsidRPr="003E5C72" w:rsidSect="004262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BE" w:rsidRDefault="003954BE" w:rsidP="00695258">
      <w:pPr>
        <w:spacing w:after="0" w:line="240" w:lineRule="auto"/>
      </w:pPr>
      <w:r>
        <w:separator/>
      </w:r>
    </w:p>
  </w:endnote>
  <w:endnote w:type="continuationSeparator" w:id="0">
    <w:p w:rsidR="003954BE" w:rsidRDefault="003954BE" w:rsidP="0069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BE" w:rsidRDefault="003954BE" w:rsidP="00695258">
      <w:pPr>
        <w:spacing w:after="0" w:line="240" w:lineRule="auto"/>
      </w:pPr>
      <w:r>
        <w:separator/>
      </w:r>
    </w:p>
  </w:footnote>
  <w:footnote w:type="continuationSeparator" w:id="0">
    <w:p w:rsidR="003954BE" w:rsidRDefault="003954BE" w:rsidP="00695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C47F0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6885"/>
    <w:rsid w:val="00003413"/>
    <w:rsid w:val="000675CF"/>
    <w:rsid w:val="000F50F3"/>
    <w:rsid w:val="001223F8"/>
    <w:rsid w:val="00223C3F"/>
    <w:rsid w:val="002566EB"/>
    <w:rsid w:val="002623CC"/>
    <w:rsid w:val="002E6885"/>
    <w:rsid w:val="00312993"/>
    <w:rsid w:val="003618CF"/>
    <w:rsid w:val="003954BE"/>
    <w:rsid w:val="003E202D"/>
    <w:rsid w:val="003E5C72"/>
    <w:rsid w:val="0040072C"/>
    <w:rsid w:val="0041294F"/>
    <w:rsid w:val="00426257"/>
    <w:rsid w:val="00455A62"/>
    <w:rsid w:val="00516347"/>
    <w:rsid w:val="00517D32"/>
    <w:rsid w:val="005F5176"/>
    <w:rsid w:val="00646493"/>
    <w:rsid w:val="00661DEA"/>
    <w:rsid w:val="00673CA7"/>
    <w:rsid w:val="00695258"/>
    <w:rsid w:val="006C0815"/>
    <w:rsid w:val="00732ABE"/>
    <w:rsid w:val="00841739"/>
    <w:rsid w:val="00B62C29"/>
    <w:rsid w:val="00B66173"/>
    <w:rsid w:val="00B9218E"/>
    <w:rsid w:val="00D4683C"/>
    <w:rsid w:val="00D54046"/>
    <w:rsid w:val="00D7786E"/>
    <w:rsid w:val="00E54A8D"/>
    <w:rsid w:val="00EC4122"/>
    <w:rsid w:val="00EF569B"/>
    <w:rsid w:val="00F0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52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5258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6952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5258"/>
    <w:rPr>
      <w:rFonts w:eastAsiaTheme="minorEastAsia"/>
      <w:lang w:val="ru-RU" w:eastAsia="ru-RU"/>
    </w:rPr>
  </w:style>
  <w:style w:type="paragraph" w:styleId="a7">
    <w:name w:val="List Paragraph"/>
    <w:basedOn w:val="a"/>
    <w:uiPriority w:val="34"/>
    <w:qFormat/>
    <w:rsid w:val="00695258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1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347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a">
    <w:name w:val="No Spacing"/>
    <w:uiPriority w:val="1"/>
    <w:qFormat/>
    <w:rsid w:val="00D540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52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5258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6952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5258"/>
    <w:rPr>
      <w:rFonts w:eastAsiaTheme="minorEastAsia"/>
      <w:lang w:val="ru-RU" w:eastAsia="ru-RU"/>
    </w:rPr>
  </w:style>
  <w:style w:type="paragraph" w:styleId="a7">
    <w:name w:val="List Paragraph"/>
    <w:basedOn w:val="a"/>
    <w:uiPriority w:val="34"/>
    <w:qFormat/>
    <w:rsid w:val="00695258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1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347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Користувач</cp:lastModifiedBy>
  <cp:revision>11</cp:revision>
  <cp:lastPrinted>2016-10-24T14:30:00Z</cp:lastPrinted>
  <dcterms:created xsi:type="dcterms:W3CDTF">2016-10-24T14:33:00Z</dcterms:created>
  <dcterms:modified xsi:type="dcterms:W3CDTF">2017-02-03T14:00:00Z</dcterms:modified>
</cp:coreProperties>
</file>