
<file path=[Content_Types].xml><?xml version="1.0" encoding="utf-8"?>
<Types xmlns="http://schemas.openxmlformats.org/package/2006/content-types"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04EE" w:rsidRPr="00813C5E" w:rsidRDefault="00016AD9" w:rsidP="00813C5E">
      <w:pPr>
        <w:tabs>
          <w:tab w:val="left" w:pos="6855"/>
        </w:tabs>
        <w:spacing w:after="0" w:line="252" w:lineRule="auto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DC1F0E">
        <w:rPr>
          <w:rFonts w:ascii="Times New Roman" w:hAnsi="Times New Roman" w:cs="Times New Roman"/>
          <w:color w:val="00B050"/>
          <w:sz w:val="28"/>
          <w:szCs w:val="28"/>
        </w:rPr>
        <w:t xml:space="preserve">                                             </w:t>
      </w:r>
      <w:r w:rsidR="00813C5E">
        <w:rPr>
          <w:rFonts w:ascii="Times New Roman" w:hAnsi="Times New Roman" w:cs="Times New Roman"/>
          <w:color w:val="00B050"/>
          <w:sz w:val="28"/>
          <w:szCs w:val="28"/>
        </w:rPr>
        <w:tab/>
      </w:r>
      <w:r w:rsidR="00813C5E" w:rsidRPr="00813C5E">
        <w:rPr>
          <w:rFonts w:ascii="Times New Roman" w:hAnsi="Times New Roman" w:cs="Times New Roman"/>
          <w:color w:val="FF0000"/>
          <w:sz w:val="28"/>
          <w:szCs w:val="28"/>
        </w:rPr>
        <w:t xml:space="preserve">           </w:t>
      </w:r>
    </w:p>
    <w:tbl>
      <w:tblPr>
        <w:tblW w:w="9639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9639"/>
      </w:tblGrid>
      <w:tr w:rsidR="00CB72B3" w:rsidRPr="00CB72B3" w:rsidTr="006F7FDA">
        <w:trPr>
          <w:cantSplit/>
          <w:trHeight w:val="424"/>
        </w:trPr>
        <w:tc>
          <w:tcPr>
            <w:tcW w:w="9639" w:type="dxa"/>
            <w:hideMark/>
          </w:tcPr>
          <w:p w:rsidR="00BF04EE" w:rsidRPr="00CB72B3" w:rsidRDefault="00BF04EE" w:rsidP="006F7F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B72B3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ru-RU" w:eastAsia="ru-RU"/>
              </w:rPr>
              <w:drawing>
                <wp:inline distT="0" distB="0" distL="0" distR="0" wp14:anchorId="6751291E" wp14:editId="2FA34455">
                  <wp:extent cx="304800" cy="428625"/>
                  <wp:effectExtent l="1905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428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B72B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                                   </w:t>
            </w:r>
          </w:p>
          <w:p w:rsidR="00BF04EE" w:rsidRPr="00CB72B3" w:rsidRDefault="00BF04EE" w:rsidP="006F7F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B72B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Україна</w:t>
            </w:r>
          </w:p>
          <w:p w:rsidR="00BF04EE" w:rsidRPr="00CB72B3" w:rsidRDefault="00BF04EE" w:rsidP="006F7F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B72B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ХОДОРІВСЬКА МІСЬКА РАДА</w:t>
            </w:r>
          </w:p>
          <w:p w:rsidR="00BF04EE" w:rsidRPr="00CB72B3" w:rsidRDefault="00813C5E" w:rsidP="006F7F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B72B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ХХ</w:t>
            </w:r>
            <w:r w:rsidR="00BF04EE" w:rsidRPr="00CB72B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Х</w:t>
            </w:r>
            <w:r w:rsidR="0042234D" w:rsidRPr="00CB72B3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V</w:t>
            </w:r>
            <w:r w:rsidRPr="00CB72B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І</w:t>
            </w:r>
            <w:r w:rsidR="00BF04EE" w:rsidRPr="00CB72B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сесія </w:t>
            </w:r>
            <w:r w:rsidR="00BF04EE" w:rsidRPr="00CB72B3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V</w:t>
            </w:r>
            <w:r w:rsidR="00BF04EE" w:rsidRPr="00CB72B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ІІІ-го скликання</w:t>
            </w:r>
            <w:r w:rsidR="0042234D" w:rsidRPr="00CB72B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BF04EE" w:rsidRPr="00CB72B3" w:rsidRDefault="00BF04EE" w:rsidP="006F7F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B72B3" w:rsidRPr="00CB72B3" w:rsidTr="006F7FDA">
        <w:trPr>
          <w:cantSplit/>
          <w:trHeight w:val="424"/>
        </w:trPr>
        <w:tc>
          <w:tcPr>
            <w:tcW w:w="9639" w:type="dxa"/>
            <w:hideMark/>
          </w:tcPr>
          <w:p w:rsidR="00BF04EE" w:rsidRPr="00CB72B3" w:rsidRDefault="003B1D6D" w:rsidP="006F7F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proofErr w:type="gramStart"/>
            <w:r w:rsidRPr="00CB72B3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Р</w:t>
            </w:r>
            <w:proofErr w:type="gramEnd"/>
            <w:r w:rsidRPr="00CB72B3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ІШЕННЯ № </w:t>
            </w:r>
            <w:r w:rsidR="00CA459B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3790</w:t>
            </w:r>
            <w:bookmarkStart w:id="0" w:name="_GoBack"/>
            <w:bookmarkEnd w:id="0"/>
          </w:p>
          <w:p w:rsidR="00813C5E" w:rsidRPr="00CB72B3" w:rsidRDefault="00813C5E" w:rsidP="006F7F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</w:p>
          <w:p w:rsidR="00BF04EE" w:rsidRPr="00CB72B3" w:rsidRDefault="0042234D" w:rsidP="00813C5E">
            <w:pPr>
              <w:tabs>
                <w:tab w:val="left" w:pos="46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CB72B3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 </w:t>
            </w:r>
            <w:proofErr w:type="spellStart"/>
            <w:r w:rsidRPr="00CB72B3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від</w:t>
            </w:r>
            <w:proofErr w:type="spellEnd"/>
            <w:r w:rsidRPr="00CB72B3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E53035" w:rsidRPr="00CB72B3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16 </w:t>
            </w:r>
            <w:proofErr w:type="spellStart"/>
            <w:r w:rsidR="00E53035" w:rsidRPr="00CB72B3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червня</w:t>
            </w:r>
            <w:proofErr w:type="spellEnd"/>
            <w:r w:rsidR="00E53035" w:rsidRPr="00CB72B3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2020</w:t>
            </w:r>
            <w:r w:rsidR="00BF04EE" w:rsidRPr="00CB72B3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року                                                                                   м. </w:t>
            </w:r>
            <w:proofErr w:type="spellStart"/>
            <w:r w:rsidR="00BF04EE" w:rsidRPr="00CB72B3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Ходорі</w:t>
            </w:r>
            <w:proofErr w:type="gramStart"/>
            <w:r w:rsidR="00BF04EE" w:rsidRPr="00CB72B3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в</w:t>
            </w:r>
            <w:proofErr w:type="spellEnd"/>
            <w:proofErr w:type="gramEnd"/>
          </w:p>
          <w:p w:rsidR="00813C5E" w:rsidRPr="00CB72B3" w:rsidRDefault="00813C5E" w:rsidP="006F7F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</w:p>
          <w:p w:rsidR="00BF04EE" w:rsidRPr="00CB72B3" w:rsidRDefault="00BF04EE" w:rsidP="006F7F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</w:tbl>
    <w:p w:rsidR="00FA59C0" w:rsidRPr="00CB72B3" w:rsidRDefault="00E53035" w:rsidP="00E53035">
      <w:pPr>
        <w:tabs>
          <w:tab w:val="left" w:pos="426"/>
        </w:tabs>
        <w:spacing w:after="0" w:line="252" w:lineRule="auto"/>
        <w:rPr>
          <w:rFonts w:ascii="Times New Roman" w:hAnsi="Times New Roman" w:cs="Times New Roman"/>
          <w:b/>
          <w:sz w:val="24"/>
          <w:szCs w:val="24"/>
        </w:rPr>
      </w:pPr>
      <w:r w:rsidRPr="00CB72B3"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="00FA59C0" w:rsidRPr="00CB72B3">
        <w:rPr>
          <w:rFonts w:ascii="Times New Roman" w:hAnsi="Times New Roman" w:cs="Times New Roman"/>
          <w:b/>
          <w:sz w:val="24"/>
          <w:szCs w:val="24"/>
        </w:rPr>
        <w:t>Про</w:t>
      </w:r>
      <w:r w:rsidR="00E6768A" w:rsidRPr="00CB72B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344ED" w:rsidRPr="00CB72B3">
        <w:rPr>
          <w:rFonts w:ascii="Times New Roman" w:hAnsi="Times New Roman" w:cs="Times New Roman"/>
          <w:b/>
          <w:sz w:val="24"/>
          <w:szCs w:val="24"/>
        </w:rPr>
        <w:t>встановлення ставок туристичного збору</w:t>
      </w:r>
      <w:r w:rsidRPr="00CB72B3">
        <w:rPr>
          <w:rFonts w:ascii="Times New Roman" w:hAnsi="Times New Roman" w:cs="Times New Roman"/>
          <w:b/>
          <w:sz w:val="24"/>
          <w:szCs w:val="24"/>
        </w:rPr>
        <w:t xml:space="preserve"> на 2021</w:t>
      </w:r>
      <w:r w:rsidR="00486B88" w:rsidRPr="00CB72B3">
        <w:rPr>
          <w:rFonts w:ascii="Times New Roman" w:hAnsi="Times New Roman" w:cs="Times New Roman"/>
          <w:b/>
          <w:sz w:val="24"/>
          <w:szCs w:val="24"/>
        </w:rPr>
        <w:t xml:space="preserve"> рік</w:t>
      </w:r>
    </w:p>
    <w:p w:rsidR="00274B81" w:rsidRPr="00CB72B3" w:rsidRDefault="00274B81" w:rsidP="002B50D9">
      <w:pPr>
        <w:spacing w:after="0" w:line="240" w:lineRule="auto"/>
        <w:ind w:right="-142"/>
        <w:rPr>
          <w:rFonts w:ascii="Times New Roman" w:hAnsi="Times New Roman" w:cs="Times New Roman"/>
          <w:b/>
          <w:sz w:val="28"/>
          <w:szCs w:val="28"/>
        </w:rPr>
      </w:pPr>
    </w:p>
    <w:p w:rsidR="00974B14" w:rsidRPr="00CB72B3" w:rsidRDefault="008D7F35" w:rsidP="00AD073A">
      <w:pPr>
        <w:tabs>
          <w:tab w:val="left" w:pos="426"/>
        </w:tabs>
        <w:spacing w:after="0" w:line="240" w:lineRule="auto"/>
        <w:ind w:right="-142"/>
        <w:jc w:val="both"/>
        <w:rPr>
          <w:rFonts w:ascii="Times New Roman" w:hAnsi="Times New Roman" w:cs="Times New Roman"/>
          <w:sz w:val="24"/>
          <w:szCs w:val="24"/>
        </w:rPr>
      </w:pPr>
      <w:r w:rsidRPr="00CB72B3">
        <w:rPr>
          <w:rFonts w:ascii="Times New Roman" w:hAnsi="Times New Roman" w:cs="Times New Roman"/>
          <w:sz w:val="24"/>
          <w:szCs w:val="24"/>
        </w:rPr>
        <w:t xml:space="preserve">      </w:t>
      </w:r>
      <w:r w:rsidR="00AD073A" w:rsidRPr="00CB72B3">
        <w:rPr>
          <w:rFonts w:ascii="Times New Roman" w:hAnsi="Times New Roman" w:cs="Times New Roman"/>
          <w:sz w:val="24"/>
          <w:szCs w:val="24"/>
        </w:rPr>
        <w:t xml:space="preserve"> </w:t>
      </w:r>
      <w:r w:rsidR="00AD073A" w:rsidRPr="00CB72B3">
        <w:rPr>
          <w:rFonts w:ascii="Times New Roman" w:hAnsi="Times New Roman" w:cs="Times New Roman"/>
          <w:bCs/>
          <w:sz w:val="24"/>
          <w:szCs w:val="24"/>
        </w:rPr>
        <w:t xml:space="preserve">Відповідно до статті 143 Конституції України, статті </w:t>
      </w:r>
      <w:r w:rsidR="008344ED" w:rsidRPr="00CB72B3">
        <w:rPr>
          <w:rFonts w:ascii="Times New Roman" w:hAnsi="Times New Roman" w:cs="Times New Roman"/>
          <w:sz w:val="24"/>
          <w:szCs w:val="24"/>
        </w:rPr>
        <w:t xml:space="preserve">10, </w:t>
      </w:r>
      <w:r w:rsidR="00AD073A" w:rsidRPr="00CB72B3">
        <w:rPr>
          <w:rFonts w:ascii="Times New Roman" w:hAnsi="Times New Roman" w:cs="Times New Roman"/>
          <w:sz w:val="24"/>
          <w:szCs w:val="24"/>
        </w:rPr>
        <w:t>підпункту 12.3 статті 12,</w:t>
      </w:r>
      <w:r w:rsidR="005046C3" w:rsidRPr="00CB72B3">
        <w:rPr>
          <w:rFonts w:ascii="Times New Roman" w:hAnsi="Times New Roman" w:cs="Times New Roman"/>
          <w:sz w:val="24"/>
          <w:szCs w:val="24"/>
        </w:rPr>
        <w:t xml:space="preserve"> статті</w:t>
      </w:r>
      <w:r w:rsidR="00AD073A" w:rsidRPr="00CB72B3">
        <w:rPr>
          <w:rFonts w:ascii="Times New Roman" w:hAnsi="Times New Roman" w:cs="Times New Roman"/>
          <w:sz w:val="24"/>
          <w:szCs w:val="24"/>
        </w:rPr>
        <w:t xml:space="preserve"> </w:t>
      </w:r>
      <w:r w:rsidR="008344ED" w:rsidRPr="00CB72B3">
        <w:rPr>
          <w:rFonts w:ascii="Times New Roman" w:hAnsi="Times New Roman" w:cs="Times New Roman"/>
          <w:sz w:val="24"/>
          <w:szCs w:val="24"/>
        </w:rPr>
        <w:t xml:space="preserve">268 Податкового кодексу України, </w:t>
      </w:r>
      <w:r w:rsidR="005046C3" w:rsidRPr="00CB72B3">
        <w:rPr>
          <w:rFonts w:ascii="Times New Roman" w:hAnsi="Times New Roman" w:cs="Times New Roman"/>
          <w:sz w:val="24"/>
          <w:szCs w:val="24"/>
        </w:rPr>
        <w:t>пункту</w:t>
      </w:r>
      <w:r w:rsidR="007D3CD0" w:rsidRPr="00CB72B3">
        <w:rPr>
          <w:rFonts w:ascii="Times New Roman" w:hAnsi="Times New Roman" w:cs="Times New Roman"/>
          <w:sz w:val="24"/>
          <w:szCs w:val="24"/>
        </w:rPr>
        <w:t xml:space="preserve"> 24 частини першої статті 26</w:t>
      </w:r>
      <w:r w:rsidR="00974B14" w:rsidRPr="00CB72B3">
        <w:rPr>
          <w:rFonts w:ascii="Times New Roman" w:hAnsi="Times New Roman" w:cs="Times New Roman"/>
          <w:sz w:val="24"/>
          <w:szCs w:val="24"/>
        </w:rPr>
        <w:t>, частини першої статті 59, частини першої статті 69</w:t>
      </w:r>
      <w:r w:rsidR="007D3CD0" w:rsidRPr="00CB72B3">
        <w:rPr>
          <w:rFonts w:ascii="Times New Roman" w:hAnsi="Times New Roman" w:cs="Times New Roman"/>
          <w:sz w:val="24"/>
          <w:szCs w:val="24"/>
        </w:rPr>
        <w:t xml:space="preserve"> Закону України “Про місцеве самоврядування в Україні</w:t>
      </w:r>
      <w:r w:rsidR="007D3CD0" w:rsidRPr="00CB72B3">
        <w:rPr>
          <w:rFonts w:ascii="Times New Roman" w:hAnsi="Times New Roman"/>
          <w:noProof/>
          <w:sz w:val="24"/>
          <w:szCs w:val="24"/>
        </w:rPr>
        <w:t>”,</w:t>
      </w:r>
      <w:r w:rsidR="007D3CD0" w:rsidRPr="00CB72B3">
        <w:rPr>
          <w:rFonts w:ascii="Times New Roman" w:hAnsi="Times New Roman" w:cs="Times New Roman"/>
          <w:sz w:val="24"/>
          <w:szCs w:val="24"/>
        </w:rPr>
        <w:t xml:space="preserve"> </w:t>
      </w:r>
      <w:r w:rsidR="00D378CC" w:rsidRPr="00CB72B3">
        <w:rPr>
          <w:rFonts w:ascii="Times New Roman" w:hAnsi="Times New Roman" w:cs="Times New Roman"/>
          <w:sz w:val="24"/>
          <w:szCs w:val="24"/>
        </w:rPr>
        <w:t xml:space="preserve">Положення про порядок справляння туристичного збору на території </w:t>
      </w:r>
      <w:proofErr w:type="spellStart"/>
      <w:r w:rsidR="00D378CC" w:rsidRPr="00CB72B3">
        <w:rPr>
          <w:rFonts w:ascii="Times New Roman" w:hAnsi="Times New Roman" w:cs="Times New Roman"/>
          <w:sz w:val="24"/>
          <w:szCs w:val="24"/>
        </w:rPr>
        <w:t>Ходорівської</w:t>
      </w:r>
      <w:proofErr w:type="spellEnd"/>
      <w:r w:rsidR="00D378CC" w:rsidRPr="00CB72B3">
        <w:rPr>
          <w:rFonts w:ascii="Times New Roman" w:hAnsi="Times New Roman" w:cs="Times New Roman"/>
          <w:sz w:val="24"/>
          <w:szCs w:val="24"/>
        </w:rPr>
        <w:t xml:space="preserve"> міської об’єднаної територіальної громади, затвердженого рішенням ХХІХ сесії </w:t>
      </w:r>
      <w:r w:rsidR="00D378CC" w:rsidRPr="00CB72B3">
        <w:rPr>
          <w:rFonts w:ascii="Times New Roman" w:eastAsia="Times New Roman" w:hAnsi="Times New Roman" w:cs="Times New Roman"/>
          <w:kern w:val="1"/>
          <w:sz w:val="24"/>
          <w:szCs w:val="24"/>
          <w:lang w:eastAsia="ru-RU" w:bidi="hi-IN"/>
        </w:rPr>
        <w:t xml:space="preserve">VIII-го скликання </w:t>
      </w:r>
      <w:proofErr w:type="spellStart"/>
      <w:r w:rsidR="00D378CC" w:rsidRPr="00CB72B3">
        <w:rPr>
          <w:rFonts w:ascii="Times New Roman" w:eastAsia="Times New Roman" w:hAnsi="Times New Roman" w:cs="Times New Roman"/>
          <w:kern w:val="1"/>
          <w:sz w:val="24"/>
          <w:szCs w:val="24"/>
          <w:lang w:eastAsia="ru-RU" w:bidi="hi-IN"/>
        </w:rPr>
        <w:t>Ходорівської</w:t>
      </w:r>
      <w:proofErr w:type="spellEnd"/>
      <w:r w:rsidR="00D378CC" w:rsidRPr="00CB72B3">
        <w:rPr>
          <w:rFonts w:ascii="Times New Roman" w:eastAsia="Times New Roman" w:hAnsi="Times New Roman" w:cs="Times New Roman"/>
          <w:kern w:val="1"/>
          <w:sz w:val="24"/>
          <w:szCs w:val="24"/>
          <w:lang w:eastAsia="ru-RU" w:bidi="hi-IN"/>
        </w:rPr>
        <w:t xml:space="preserve"> міської ради від 21.02.2019 року № 2382, </w:t>
      </w:r>
      <w:r w:rsidR="00974B14" w:rsidRPr="00CB72B3">
        <w:rPr>
          <w:rFonts w:ascii="Times New Roman" w:hAnsi="Times New Roman" w:cs="Times New Roman"/>
          <w:sz w:val="24"/>
          <w:szCs w:val="24"/>
        </w:rPr>
        <w:t xml:space="preserve">за погодженням з постійними депутатськими комісіями з питань інвестиційної і регуляторної політики, розвитку підприємництва та зайнятості населення та </w:t>
      </w:r>
      <w:r w:rsidR="009D2878" w:rsidRPr="00CB72B3">
        <w:rPr>
          <w:rFonts w:ascii="Times New Roman" w:hAnsi="Times New Roman" w:cs="Times New Roman"/>
          <w:sz w:val="24"/>
          <w:szCs w:val="24"/>
        </w:rPr>
        <w:t xml:space="preserve">комісії </w:t>
      </w:r>
      <w:r w:rsidR="00974B14" w:rsidRPr="00CB72B3">
        <w:rPr>
          <w:rFonts w:ascii="Times New Roman" w:hAnsi="Times New Roman" w:cs="Times New Roman"/>
          <w:sz w:val="24"/>
          <w:szCs w:val="24"/>
        </w:rPr>
        <w:t xml:space="preserve">з питань бюджету та фінансової політики, міська рада </w:t>
      </w:r>
    </w:p>
    <w:p w:rsidR="003D6492" w:rsidRPr="00CB72B3" w:rsidRDefault="002D7A39" w:rsidP="00CA68E8">
      <w:pPr>
        <w:spacing w:after="0" w:line="240" w:lineRule="auto"/>
        <w:ind w:right="-142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CB72B3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7D3CD0" w:rsidRPr="00CB72B3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</w:p>
    <w:p w:rsidR="00016AD9" w:rsidRPr="00CB72B3" w:rsidRDefault="00016AD9" w:rsidP="009D2878">
      <w:pPr>
        <w:tabs>
          <w:tab w:val="left" w:pos="426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B72B3">
        <w:rPr>
          <w:rFonts w:ascii="Times New Roman" w:hAnsi="Times New Roman" w:cs="Times New Roman"/>
          <w:b/>
          <w:sz w:val="24"/>
          <w:szCs w:val="24"/>
        </w:rPr>
        <w:t>ВИРІШИЛА:</w:t>
      </w:r>
    </w:p>
    <w:p w:rsidR="00017089" w:rsidRPr="00CB72B3" w:rsidRDefault="00DC22A8" w:rsidP="00DC22A8">
      <w:pPr>
        <w:tabs>
          <w:tab w:val="left" w:pos="426"/>
        </w:tabs>
        <w:spacing w:after="0" w:line="240" w:lineRule="auto"/>
        <w:ind w:right="-142"/>
        <w:jc w:val="both"/>
        <w:rPr>
          <w:rFonts w:ascii="Times New Roman" w:hAnsi="Times New Roman" w:cs="Times New Roman"/>
          <w:sz w:val="24"/>
          <w:szCs w:val="24"/>
        </w:rPr>
      </w:pPr>
      <w:r w:rsidRPr="00CB72B3"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E2682F" w:rsidRPr="00CB72B3" w:rsidRDefault="00702D23" w:rsidP="00E6768A">
      <w:pPr>
        <w:tabs>
          <w:tab w:val="left" w:pos="284"/>
        </w:tabs>
        <w:spacing w:after="0" w:line="240" w:lineRule="auto"/>
        <w:ind w:right="-142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B72B3">
        <w:rPr>
          <w:rFonts w:ascii="Times New Roman" w:hAnsi="Times New Roman" w:cs="Times New Roman"/>
          <w:sz w:val="24"/>
          <w:szCs w:val="24"/>
        </w:rPr>
        <w:t>1</w:t>
      </w:r>
      <w:r w:rsidR="00484DB6" w:rsidRPr="00CB72B3">
        <w:rPr>
          <w:rFonts w:ascii="Times New Roman" w:hAnsi="Times New Roman" w:cs="Times New Roman"/>
          <w:sz w:val="24"/>
          <w:szCs w:val="24"/>
        </w:rPr>
        <w:t xml:space="preserve">. </w:t>
      </w:r>
      <w:r w:rsidR="00C46A40" w:rsidRPr="00CB72B3">
        <w:rPr>
          <w:rFonts w:ascii="Times New Roman" w:hAnsi="Times New Roman" w:cs="Times New Roman"/>
          <w:sz w:val="24"/>
          <w:szCs w:val="24"/>
        </w:rPr>
        <w:t>Встановити на 2021</w:t>
      </w:r>
      <w:r w:rsidR="00893221" w:rsidRPr="00CB72B3">
        <w:rPr>
          <w:rFonts w:ascii="Times New Roman" w:hAnsi="Times New Roman" w:cs="Times New Roman"/>
          <w:sz w:val="24"/>
          <w:szCs w:val="24"/>
        </w:rPr>
        <w:t xml:space="preserve"> рік</w:t>
      </w:r>
      <w:r w:rsidR="004222D6" w:rsidRPr="00CB72B3">
        <w:rPr>
          <w:rFonts w:ascii="Times New Roman" w:hAnsi="Times New Roman" w:cs="Times New Roman"/>
          <w:sz w:val="24"/>
          <w:szCs w:val="24"/>
        </w:rPr>
        <w:t xml:space="preserve"> на території </w:t>
      </w:r>
      <w:proofErr w:type="spellStart"/>
      <w:r w:rsidR="004222D6" w:rsidRPr="00CB72B3">
        <w:rPr>
          <w:rFonts w:ascii="Times New Roman" w:hAnsi="Times New Roman" w:cs="Times New Roman"/>
          <w:sz w:val="24"/>
          <w:szCs w:val="24"/>
        </w:rPr>
        <w:t>Ходорівської</w:t>
      </w:r>
      <w:proofErr w:type="spellEnd"/>
      <w:r w:rsidR="004222D6" w:rsidRPr="00CB72B3">
        <w:rPr>
          <w:rFonts w:ascii="Times New Roman" w:hAnsi="Times New Roman" w:cs="Times New Roman"/>
          <w:sz w:val="24"/>
          <w:szCs w:val="24"/>
        </w:rPr>
        <w:t xml:space="preserve"> міської об’єднаної територіальної громади</w:t>
      </w:r>
      <w:r w:rsidR="00893221" w:rsidRPr="00CB72B3">
        <w:rPr>
          <w:rFonts w:ascii="Times New Roman" w:hAnsi="Times New Roman" w:cs="Times New Roman"/>
          <w:sz w:val="24"/>
          <w:szCs w:val="24"/>
        </w:rPr>
        <w:t xml:space="preserve"> </w:t>
      </w:r>
      <w:r w:rsidR="000D4592" w:rsidRPr="00CB72B3">
        <w:rPr>
          <w:rFonts w:ascii="Times New Roman" w:hAnsi="Times New Roman" w:cs="Times New Roman"/>
          <w:sz w:val="24"/>
          <w:szCs w:val="24"/>
        </w:rPr>
        <w:t>ставки туристичного збору за кожну добу тимчасового розміщення особи у місцях проживання (ночівлі), визначених підпунктом 268.5.1 пункту 268.5 статті</w:t>
      </w:r>
      <w:r w:rsidR="00393C0E" w:rsidRPr="00CB72B3">
        <w:rPr>
          <w:rFonts w:ascii="Times New Roman" w:hAnsi="Times New Roman" w:cs="Times New Roman"/>
          <w:sz w:val="24"/>
          <w:szCs w:val="24"/>
        </w:rPr>
        <w:t xml:space="preserve"> 268 Податкового кодексу України</w:t>
      </w:r>
      <w:r w:rsidR="000376A9" w:rsidRPr="00CB72B3">
        <w:rPr>
          <w:rFonts w:ascii="Times New Roman" w:hAnsi="Times New Roman" w:cs="Times New Roman"/>
          <w:sz w:val="24"/>
          <w:szCs w:val="24"/>
        </w:rPr>
        <w:t>, у розмірі</w:t>
      </w:r>
      <w:r w:rsidR="000D4592" w:rsidRPr="00CB72B3">
        <w:rPr>
          <w:rFonts w:ascii="Times New Roman" w:hAnsi="Times New Roman" w:cs="Times New Roman"/>
          <w:sz w:val="24"/>
          <w:szCs w:val="24"/>
        </w:rPr>
        <w:t xml:space="preserve"> </w:t>
      </w:r>
      <w:r w:rsidR="00093B64" w:rsidRPr="00CB72B3">
        <w:rPr>
          <w:rFonts w:ascii="Times New Roman" w:hAnsi="Times New Roman" w:cs="Times New Roman"/>
          <w:sz w:val="24"/>
          <w:szCs w:val="24"/>
        </w:rPr>
        <w:t>0,3</w:t>
      </w:r>
      <w:r w:rsidR="007C51B4" w:rsidRPr="00CB72B3">
        <w:rPr>
          <w:rFonts w:ascii="Times New Roman" w:hAnsi="Times New Roman" w:cs="Times New Roman"/>
          <w:sz w:val="24"/>
          <w:szCs w:val="24"/>
        </w:rPr>
        <w:t xml:space="preserve"> відсотка</w:t>
      </w:r>
      <w:r w:rsidR="000D4592" w:rsidRPr="00CB72B3">
        <w:rPr>
          <w:rFonts w:ascii="Times New Roman" w:hAnsi="Times New Roman" w:cs="Times New Roman"/>
          <w:sz w:val="24"/>
          <w:szCs w:val="24"/>
        </w:rPr>
        <w:t xml:space="preserve"> від розміру мінімальної заробітної плати, встановленої законом на 1 січня звітного (податкового) року, для однієї особи за одну добу тимчасового розміщення.</w:t>
      </w:r>
    </w:p>
    <w:p w:rsidR="009674E4" w:rsidRPr="00CB72B3" w:rsidRDefault="00702D23" w:rsidP="00E6768A">
      <w:pPr>
        <w:tabs>
          <w:tab w:val="left" w:pos="284"/>
        </w:tabs>
        <w:spacing w:after="0" w:line="240" w:lineRule="auto"/>
        <w:ind w:right="-142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B72B3">
        <w:rPr>
          <w:rFonts w:ascii="Times New Roman" w:hAnsi="Times New Roman" w:cs="Times New Roman"/>
          <w:sz w:val="24"/>
          <w:szCs w:val="24"/>
        </w:rPr>
        <w:t>2</w:t>
      </w:r>
      <w:r w:rsidR="00B650D4" w:rsidRPr="00CB72B3">
        <w:rPr>
          <w:rFonts w:ascii="Times New Roman" w:hAnsi="Times New Roman" w:cs="Times New Roman"/>
          <w:sz w:val="24"/>
          <w:szCs w:val="24"/>
        </w:rPr>
        <w:t>. Визначити платників збору, базу справляння збору, податкових агентів, особливості справляння збору та порядок сплати збору згідно з пунктами 268.2, 268.4</w:t>
      </w:r>
      <w:r w:rsidR="00CB69CF" w:rsidRPr="00CB72B3">
        <w:rPr>
          <w:rFonts w:ascii="Times New Roman" w:hAnsi="Times New Roman" w:cs="Times New Roman"/>
          <w:sz w:val="24"/>
          <w:szCs w:val="24"/>
        </w:rPr>
        <w:t xml:space="preserve"> – </w:t>
      </w:r>
      <w:r w:rsidR="00B650D4" w:rsidRPr="00CB72B3">
        <w:rPr>
          <w:rFonts w:ascii="Times New Roman" w:hAnsi="Times New Roman" w:cs="Times New Roman"/>
          <w:sz w:val="24"/>
          <w:szCs w:val="24"/>
        </w:rPr>
        <w:t xml:space="preserve">268.7 </w:t>
      </w:r>
      <w:r w:rsidR="00CB69CF" w:rsidRPr="00CB72B3">
        <w:rPr>
          <w:rFonts w:ascii="Times New Roman" w:hAnsi="Times New Roman" w:cs="Times New Roman"/>
          <w:sz w:val="24"/>
          <w:szCs w:val="24"/>
        </w:rPr>
        <w:t xml:space="preserve">статті 268 </w:t>
      </w:r>
      <w:r w:rsidR="00B650D4" w:rsidRPr="00CB72B3">
        <w:rPr>
          <w:rFonts w:ascii="Times New Roman" w:hAnsi="Times New Roman" w:cs="Times New Roman"/>
          <w:sz w:val="24"/>
          <w:szCs w:val="24"/>
        </w:rPr>
        <w:t>Податкового кодексу України.</w:t>
      </w:r>
      <w:r w:rsidR="00CB69CF" w:rsidRPr="00CB72B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940EA" w:rsidRPr="00CB72B3" w:rsidRDefault="000940EA" w:rsidP="00373E25">
      <w:pPr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  <w:lang w:eastAsia="ru-RU"/>
        </w:rPr>
      </w:pPr>
      <w:r w:rsidRPr="00CB72B3">
        <w:rPr>
          <w:rFonts w:ascii="Times New Roman" w:hAnsi="Times New Roman" w:cs="Times New Roman"/>
          <w:sz w:val="24"/>
          <w:szCs w:val="24"/>
        </w:rPr>
        <w:t xml:space="preserve">       </w:t>
      </w:r>
      <w:r w:rsidR="00702D23" w:rsidRPr="00CB72B3">
        <w:rPr>
          <w:rFonts w:ascii="Times New Roman" w:hAnsi="Times New Roman" w:cs="Times New Roman"/>
          <w:sz w:val="24"/>
          <w:szCs w:val="24"/>
        </w:rPr>
        <w:t>3</w:t>
      </w:r>
      <w:r w:rsidR="00574D9B" w:rsidRPr="00CB72B3">
        <w:rPr>
          <w:rFonts w:ascii="Times New Roman" w:hAnsi="Times New Roman" w:cs="Times New Roman"/>
          <w:sz w:val="24"/>
          <w:szCs w:val="24"/>
        </w:rPr>
        <w:t xml:space="preserve">. </w:t>
      </w:r>
      <w:r w:rsidR="00DB7757" w:rsidRPr="00CB72B3">
        <w:rPr>
          <w:rFonts w:ascii="Times New Roman" w:hAnsi="Times New Roman" w:cs="Times New Roman"/>
          <w:sz w:val="24"/>
          <w:szCs w:val="24"/>
          <w:lang w:eastAsia="ru-RU"/>
        </w:rPr>
        <w:t>Оприлюднити рішення в засобах масової інформації або в інший можливий спосіб</w:t>
      </w:r>
      <w:r w:rsidRPr="00CB72B3">
        <w:rPr>
          <w:rFonts w:ascii="Times New Roman" w:hAnsi="Times New Roman" w:cs="Times New Roman"/>
          <w:sz w:val="24"/>
          <w:szCs w:val="24"/>
        </w:rPr>
        <w:t xml:space="preserve"> та повідомити </w:t>
      </w:r>
      <w:r w:rsidR="00DB7757" w:rsidRPr="00CB72B3">
        <w:rPr>
          <w:rFonts w:ascii="Times New Roman" w:hAnsi="Times New Roman" w:cs="Times New Roman"/>
          <w:sz w:val="24"/>
          <w:szCs w:val="24"/>
        </w:rPr>
        <w:t xml:space="preserve">відповідний контролюючий орган </w:t>
      </w:r>
      <w:r w:rsidRPr="00CB72B3">
        <w:rPr>
          <w:rFonts w:ascii="Times New Roman" w:hAnsi="Times New Roman" w:cs="Times New Roman"/>
          <w:sz w:val="24"/>
          <w:szCs w:val="24"/>
        </w:rPr>
        <w:t>про прийняте рішення</w:t>
      </w:r>
      <w:r w:rsidRPr="00CB72B3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702D23" w:rsidRPr="00CB72B3" w:rsidRDefault="00702D23" w:rsidP="00373E25">
      <w:pPr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  <w:lang w:eastAsia="ru-RU"/>
        </w:rPr>
      </w:pPr>
      <w:r w:rsidRPr="00CB72B3">
        <w:rPr>
          <w:rFonts w:ascii="Times New Roman" w:hAnsi="Times New Roman" w:cs="Times New Roman"/>
          <w:sz w:val="24"/>
          <w:szCs w:val="24"/>
        </w:rPr>
        <w:t xml:space="preserve">       4. Рішен</w:t>
      </w:r>
      <w:r w:rsidR="00CB72B3" w:rsidRPr="00CB72B3">
        <w:rPr>
          <w:rFonts w:ascii="Times New Roman" w:hAnsi="Times New Roman" w:cs="Times New Roman"/>
          <w:sz w:val="24"/>
          <w:szCs w:val="24"/>
        </w:rPr>
        <w:t>ня набирає чинності з 01.01.2021</w:t>
      </w:r>
      <w:r w:rsidRPr="00CB72B3">
        <w:rPr>
          <w:rFonts w:ascii="Times New Roman" w:hAnsi="Times New Roman" w:cs="Times New Roman"/>
          <w:sz w:val="24"/>
          <w:szCs w:val="24"/>
        </w:rPr>
        <w:t xml:space="preserve"> року.</w:t>
      </w:r>
    </w:p>
    <w:p w:rsidR="003C4E0D" w:rsidRPr="00CB72B3" w:rsidRDefault="00702D23" w:rsidP="00373E25">
      <w:pPr>
        <w:tabs>
          <w:tab w:val="left" w:pos="284"/>
          <w:tab w:val="left" w:pos="426"/>
        </w:tabs>
        <w:spacing w:after="0" w:line="240" w:lineRule="auto"/>
        <w:ind w:right="-142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B72B3">
        <w:rPr>
          <w:rFonts w:ascii="Times New Roman" w:hAnsi="Times New Roman" w:cs="Times New Roman"/>
          <w:sz w:val="24"/>
          <w:szCs w:val="24"/>
        </w:rPr>
        <w:t>5</w:t>
      </w:r>
      <w:r w:rsidR="00017089" w:rsidRPr="00CB72B3">
        <w:rPr>
          <w:rFonts w:ascii="Times New Roman" w:hAnsi="Times New Roman" w:cs="Times New Roman"/>
          <w:sz w:val="24"/>
          <w:szCs w:val="24"/>
        </w:rPr>
        <w:t xml:space="preserve">. </w:t>
      </w:r>
      <w:r w:rsidR="003C4E0D" w:rsidRPr="00CB72B3">
        <w:rPr>
          <w:rFonts w:ascii="Times New Roman" w:hAnsi="Times New Roman" w:cs="Times New Roman"/>
          <w:sz w:val="24"/>
          <w:szCs w:val="24"/>
        </w:rPr>
        <w:t xml:space="preserve">Контроль за виконанням </w:t>
      </w:r>
      <w:r w:rsidR="00912124" w:rsidRPr="00CB72B3">
        <w:rPr>
          <w:rFonts w:ascii="Times New Roman" w:hAnsi="Times New Roman" w:cs="Times New Roman"/>
          <w:sz w:val="24"/>
          <w:szCs w:val="24"/>
        </w:rPr>
        <w:t>цього</w:t>
      </w:r>
      <w:r w:rsidR="000A3C08" w:rsidRPr="00CB72B3">
        <w:rPr>
          <w:rFonts w:ascii="Times New Roman" w:hAnsi="Times New Roman" w:cs="Times New Roman"/>
          <w:sz w:val="24"/>
          <w:szCs w:val="24"/>
        </w:rPr>
        <w:t xml:space="preserve"> </w:t>
      </w:r>
      <w:r w:rsidR="003C4E0D" w:rsidRPr="00CB72B3">
        <w:rPr>
          <w:rFonts w:ascii="Times New Roman" w:hAnsi="Times New Roman" w:cs="Times New Roman"/>
          <w:sz w:val="24"/>
          <w:szCs w:val="24"/>
        </w:rPr>
        <w:t>рішення покласти на постійну депутатську комісію з питань бюджету та фінансової політики (О.</w:t>
      </w:r>
      <w:r w:rsidR="004018B9" w:rsidRPr="00CB72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4E0D" w:rsidRPr="00CB72B3">
        <w:rPr>
          <w:rFonts w:ascii="Times New Roman" w:hAnsi="Times New Roman" w:cs="Times New Roman"/>
          <w:sz w:val="24"/>
          <w:szCs w:val="24"/>
        </w:rPr>
        <w:t>Деляновський</w:t>
      </w:r>
      <w:proofErr w:type="spellEnd"/>
      <w:r w:rsidR="003C4E0D" w:rsidRPr="00CB72B3">
        <w:rPr>
          <w:rFonts w:ascii="Times New Roman" w:hAnsi="Times New Roman" w:cs="Times New Roman"/>
          <w:sz w:val="24"/>
          <w:szCs w:val="24"/>
        </w:rPr>
        <w:t>).</w:t>
      </w:r>
    </w:p>
    <w:p w:rsidR="00373E25" w:rsidRPr="00CB72B3" w:rsidRDefault="00373E25" w:rsidP="00373E25">
      <w:pPr>
        <w:tabs>
          <w:tab w:val="left" w:pos="284"/>
          <w:tab w:val="left" w:pos="426"/>
        </w:tabs>
        <w:spacing w:after="0" w:line="240" w:lineRule="auto"/>
        <w:ind w:right="-142"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373E25" w:rsidRPr="00CB72B3" w:rsidRDefault="00373E25" w:rsidP="00373E25">
      <w:pPr>
        <w:tabs>
          <w:tab w:val="left" w:pos="284"/>
          <w:tab w:val="left" w:pos="426"/>
        </w:tabs>
        <w:spacing w:after="0" w:line="240" w:lineRule="auto"/>
        <w:ind w:right="-142"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0C33BD" w:rsidRPr="00CB72B3" w:rsidRDefault="000C33BD" w:rsidP="00373E25">
      <w:pPr>
        <w:tabs>
          <w:tab w:val="left" w:pos="0"/>
          <w:tab w:val="left" w:pos="426"/>
          <w:tab w:val="left" w:pos="851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22F94" w:rsidRPr="00CB72B3" w:rsidRDefault="00E22F94" w:rsidP="004F2183">
      <w:pPr>
        <w:spacing w:after="0" w:line="240" w:lineRule="auto"/>
        <w:ind w:right="-142"/>
        <w:jc w:val="both"/>
        <w:rPr>
          <w:rFonts w:ascii="Times New Roman" w:hAnsi="Times New Roman" w:cs="Times New Roman"/>
          <w:sz w:val="24"/>
          <w:szCs w:val="24"/>
        </w:rPr>
      </w:pPr>
    </w:p>
    <w:p w:rsidR="00F03C05" w:rsidRPr="00CB72B3" w:rsidRDefault="00B94DD1" w:rsidP="004F2183">
      <w:pPr>
        <w:spacing w:after="0" w:line="240" w:lineRule="auto"/>
        <w:ind w:right="-142"/>
        <w:jc w:val="both"/>
        <w:rPr>
          <w:rFonts w:ascii="Times New Roman" w:hAnsi="Times New Roman" w:cs="Times New Roman"/>
          <w:sz w:val="24"/>
          <w:szCs w:val="24"/>
        </w:rPr>
      </w:pPr>
      <w:r w:rsidRPr="00CB72B3"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79381E" w:rsidRPr="00CB72B3" w:rsidRDefault="004F2183" w:rsidP="004F2183">
      <w:pPr>
        <w:tabs>
          <w:tab w:val="left" w:pos="426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72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="00016AD9" w:rsidRPr="00CB72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</w:t>
      </w:r>
      <w:proofErr w:type="spellStart"/>
      <w:r w:rsidR="00016AD9" w:rsidRPr="00CB72B3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Міськ</w:t>
      </w:r>
      <w:r w:rsidR="003C4E0D" w:rsidRPr="00CB72B3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ий</w:t>
      </w:r>
      <w:proofErr w:type="spellEnd"/>
      <w:r w:rsidR="003C4E0D" w:rsidRPr="00CB72B3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голова</w:t>
      </w:r>
      <w:r w:rsidR="003C4E0D" w:rsidRPr="00CB72B3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ab/>
      </w:r>
      <w:r w:rsidR="003C4E0D" w:rsidRPr="00CB72B3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ab/>
      </w:r>
      <w:r w:rsidR="003C4E0D" w:rsidRPr="00CB72B3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ab/>
        <w:t xml:space="preserve">                  </w:t>
      </w:r>
      <w:r w:rsidR="00016AD9" w:rsidRPr="00CB72B3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             </w:t>
      </w:r>
      <w:r w:rsidR="00D70E34" w:rsidRPr="00CB72B3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  </w:t>
      </w:r>
      <w:r w:rsidR="00D62C84" w:rsidRPr="00CB72B3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                   </w:t>
      </w:r>
      <w:r w:rsidR="00D70E34" w:rsidRPr="00CB72B3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   </w:t>
      </w:r>
      <w:r w:rsidR="00016AD9" w:rsidRPr="00CB72B3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Олег КОЦОВСЬКИЙ  </w:t>
      </w:r>
      <w:r w:rsidR="00016AD9" w:rsidRPr="00CB72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A90081" w:rsidRPr="00CB72B3" w:rsidRDefault="00A90081" w:rsidP="004F2183">
      <w:pPr>
        <w:tabs>
          <w:tab w:val="left" w:pos="426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90081" w:rsidRPr="00CB72B3" w:rsidRDefault="00A90081" w:rsidP="004F2183">
      <w:pPr>
        <w:tabs>
          <w:tab w:val="left" w:pos="426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90081" w:rsidRPr="00CB72B3" w:rsidRDefault="00A90081" w:rsidP="004F2183">
      <w:pPr>
        <w:tabs>
          <w:tab w:val="left" w:pos="426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3E25" w:rsidRPr="00CB72B3" w:rsidRDefault="00373E25" w:rsidP="004F2183">
      <w:pPr>
        <w:tabs>
          <w:tab w:val="left" w:pos="426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3E25" w:rsidRPr="00CB72B3" w:rsidRDefault="00373E25" w:rsidP="004F2183">
      <w:pPr>
        <w:tabs>
          <w:tab w:val="left" w:pos="426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3E25" w:rsidRPr="00CB72B3" w:rsidRDefault="00373E25" w:rsidP="004F2183">
      <w:pPr>
        <w:tabs>
          <w:tab w:val="left" w:pos="426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3E25" w:rsidRPr="00CB72B3" w:rsidRDefault="00373E25" w:rsidP="004F2183">
      <w:pPr>
        <w:tabs>
          <w:tab w:val="left" w:pos="426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3E25" w:rsidRPr="001B1DEF" w:rsidRDefault="00373E25" w:rsidP="004F2183">
      <w:pPr>
        <w:tabs>
          <w:tab w:val="left" w:pos="426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373E25" w:rsidRPr="001B1DEF" w:rsidSect="00C8726A">
      <w:pgSz w:w="11906" w:h="16838"/>
      <w:pgMar w:top="851" w:right="850" w:bottom="851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32E1" w:rsidRDefault="006532E1" w:rsidP="00B95B6B">
      <w:pPr>
        <w:spacing w:after="0" w:line="240" w:lineRule="auto"/>
      </w:pPr>
      <w:r>
        <w:separator/>
      </w:r>
    </w:p>
  </w:endnote>
  <w:endnote w:type="continuationSeparator" w:id="0">
    <w:p w:rsidR="006532E1" w:rsidRDefault="006532E1" w:rsidP="00B95B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tiqua">
    <w:altName w:val="Corbel"/>
    <w:charset w:val="00"/>
    <w:family w:val="swiss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32E1" w:rsidRDefault="006532E1" w:rsidP="00B95B6B">
      <w:pPr>
        <w:spacing w:after="0" w:line="240" w:lineRule="auto"/>
      </w:pPr>
      <w:r>
        <w:separator/>
      </w:r>
    </w:p>
  </w:footnote>
  <w:footnote w:type="continuationSeparator" w:id="0">
    <w:p w:rsidR="006532E1" w:rsidRDefault="006532E1" w:rsidP="00B95B6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88786D"/>
    <w:multiLevelType w:val="hybridMultilevel"/>
    <w:tmpl w:val="C02CD6EE"/>
    <w:lvl w:ilvl="0" w:tplc="89643F32">
      <w:start w:val="5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">
    <w:nsid w:val="472064DF"/>
    <w:multiLevelType w:val="hybridMultilevel"/>
    <w:tmpl w:val="B9FA4882"/>
    <w:lvl w:ilvl="0" w:tplc="297004C8">
      <w:start w:val="5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565243F1"/>
    <w:multiLevelType w:val="multilevel"/>
    <w:tmpl w:val="7E54F3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615592A"/>
    <w:multiLevelType w:val="hybridMultilevel"/>
    <w:tmpl w:val="1790566A"/>
    <w:lvl w:ilvl="0" w:tplc="49CEC3D4">
      <w:start w:val="8"/>
      <w:numFmt w:val="bullet"/>
      <w:lvlText w:val="-"/>
      <w:lvlJc w:val="left"/>
      <w:pPr>
        <w:ind w:left="75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55F4"/>
    <w:rsid w:val="0000032E"/>
    <w:rsid w:val="00004035"/>
    <w:rsid w:val="000064C5"/>
    <w:rsid w:val="00016AD9"/>
    <w:rsid w:val="00017089"/>
    <w:rsid w:val="00027D7D"/>
    <w:rsid w:val="000335A8"/>
    <w:rsid w:val="00034EBF"/>
    <w:rsid w:val="000355B6"/>
    <w:rsid w:val="00035907"/>
    <w:rsid w:val="000376A9"/>
    <w:rsid w:val="00061552"/>
    <w:rsid w:val="00062F7A"/>
    <w:rsid w:val="000667BC"/>
    <w:rsid w:val="00072298"/>
    <w:rsid w:val="00091107"/>
    <w:rsid w:val="00093304"/>
    <w:rsid w:val="00093B64"/>
    <w:rsid w:val="000940EA"/>
    <w:rsid w:val="000A2D4C"/>
    <w:rsid w:val="000A3C08"/>
    <w:rsid w:val="000A5214"/>
    <w:rsid w:val="000A678D"/>
    <w:rsid w:val="000A6E89"/>
    <w:rsid w:val="000B21C4"/>
    <w:rsid w:val="000B5163"/>
    <w:rsid w:val="000C33BD"/>
    <w:rsid w:val="000C5930"/>
    <w:rsid w:val="000D4026"/>
    <w:rsid w:val="000D4592"/>
    <w:rsid w:val="000F242C"/>
    <w:rsid w:val="000F66CE"/>
    <w:rsid w:val="000F6B1C"/>
    <w:rsid w:val="00110651"/>
    <w:rsid w:val="001227CD"/>
    <w:rsid w:val="001417E1"/>
    <w:rsid w:val="00145588"/>
    <w:rsid w:val="00145A83"/>
    <w:rsid w:val="001516E3"/>
    <w:rsid w:val="00166EDA"/>
    <w:rsid w:val="00172082"/>
    <w:rsid w:val="001812EE"/>
    <w:rsid w:val="00181927"/>
    <w:rsid w:val="00181EC3"/>
    <w:rsid w:val="001A4506"/>
    <w:rsid w:val="001A48B6"/>
    <w:rsid w:val="001A5B0D"/>
    <w:rsid w:val="001A644C"/>
    <w:rsid w:val="001B1DEF"/>
    <w:rsid w:val="001B6483"/>
    <w:rsid w:val="001B79B3"/>
    <w:rsid w:val="001D14DB"/>
    <w:rsid w:val="001D351C"/>
    <w:rsid w:val="001E229C"/>
    <w:rsid w:val="001E617B"/>
    <w:rsid w:val="001F5199"/>
    <w:rsid w:val="002343DB"/>
    <w:rsid w:val="00236440"/>
    <w:rsid w:val="002427BC"/>
    <w:rsid w:val="00244E7B"/>
    <w:rsid w:val="00245D8D"/>
    <w:rsid w:val="0025724A"/>
    <w:rsid w:val="00262393"/>
    <w:rsid w:val="00274B81"/>
    <w:rsid w:val="00276324"/>
    <w:rsid w:val="002763EB"/>
    <w:rsid w:val="00285086"/>
    <w:rsid w:val="002922AF"/>
    <w:rsid w:val="00295464"/>
    <w:rsid w:val="002B50D9"/>
    <w:rsid w:val="002B7419"/>
    <w:rsid w:val="002C6B03"/>
    <w:rsid w:val="002D6BB6"/>
    <w:rsid w:val="002D7A39"/>
    <w:rsid w:val="002E1E13"/>
    <w:rsid w:val="002E35CA"/>
    <w:rsid w:val="002E3B35"/>
    <w:rsid w:val="00310B85"/>
    <w:rsid w:val="003230F8"/>
    <w:rsid w:val="00334451"/>
    <w:rsid w:val="00336493"/>
    <w:rsid w:val="003462B0"/>
    <w:rsid w:val="00346EDB"/>
    <w:rsid w:val="003506C8"/>
    <w:rsid w:val="003535FB"/>
    <w:rsid w:val="003708E3"/>
    <w:rsid w:val="00373E25"/>
    <w:rsid w:val="00374EDC"/>
    <w:rsid w:val="003930F9"/>
    <w:rsid w:val="00393C0E"/>
    <w:rsid w:val="003B1D6D"/>
    <w:rsid w:val="003B480F"/>
    <w:rsid w:val="003C03E8"/>
    <w:rsid w:val="003C23BF"/>
    <w:rsid w:val="003C39CF"/>
    <w:rsid w:val="003C4E0D"/>
    <w:rsid w:val="003C505A"/>
    <w:rsid w:val="003D3811"/>
    <w:rsid w:val="003D6492"/>
    <w:rsid w:val="003E76B3"/>
    <w:rsid w:val="003F5A80"/>
    <w:rsid w:val="004000E1"/>
    <w:rsid w:val="004018B9"/>
    <w:rsid w:val="0041346F"/>
    <w:rsid w:val="00414207"/>
    <w:rsid w:val="0041570B"/>
    <w:rsid w:val="004222D6"/>
    <w:rsid w:val="0042234D"/>
    <w:rsid w:val="00430487"/>
    <w:rsid w:val="0043234B"/>
    <w:rsid w:val="0043287C"/>
    <w:rsid w:val="00435747"/>
    <w:rsid w:val="00445EC0"/>
    <w:rsid w:val="0045135E"/>
    <w:rsid w:val="00465FFC"/>
    <w:rsid w:val="00484DB6"/>
    <w:rsid w:val="00485541"/>
    <w:rsid w:val="00486B88"/>
    <w:rsid w:val="00492FB3"/>
    <w:rsid w:val="004A7B1D"/>
    <w:rsid w:val="004E13E6"/>
    <w:rsid w:val="004F2183"/>
    <w:rsid w:val="004F2BAF"/>
    <w:rsid w:val="004F42F7"/>
    <w:rsid w:val="005046C3"/>
    <w:rsid w:val="005232BC"/>
    <w:rsid w:val="005251B9"/>
    <w:rsid w:val="00545248"/>
    <w:rsid w:val="00545DA1"/>
    <w:rsid w:val="005469FD"/>
    <w:rsid w:val="005533E6"/>
    <w:rsid w:val="00553AE4"/>
    <w:rsid w:val="00557B81"/>
    <w:rsid w:val="00566B0C"/>
    <w:rsid w:val="0057101E"/>
    <w:rsid w:val="00574D9B"/>
    <w:rsid w:val="00577B8D"/>
    <w:rsid w:val="00585234"/>
    <w:rsid w:val="005904D0"/>
    <w:rsid w:val="00595F3B"/>
    <w:rsid w:val="005B1A2B"/>
    <w:rsid w:val="005D3C3C"/>
    <w:rsid w:val="005E3279"/>
    <w:rsid w:val="005F199B"/>
    <w:rsid w:val="005F66F9"/>
    <w:rsid w:val="0060628F"/>
    <w:rsid w:val="00606729"/>
    <w:rsid w:val="006213A4"/>
    <w:rsid w:val="00624982"/>
    <w:rsid w:val="00630467"/>
    <w:rsid w:val="00631CC6"/>
    <w:rsid w:val="006355F4"/>
    <w:rsid w:val="00635792"/>
    <w:rsid w:val="00635AA2"/>
    <w:rsid w:val="00646D2A"/>
    <w:rsid w:val="006532E1"/>
    <w:rsid w:val="00654A4E"/>
    <w:rsid w:val="00655F93"/>
    <w:rsid w:val="00662690"/>
    <w:rsid w:val="006671EB"/>
    <w:rsid w:val="0067526C"/>
    <w:rsid w:val="00681D54"/>
    <w:rsid w:val="00684DF9"/>
    <w:rsid w:val="0069377B"/>
    <w:rsid w:val="00694722"/>
    <w:rsid w:val="00697581"/>
    <w:rsid w:val="006C50A8"/>
    <w:rsid w:val="006E5F18"/>
    <w:rsid w:val="0070138D"/>
    <w:rsid w:val="00702AEC"/>
    <w:rsid w:val="00702D23"/>
    <w:rsid w:val="00705C78"/>
    <w:rsid w:val="00706D5B"/>
    <w:rsid w:val="0071084B"/>
    <w:rsid w:val="00721C92"/>
    <w:rsid w:val="00731812"/>
    <w:rsid w:val="0073542E"/>
    <w:rsid w:val="007370B3"/>
    <w:rsid w:val="00744321"/>
    <w:rsid w:val="00753EFD"/>
    <w:rsid w:val="00757E67"/>
    <w:rsid w:val="00770AAC"/>
    <w:rsid w:val="00775D2D"/>
    <w:rsid w:val="007824D0"/>
    <w:rsid w:val="007845DC"/>
    <w:rsid w:val="0079381E"/>
    <w:rsid w:val="007C51B4"/>
    <w:rsid w:val="007C7C48"/>
    <w:rsid w:val="007D165B"/>
    <w:rsid w:val="007D1E95"/>
    <w:rsid w:val="007D3CD0"/>
    <w:rsid w:val="007D4574"/>
    <w:rsid w:val="007F396B"/>
    <w:rsid w:val="008057C4"/>
    <w:rsid w:val="00813C5E"/>
    <w:rsid w:val="00816D5C"/>
    <w:rsid w:val="0083105A"/>
    <w:rsid w:val="008344ED"/>
    <w:rsid w:val="0083613F"/>
    <w:rsid w:val="008440A5"/>
    <w:rsid w:val="00863B18"/>
    <w:rsid w:val="0087362A"/>
    <w:rsid w:val="00875A23"/>
    <w:rsid w:val="0088142B"/>
    <w:rsid w:val="00890326"/>
    <w:rsid w:val="00893221"/>
    <w:rsid w:val="00893DEC"/>
    <w:rsid w:val="00893F85"/>
    <w:rsid w:val="00894BD2"/>
    <w:rsid w:val="008965A2"/>
    <w:rsid w:val="008A48C0"/>
    <w:rsid w:val="008B122A"/>
    <w:rsid w:val="008C1DDB"/>
    <w:rsid w:val="008C3C6B"/>
    <w:rsid w:val="008D4AB4"/>
    <w:rsid w:val="008D7C89"/>
    <w:rsid w:val="008D7F35"/>
    <w:rsid w:val="008F44F7"/>
    <w:rsid w:val="00902434"/>
    <w:rsid w:val="00905C84"/>
    <w:rsid w:val="00912124"/>
    <w:rsid w:val="00915298"/>
    <w:rsid w:val="009308CA"/>
    <w:rsid w:val="00942869"/>
    <w:rsid w:val="0094499C"/>
    <w:rsid w:val="00957BD0"/>
    <w:rsid w:val="00957DD3"/>
    <w:rsid w:val="00957F1B"/>
    <w:rsid w:val="009674E4"/>
    <w:rsid w:val="00972B2B"/>
    <w:rsid w:val="00973472"/>
    <w:rsid w:val="00974B14"/>
    <w:rsid w:val="00977AAB"/>
    <w:rsid w:val="00980D3A"/>
    <w:rsid w:val="0098682D"/>
    <w:rsid w:val="009962FB"/>
    <w:rsid w:val="009A36A9"/>
    <w:rsid w:val="009A6B73"/>
    <w:rsid w:val="009B22FF"/>
    <w:rsid w:val="009B256F"/>
    <w:rsid w:val="009B5D95"/>
    <w:rsid w:val="009C01CB"/>
    <w:rsid w:val="009C5B62"/>
    <w:rsid w:val="009D2878"/>
    <w:rsid w:val="009D6FB0"/>
    <w:rsid w:val="009D781E"/>
    <w:rsid w:val="009E133E"/>
    <w:rsid w:val="009E3D2B"/>
    <w:rsid w:val="00A24596"/>
    <w:rsid w:val="00A2701A"/>
    <w:rsid w:val="00A305C6"/>
    <w:rsid w:val="00A43C67"/>
    <w:rsid w:val="00A46426"/>
    <w:rsid w:val="00A5416A"/>
    <w:rsid w:val="00A552A4"/>
    <w:rsid w:val="00A572EA"/>
    <w:rsid w:val="00A64029"/>
    <w:rsid w:val="00A67672"/>
    <w:rsid w:val="00A82946"/>
    <w:rsid w:val="00A8655F"/>
    <w:rsid w:val="00A90081"/>
    <w:rsid w:val="00A91C39"/>
    <w:rsid w:val="00A961BC"/>
    <w:rsid w:val="00AB1418"/>
    <w:rsid w:val="00AB280E"/>
    <w:rsid w:val="00AC79FD"/>
    <w:rsid w:val="00AD073A"/>
    <w:rsid w:val="00AD3170"/>
    <w:rsid w:val="00AE6D6A"/>
    <w:rsid w:val="00AF0907"/>
    <w:rsid w:val="00B10851"/>
    <w:rsid w:val="00B174A4"/>
    <w:rsid w:val="00B426F0"/>
    <w:rsid w:val="00B501E0"/>
    <w:rsid w:val="00B50213"/>
    <w:rsid w:val="00B50A2C"/>
    <w:rsid w:val="00B61DB5"/>
    <w:rsid w:val="00B650D4"/>
    <w:rsid w:val="00B739F4"/>
    <w:rsid w:val="00B75BEF"/>
    <w:rsid w:val="00B81F38"/>
    <w:rsid w:val="00B8627D"/>
    <w:rsid w:val="00B8637A"/>
    <w:rsid w:val="00B94DD1"/>
    <w:rsid w:val="00B95742"/>
    <w:rsid w:val="00B95B6B"/>
    <w:rsid w:val="00BA0594"/>
    <w:rsid w:val="00BC2E92"/>
    <w:rsid w:val="00BC4A21"/>
    <w:rsid w:val="00BC5083"/>
    <w:rsid w:val="00BD2C7E"/>
    <w:rsid w:val="00BE0136"/>
    <w:rsid w:val="00BE0B22"/>
    <w:rsid w:val="00BF04EE"/>
    <w:rsid w:val="00BF0D0E"/>
    <w:rsid w:val="00C02165"/>
    <w:rsid w:val="00C177FE"/>
    <w:rsid w:val="00C2075E"/>
    <w:rsid w:val="00C2129F"/>
    <w:rsid w:val="00C32B1C"/>
    <w:rsid w:val="00C33DD9"/>
    <w:rsid w:val="00C36A9C"/>
    <w:rsid w:val="00C400CE"/>
    <w:rsid w:val="00C42F3E"/>
    <w:rsid w:val="00C46A40"/>
    <w:rsid w:val="00C60824"/>
    <w:rsid w:val="00C61529"/>
    <w:rsid w:val="00C645BF"/>
    <w:rsid w:val="00C66D03"/>
    <w:rsid w:val="00C7264E"/>
    <w:rsid w:val="00C77F3B"/>
    <w:rsid w:val="00C8726A"/>
    <w:rsid w:val="00CA459B"/>
    <w:rsid w:val="00CA56F9"/>
    <w:rsid w:val="00CA68E8"/>
    <w:rsid w:val="00CB69CF"/>
    <w:rsid w:val="00CB7215"/>
    <w:rsid w:val="00CB72B3"/>
    <w:rsid w:val="00CC05D2"/>
    <w:rsid w:val="00CC2583"/>
    <w:rsid w:val="00CD5124"/>
    <w:rsid w:val="00D12C60"/>
    <w:rsid w:val="00D13A6C"/>
    <w:rsid w:val="00D22C3D"/>
    <w:rsid w:val="00D2550F"/>
    <w:rsid w:val="00D303FF"/>
    <w:rsid w:val="00D378CC"/>
    <w:rsid w:val="00D44ADD"/>
    <w:rsid w:val="00D4762F"/>
    <w:rsid w:val="00D62C84"/>
    <w:rsid w:val="00D70E34"/>
    <w:rsid w:val="00D729FB"/>
    <w:rsid w:val="00D744B1"/>
    <w:rsid w:val="00D852B3"/>
    <w:rsid w:val="00D93679"/>
    <w:rsid w:val="00DB1061"/>
    <w:rsid w:val="00DB5966"/>
    <w:rsid w:val="00DB7757"/>
    <w:rsid w:val="00DC1F0E"/>
    <w:rsid w:val="00DC22A8"/>
    <w:rsid w:val="00DE184F"/>
    <w:rsid w:val="00DE306C"/>
    <w:rsid w:val="00E003AC"/>
    <w:rsid w:val="00E01109"/>
    <w:rsid w:val="00E11FEA"/>
    <w:rsid w:val="00E22F94"/>
    <w:rsid w:val="00E2372F"/>
    <w:rsid w:val="00E24901"/>
    <w:rsid w:val="00E2682F"/>
    <w:rsid w:val="00E379B7"/>
    <w:rsid w:val="00E4038B"/>
    <w:rsid w:val="00E40B94"/>
    <w:rsid w:val="00E470D5"/>
    <w:rsid w:val="00E51798"/>
    <w:rsid w:val="00E53035"/>
    <w:rsid w:val="00E55D8F"/>
    <w:rsid w:val="00E66DF5"/>
    <w:rsid w:val="00E6744C"/>
    <w:rsid w:val="00E6768A"/>
    <w:rsid w:val="00E708AA"/>
    <w:rsid w:val="00E76E46"/>
    <w:rsid w:val="00EA06AE"/>
    <w:rsid w:val="00EB1AE2"/>
    <w:rsid w:val="00EB3A6C"/>
    <w:rsid w:val="00EC117E"/>
    <w:rsid w:val="00ED229A"/>
    <w:rsid w:val="00ED5988"/>
    <w:rsid w:val="00EE040B"/>
    <w:rsid w:val="00EE167D"/>
    <w:rsid w:val="00EE1BF2"/>
    <w:rsid w:val="00EE5BB3"/>
    <w:rsid w:val="00EF6811"/>
    <w:rsid w:val="00F03C05"/>
    <w:rsid w:val="00F04716"/>
    <w:rsid w:val="00F1321E"/>
    <w:rsid w:val="00F14240"/>
    <w:rsid w:val="00F16D16"/>
    <w:rsid w:val="00F254C3"/>
    <w:rsid w:val="00F44A0C"/>
    <w:rsid w:val="00F4642E"/>
    <w:rsid w:val="00F476F1"/>
    <w:rsid w:val="00F57B14"/>
    <w:rsid w:val="00F62D70"/>
    <w:rsid w:val="00F73C68"/>
    <w:rsid w:val="00F73E30"/>
    <w:rsid w:val="00F758DD"/>
    <w:rsid w:val="00F95616"/>
    <w:rsid w:val="00FA06BB"/>
    <w:rsid w:val="00FA59C0"/>
    <w:rsid w:val="00FB0679"/>
    <w:rsid w:val="00FB18D0"/>
    <w:rsid w:val="00FB3AA9"/>
    <w:rsid w:val="00FB6B41"/>
    <w:rsid w:val="00FD3C25"/>
    <w:rsid w:val="00FE2BD0"/>
    <w:rsid w:val="00FE6B02"/>
    <w:rsid w:val="00FE787E"/>
    <w:rsid w:val="00FF2A98"/>
    <w:rsid w:val="00FF7F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7B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E6D6A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B95B6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95B6B"/>
  </w:style>
  <w:style w:type="paragraph" w:styleId="a6">
    <w:name w:val="footer"/>
    <w:basedOn w:val="a"/>
    <w:link w:val="a7"/>
    <w:uiPriority w:val="99"/>
    <w:unhideWhenUsed/>
    <w:rsid w:val="00B95B6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95B6B"/>
  </w:style>
  <w:style w:type="character" w:customStyle="1" w:styleId="rvts23">
    <w:name w:val="rvts23"/>
    <w:basedOn w:val="a0"/>
    <w:rsid w:val="00902434"/>
  </w:style>
  <w:style w:type="paragraph" w:styleId="a8">
    <w:name w:val="Balloon Text"/>
    <w:basedOn w:val="a"/>
    <w:link w:val="a9"/>
    <w:uiPriority w:val="99"/>
    <w:semiHidden/>
    <w:unhideWhenUsed/>
    <w:rsid w:val="00016A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16AD9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0B5163"/>
    <w:pPr>
      <w:ind w:left="720"/>
      <w:contextualSpacing/>
    </w:pPr>
  </w:style>
  <w:style w:type="table" w:customStyle="1" w:styleId="1">
    <w:name w:val="Сетка таблицы1"/>
    <w:basedOn w:val="a1"/>
    <w:next w:val="ab"/>
    <w:uiPriority w:val="39"/>
    <w:rsid w:val="005B1A2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b">
    <w:name w:val="Table Grid"/>
    <w:basedOn w:val="a1"/>
    <w:uiPriority w:val="59"/>
    <w:rsid w:val="005B1A2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Нормальний текст"/>
    <w:basedOn w:val="a"/>
    <w:rsid w:val="00C7264E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7B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E6D6A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B95B6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95B6B"/>
  </w:style>
  <w:style w:type="paragraph" w:styleId="a6">
    <w:name w:val="footer"/>
    <w:basedOn w:val="a"/>
    <w:link w:val="a7"/>
    <w:uiPriority w:val="99"/>
    <w:unhideWhenUsed/>
    <w:rsid w:val="00B95B6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95B6B"/>
  </w:style>
  <w:style w:type="character" w:customStyle="1" w:styleId="rvts23">
    <w:name w:val="rvts23"/>
    <w:basedOn w:val="a0"/>
    <w:rsid w:val="00902434"/>
  </w:style>
  <w:style w:type="paragraph" w:styleId="a8">
    <w:name w:val="Balloon Text"/>
    <w:basedOn w:val="a"/>
    <w:link w:val="a9"/>
    <w:uiPriority w:val="99"/>
    <w:semiHidden/>
    <w:unhideWhenUsed/>
    <w:rsid w:val="00016A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16AD9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0B5163"/>
    <w:pPr>
      <w:ind w:left="720"/>
      <w:contextualSpacing/>
    </w:pPr>
  </w:style>
  <w:style w:type="table" w:customStyle="1" w:styleId="1">
    <w:name w:val="Сетка таблицы1"/>
    <w:basedOn w:val="a1"/>
    <w:next w:val="ab"/>
    <w:uiPriority w:val="39"/>
    <w:rsid w:val="005B1A2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b">
    <w:name w:val="Table Grid"/>
    <w:basedOn w:val="a1"/>
    <w:uiPriority w:val="59"/>
    <w:rsid w:val="005B1A2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Нормальний текст"/>
    <w:basedOn w:val="a"/>
    <w:rsid w:val="00C7264E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26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6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F07023-271C-447C-8709-B90F24F75C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2414</TotalTime>
  <Pages>1</Pages>
  <Words>332</Words>
  <Characters>1894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Андрей</cp:lastModifiedBy>
  <cp:revision>266</cp:revision>
  <cp:lastPrinted>2020-06-24T09:12:00Z</cp:lastPrinted>
  <dcterms:created xsi:type="dcterms:W3CDTF">2017-03-07T21:56:00Z</dcterms:created>
  <dcterms:modified xsi:type="dcterms:W3CDTF">2020-06-24T09:12:00Z</dcterms:modified>
</cp:coreProperties>
</file>