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16332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0B0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2E21EE" w:rsidRDefault="003506F4" w:rsidP="002E21EE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2E21EE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3947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2E21E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</w:t>
            </w:r>
            <w:r w:rsidR="002E2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0B4712" w:rsidRP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   м.Ходорів</w:t>
            </w:r>
          </w:p>
        </w:tc>
      </w:tr>
    </w:tbl>
    <w:p w:rsidR="00A16A14" w:rsidRDefault="00694171" w:rsidP="002E21EE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2E21EE">
        <w:rPr>
          <w:rFonts w:ascii="Times New Roman" w:eastAsia="Times New Roman" w:hAnsi="Times New Roman" w:cs="Times New Roman"/>
          <w:b/>
          <w:sz w:val="24"/>
        </w:rPr>
        <w:t>П</w:t>
      </w:r>
      <w:r w:rsidR="007C1F29" w:rsidRPr="002E21EE">
        <w:rPr>
          <w:rFonts w:ascii="Times New Roman" w:eastAsia="Times New Roman" w:hAnsi="Times New Roman" w:cs="Times New Roman"/>
          <w:b/>
          <w:sz w:val="24"/>
        </w:rPr>
        <w:t xml:space="preserve">ро  затвердження  технічної документації із землеустрою щодо встановлення (відновлення) </w:t>
      </w:r>
      <w:r w:rsidRPr="002E21E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D3B4C" w:rsidRPr="002E21EE">
        <w:rPr>
          <w:rFonts w:ascii="Times New Roman" w:eastAsia="Times New Roman" w:hAnsi="Times New Roman" w:cs="Times New Roman"/>
          <w:b/>
          <w:sz w:val="24"/>
        </w:rPr>
        <w:t xml:space="preserve">меж земельних ділянок </w:t>
      </w:r>
      <w:r w:rsidR="007C1F29" w:rsidRPr="002E21EE">
        <w:rPr>
          <w:rFonts w:ascii="Times New Roman" w:eastAsia="Times New Roman" w:hAnsi="Times New Roman" w:cs="Times New Roman"/>
          <w:b/>
          <w:sz w:val="24"/>
        </w:rPr>
        <w:t>в натурі (на місцевості)</w:t>
      </w:r>
      <w:r w:rsidR="00CB3A34" w:rsidRPr="002E21E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2E21EE">
        <w:rPr>
          <w:rFonts w:ascii="Times New Roman" w:eastAsia="Times New Roman" w:hAnsi="Times New Roman" w:cs="Times New Roman"/>
          <w:b/>
          <w:sz w:val="24"/>
        </w:rPr>
        <w:t xml:space="preserve"> для </w:t>
      </w:r>
      <w:r w:rsidR="00B01564" w:rsidRPr="002E21EE">
        <w:rPr>
          <w:rFonts w:ascii="Times New Roman" w:eastAsia="Times New Roman" w:hAnsi="Times New Roman" w:cs="Times New Roman"/>
          <w:b/>
          <w:sz w:val="24"/>
        </w:rPr>
        <w:t>ведення товарного сільськогосподарського виробництва</w:t>
      </w:r>
      <w:r w:rsidR="00AD5224" w:rsidRPr="002E21E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43487D" w:rsidRPr="002E21EE">
        <w:rPr>
          <w:rFonts w:ascii="Times New Roman" w:eastAsia="Times New Roman" w:hAnsi="Times New Roman" w:cs="Times New Roman"/>
          <w:b/>
          <w:sz w:val="24"/>
          <w:lang w:val="uk-UA"/>
        </w:rPr>
        <w:t>Кузьмінськ</w:t>
      </w:r>
      <w:r w:rsidR="002E21EE">
        <w:rPr>
          <w:rFonts w:ascii="Times New Roman" w:eastAsia="Times New Roman" w:hAnsi="Times New Roman" w:cs="Times New Roman"/>
          <w:b/>
          <w:sz w:val="24"/>
          <w:lang w:val="uk-UA"/>
        </w:rPr>
        <w:t>ій</w:t>
      </w:r>
      <w:r w:rsidR="0043487D" w:rsidRPr="002E21EE">
        <w:rPr>
          <w:rFonts w:ascii="Times New Roman" w:eastAsia="Times New Roman" w:hAnsi="Times New Roman" w:cs="Times New Roman"/>
          <w:b/>
          <w:sz w:val="24"/>
          <w:lang w:val="uk-UA"/>
        </w:rPr>
        <w:t xml:space="preserve"> Анн</w:t>
      </w:r>
      <w:r w:rsidR="002E21EE">
        <w:rPr>
          <w:rFonts w:ascii="Times New Roman" w:eastAsia="Times New Roman" w:hAnsi="Times New Roman" w:cs="Times New Roman"/>
          <w:b/>
          <w:sz w:val="24"/>
          <w:lang w:val="uk-UA"/>
        </w:rPr>
        <w:t>і</w:t>
      </w:r>
      <w:r w:rsidR="0043487D" w:rsidRPr="002E21EE">
        <w:rPr>
          <w:rFonts w:ascii="Times New Roman" w:eastAsia="Times New Roman" w:hAnsi="Times New Roman" w:cs="Times New Roman"/>
          <w:b/>
          <w:sz w:val="24"/>
          <w:lang w:val="uk-UA"/>
        </w:rPr>
        <w:t xml:space="preserve"> Іванівн</w:t>
      </w:r>
      <w:r w:rsidR="002E21EE">
        <w:rPr>
          <w:rFonts w:ascii="Times New Roman" w:eastAsia="Times New Roman" w:hAnsi="Times New Roman" w:cs="Times New Roman"/>
          <w:b/>
          <w:sz w:val="24"/>
          <w:lang w:val="uk-UA"/>
        </w:rPr>
        <w:t>і</w:t>
      </w:r>
      <w:r w:rsidR="00CC3525" w:rsidRPr="002E21EE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141094" w:rsidRPr="002E21EE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2E21EE">
        <w:rPr>
          <w:rFonts w:ascii="Times New Roman" w:eastAsia="Times New Roman" w:hAnsi="Times New Roman" w:cs="Times New Roman"/>
          <w:b/>
          <w:sz w:val="24"/>
        </w:rPr>
        <w:t>(</w:t>
      </w:r>
      <w:r w:rsidR="00D140BE" w:rsidRPr="002E21EE">
        <w:rPr>
          <w:rFonts w:ascii="Times New Roman" w:eastAsia="Times New Roman" w:hAnsi="Times New Roman" w:cs="Times New Roman"/>
          <w:b/>
          <w:sz w:val="24"/>
        </w:rPr>
        <w:t>за ме</w:t>
      </w:r>
      <w:r w:rsidR="00AD3B4C" w:rsidRPr="002E21EE">
        <w:rPr>
          <w:rFonts w:ascii="Times New Roman" w:eastAsia="Times New Roman" w:hAnsi="Times New Roman" w:cs="Times New Roman"/>
          <w:b/>
          <w:sz w:val="24"/>
        </w:rPr>
        <w:t xml:space="preserve">жами населеного пункту </w:t>
      </w:r>
      <w:r w:rsidR="00D140BE" w:rsidRPr="002E21EE">
        <w:rPr>
          <w:rFonts w:ascii="Times New Roman" w:eastAsia="Times New Roman" w:hAnsi="Times New Roman" w:cs="Times New Roman"/>
          <w:b/>
          <w:sz w:val="24"/>
        </w:rPr>
        <w:t>Ходорівської міської ради</w:t>
      </w:r>
      <w:r w:rsidR="00A87ED6" w:rsidRPr="002E21E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01564" w:rsidRPr="002E21EE">
        <w:rPr>
          <w:rFonts w:ascii="Times New Roman" w:eastAsia="Times New Roman" w:hAnsi="Times New Roman" w:cs="Times New Roman"/>
          <w:b/>
          <w:sz w:val="24"/>
        </w:rPr>
        <w:t xml:space="preserve">Жидачівського </w:t>
      </w:r>
      <w:r w:rsidR="00A809C1" w:rsidRPr="002E21EE">
        <w:rPr>
          <w:rFonts w:ascii="Times New Roman" w:eastAsia="Times New Roman" w:hAnsi="Times New Roman" w:cs="Times New Roman"/>
          <w:b/>
          <w:sz w:val="24"/>
          <w:lang w:val="uk-UA"/>
        </w:rPr>
        <w:t>району</w:t>
      </w:r>
      <w:r w:rsidR="00724FEE" w:rsidRPr="002E21EE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2E21EE">
        <w:rPr>
          <w:rFonts w:ascii="Times New Roman" w:eastAsia="Times New Roman" w:hAnsi="Times New Roman" w:cs="Times New Roman"/>
          <w:b/>
          <w:sz w:val="24"/>
        </w:rPr>
        <w:t xml:space="preserve"> Львівської області)</w:t>
      </w:r>
    </w:p>
    <w:p w:rsidR="002E21EE" w:rsidRPr="002E21EE" w:rsidRDefault="002E21EE" w:rsidP="002E21EE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bookmarkStart w:id="0" w:name="_GoBack"/>
      <w:bookmarkEnd w:id="0"/>
    </w:p>
    <w:p w:rsidR="002E21EE" w:rsidRDefault="007255B4" w:rsidP="002E21EE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21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 w:rsidR="00994384" w:rsidRPr="002E21EE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2E21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Кузьмінської Анни Іванівни</w:t>
      </w:r>
      <w:r w:rsidR="00075B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5B0336" w:rsidRPr="002E21EE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льки</w:t>
      </w:r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с.Бортники,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 району Львівської області</w:t>
      </w:r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E21EE">
        <w:rPr>
          <w:rFonts w:ascii="Times New Roman" w:eastAsia="Times New Roman" w:hAnsi="Times New Roman" w:cs="Times New Roman"/>
          <w:sz w:val="24"/>
          <w:szCs w:val="24"/>
          <w:lang w:val="uk-UA"/>
        </w:rPr>
        <w:t>( вх.</w:t>
      </w:r>
      <w:r w:rsidR="007C1F29" w:rsidRPr="00CC3525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734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D318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0B0D61">
        <w:rPr>
          <w:rFonts w:ascii="Times New Roman" w:eastAsia="Times New Roman" w:hAnsi="Times New Roman" w:cs="Times New Roman"/>
          <w:sz w:val="24"/>
          <w:szCs w:val="24"/>
          <w:lang w:val="uk-UA"/>
        </w:rPr>
        <w:t>09.06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2E21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C41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р. 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) про затвердження  технічної документації із землеустрою щодо встановл</w:t>
      </w:r>
      <w:r w:rsidR="0030750D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CC35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CB3A3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жами населеного пункту</w:t>
      </w:r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Ходорівської міської ради</w:t>
      </w:r>
      <w:r w:rsidR="00C742CC" w:rsidRPr="00CC352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Жидачівс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ького району Львівської області</w:t>
      </w:r>
      <w:r w:rsidR="00BA0788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1,1110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EF59F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DF0BE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2070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C5A5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рілля- площею 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0,7358</w:t>
      </w:r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2069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90E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A533E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площею </w:t>
      </w:r>
      <w:r w:rsidR="00A533E0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6349</w:t>
      </w:r>
      <w:r w:rsidR="008223F4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EF59F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8223F4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</w:t>
      </w:r>
      <w:r w:rsid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A533E0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2323E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1161</w:t>
      </w:r>
      <w:r w:rsidR="00A232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0B471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площею </w:t>
      </w:r>
      <w:r w:rsidR="000B4712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5284</w:t>
      </w:r>
      <w:r w:rsidR="000B4712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B4712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0B4712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0B4712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2071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271AA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взявши до уваги </w:t>
      </w:r>
      <w:r w:rsidR="00294C1C">
        <w:rPr>
          <w:rFonts w:ascii="Times New Roman" w:eastAsia="Times New Roman" w:hAnsi="Times New Roman" w:cs="Times New Roman"/>
          <w:sz w:val="24"/>
          <w:szCs w:val="24"/>
          <w:lang w:val="uk-UA"/>
        </w:rPr>
        <w:t>свідоцтво про право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спадщину за законом від 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17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09</w:t>
      </w:r>
      <w:r w:rsidR="00294C1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201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180E11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r w:rsidR="00CD37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Зареєстровано в реєстрі за №762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,спадкова справа №</w:t>
      </w:r>
      <w:r w:rsidR="0043487D">
        <w:rPr>
          <w:rFonts w:ascii="Times New Roman" w:eastAsia="Times New Roman" w:hAnsi="Times New Roman" w:cs="Times New Roman"/>
          <w:sz w:val="24"/>
          <w:szCs w:val="24"/>
          <w:lang w:val="uk-UA"/>
        </w:rPr>
        <w:t>68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/201</w:t>
      </w:r>
      <w:r w:rsidR="00917B61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  <w:r w:rsidR="001F2B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954E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Витяг</w:t>
      </w:r>
      <w:r w:rsidR="00DC48A7" w:rsidRPr="00D963B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про земельн</w:t>
      </w:r>
      <w:r w:rsidR="00D95DC5" w:rsidRPr="00D963B0">
        <w:rPr>
          <w:rFonts w:ascii="Times New Roman" w:eastAsia="Times New Roman" w:hAnsi="Times New Roman" w:cs="Times New Roman"/>
          <w:sz w:val="24"/>
          <w:szCs w:val="24"/>
        </w:rPr>
        <w:t>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ділянк</w:t>
      </w:r>
      <w:r w:rsidR="00D95DC5" w:rsidRPr="00D963B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2E21EE">
        <w:rPr>
          <w:rFonts w:ascii="Times New Roman" w:eastAsia="Times New Roman" w:hAnsi="Times New Roman" w:cs="Times New Roman"/>
          <w:sz w:val="24"/>
          <w:lang w:val="uk-UA"/>
        </w:rPr>
        <w:t>керуючись, ст.ст. 12,81,118,125,126,186,131 Земельного  Кодексу  України,  п.п.17,21 Розділом Х Перехідних положень Земельного  Кодексу  України, ст.ст</w:t>
      </w:r>
      <w:r w:rsidR="002E21EE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2E21EE">
        <w:rPr>
          <w:rFonts w:ascii="Times New Roman" w:eastAsia="Times New Roman" w:hAnsi="Times New Roman" w:cs="Times New Roman"/>
          <w:sz w:val="24"/>
          <w:lang w:val="uk-UA"/>
        </w:rPr>
        <w:t xml:space="preserve">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2E21EE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2E21EE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2E21EE" w:rsidRDefault="002E21EE" w:rsidP="002E21EE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2E21EE" w:rsidRDefault="007C1F29" w:rsidP="002E21E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2E21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E21EE" w:rsidRDefault="00917B61" w:rsidP="002E21EE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2E21EE">
        <w:rPr>
          <w:rFonts w:ascii="Times New Roman" w:eastAsia="Times New Roman" w:hAnsi="Times New Roman" w:cs="Times New Roman"/>
          <w:sz w:val="24"/>
          <w:lang w:val="uk-UA"/>
        </w:rPr>
        <w:t>1.</w:t>
      </w:r>
      <w:r w:rsidR="007C1F29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="0043487D" w:rsidRPr="002E21EE">
        <w:rPr>
          <w:rFonts w:ascii="Times New Roman" w:eastAsia="Times New Roman" w:hAnsi="Times New Roman" w:cs="Times New Roman"/>
          <w:sz w:val="24"/>
          <w:lang w:val="uk-UA"/>
        </w:rPr>
        <w:t>Кузьмінській Анні Іванівні</w:t>
      </w:r>
      <w:r w:rsidR="00DB6CF6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2E21EE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2E21EE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="007559EE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товарного сіл</w:t>
      </w:r>
      <w:r w:rsidR="00D902A8" w:rsidRPr="002E21EE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 Ходорівської міської ради</w:t>
      </w:r>
      <w:r w:rsidR="007255B4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95227" w:rsidRPr="002E21EE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BA0788" w:rsidRPr="002E21EE">
        <w:rPr>
          <w:rFonts w:ascii="Times New Roman" w:eastAsia="Times New Roman" w:hAnsi="Times New Roman" w:cs="Times New Roman"/>
          <w:sz w:val="24"/>
          <w:lang w:val="uk-UA"/>
        </w:rPr>
        <w:t>ького району</w:t>
      </w:r>
      <w:r w:rsidR="00724FEE" w:rsidRPr="002E21EE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BA0788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Львівської області</w:t>
      </w:r>
      <w:r w:rsidR="002A2C71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- </w:t>
      </w:r>
      <w:r w:rsidR="00A87ED6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із земель сільськогосподарського призначення</w:t>
      </w:r>
      <w:r w:rsidR="0043487D" w:rsidRPr="002E21EE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2E21EE" w:rsidRDefault="0043487D" w:rsidP="002E21EE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рілля - площею 1,1110га, кадастровий номер 4621581200:04:000:2070, </w:t>
      </w:r>
    </w:p>
    <w:p w:rsidR="002E21EE" w:rsidRDefault="002E21EE" w:rsidP="002E21EE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43487D" w:rsidRPr="002E21EE">
        <w:rPr>
          <w:rFonts w:ascii="Times New Roman" w:eastAsia="Times New Roman" w:hAnsi="Times New Roman" w:cs="Times New Roman"/>
          <w:sz w:val="24"/>
          <w:lang w:val="uk-UA"/>
        </w:rPr>
        <w:t>рілля- площею 0,7358га, кадастровий номер 4621581200:04:000:2069,</w:t>
      </w:r>
    </w:p>
    <w:p w:rsidR="002E21EE" w:rsidRDefault="0043487D" w:rsidP="002E21EE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сіножаті- площею 0,6349га, кадастровий номер 4621581200:01:000:1161, </w:t>
      </w:r>
    </w:p>
    <w:p w:rsidR="00995227" w:rsidRPr="002E21EE" w:rsidRDefault="002E21EE" w:rsidP="002E21EE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43487D" w:rsidRPr="002E21EE">
        <w:rPr>
          <w:rFonts w:ascii="Times New Roman" w:eastAsia="Times New Roman" w:hAnsi="Times New Roman" w:cs="Times New Roman"/>
          <w:sz w:val="24"/>
          <w:lang w:val="uk-UA"/>
        </w:rPr>
        <w:t>сіножаті- площею 0,5284га, кадастровий номер 4621581200:04:000:2071</w:t>
      </w:r>
      <w:r w:rsidR="000B4712" w:rsidRPr="002E21EE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CB6215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CB3A34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       </w:t>
      </w:r>
      <w:r w:rsidR="00CB6215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      </w:t>
      </w:r>
      <w:r w:rsidR="00CB3A34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                             </w:t>
      </w:r>
    </w:p>
    <w:p w:rsidR="00741438" w:rsidRPr="002E21EE" w:rsidRDefault="002E21EE" w:rsidP="002E21EE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CB3A34" w:rsidRPr="002E21EE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2E21EE">
        <w:rPr>
          <w:rFonts w:ascii="Times New Roman" w:eastAsia="Times New Roman" w:hAnsi="Times New Roman" w:cs="Times New Roman"/>
          <w:sz w:val="24"/>
        </w:rPr>
        <w:t>.</w:t>
      </w:r>
      <w:r w:rsidR="00917B61" w:rsidRPr="002E21EE">
        <w:rPr>
          <w:rFonts w:ascii="Times New Roman" w:eastAsia="Times New Roman" w:hAnsi="Times New Roman" w:cs="Times New Roman"/>
          <w:sz w:val="24"/>
          <w:lang w:val="uk-UA"/>
        </w:rPr>
        <w:t xml:space="preserve">      </w:t>
      </w:r>
      <w:r w:rsidR="0043487D" w:rsidRPr="002E21EE">
        <w:rPr>
          <w:rFonts w:ascii="Times New Roman" w:eastAsia="Times New Roman" w:hAnsi="Times New Roman" w:cs="Times New Roman"/>
          <w:sz w:val="24"/>
          <w:lang w:val="uk-UA"/>
        </w:rPr>
        <w:t>Кузьмінській Анні Іванівні</w:t>
      </w:r>
      <w:r w:rsidR="007255B4" w:rsidRPr="002E21EE">
        <w:rPr>
          <w:rFonts w:ascii="Times New Roman" w:eastAsia="Times New Roman" w:hAnsi="Times New Roman" w:cs="Times New Roman"/>
          <w:sz w:val="24"/>
        </w:rPr>
        <w:t xml:space="preserve"> </w:t>
      </w:r>
      <w:r w:rsidR="000B4712" w:rsidRPr="002E21EE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E11AB7" w:rsidRPr="002E21EE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2E21EE">
        <w:rPr>
          <w:rFonts w:ascii="Times New Roman" w:eastAsia="Times New Roman" w:hAnsi="Times New Roman" w:cs="Times New Roman"/>
          <w:sz w:val="24"/>
        </w:rPr>
        <w:t>:</w:t>
      </w:r>
    </w:p>
    <w:p w:rsidR="005928CC" w:rsidRPr="002E21EE" w:rsidRDefault="007B1248" w:rsidP="002E21EE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2E21EE">
        <w:rPr>
          <w:rFonts w:ascii="Times New Roman" w:eastAsia="Times New Roman" w:hAnsi="Times New Roman" w:cs="Times New Roman"/>
          <w:sz w:val="24"/>
        </w:rPr>
        <w:t>2</w:t>
      </w:r>
      <w:r w:rsidR="007C1F29" w:rsidRPr="002E21EE">
        <w:rPr>
          <w:rFonts w:ascii="Times New Roman" w:eastAsia="Times New Roman" w:hAnsi="Times New Roman" w:cs="Times New Roman"/>
          <w:sz w:val="24"/>
        </w:rPr>
        <w:t>.1.</w:t>
      </w:r>
      <w:r w:rsidR="00D03343" w:rsidRPr="002E21EE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2E21EE">
        <w:rPr>
          <w:rFonts w:ascii="Times New Roman" w:eastAsia="Times New Roman" w:hAnsi="Times New Roman" w:cs="Times New Roman"/>
          <w:sz w:val="24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2E21EE">
        <w:rPr>
          <w:rFonts w:ascii="Times New Roman" w:eastAsia="Times New Roman" w:hAnsi="Times New Roman" w:cs="Times New Roman"/>
          <w:sz w:val="24"/>
        </w:rPr>
        <w:t xml:space="preserve">       </w:t>
      </w:r>
    </w:p>
    <w:p w:rsidR="007255B4" w:rsidRPr="002E21EE" w:rsidRDefault="00CB3A34" w:rsidP="002E21EE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2E21EE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2E21EE">
        <w:rPr>
          <w:rFonts w:ascii="Times New Roman" w:eastAsia="Times New Roman" w:hAnsi="Times New Roman" w:cs="Times New Roman"/>
          <w:sz w:val="24"/>
        </w:rPr>
        <w:t>.2. використовувати земельну ділянку за цільовим призначенням з дот</w:t>
      </w:r>
      <w:r w:rsidR="002A2C71" w:rsidRPr="002E21EE">
        <w:rPr>
          <w:rFonts w:ascii="Times New Roman" w:eastAsia="Times New Roman" w:hAnsi="Times New Roman" w:cs="Times New Roman"/>
          <w:sz w:val="24"/>
        </w:rPr>
        <w:t xml:space="preserve">риманням </w:t>
      </w:r>
      <w:r w:rsidR="0009765A" w:rsidRPr="002E21EE">
        <w:rPr>
          <w:rFonts w:ascii="Times New Roman" w:eastAsia="Times New Roman" w:hAnsi="Times New Roman" w:cs="Times New Roman"/>
          <w:sz w:val="24"/>
        </w:rPr>
        <w:t xml:space="preserve">нормативних </w:t>
      </w:r>
      <w:r w:rsidR="007255B4" w:rsidRPr="002E21EE">
        <w:rPr>
          <w:rFonts w:ascii="Times New Roman" w:eastAsia="Times New Roman" w:hAnsi="Times New Roman" w:cs="Times New Roman"/>
          <w:sz w:val="24"/>
        </w:rPr>
        <w:t xml:space="preserve">   </w:t>
      </w:r>
      <w:r w:rsidR="0009765A" w:rsidRPr="002E21EE">
        <w:rPr>
          <w:rFonts w:ascii="Times New Roman" w:eastAsia="Times New Roman" w:hAnsi="Times New Roman" w:cs="Times New Roman"/>
          <w:sz w:val="24"/>
        </w:rPr>
        <w:t>вимог</w:t>
      </w:r>
      <w:r w:rsidR="002E21EE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09765A" w:rsidRPr="002E21EE">
        <w:rPr>
          <w:rFonts w:ascii="Times New Roman" w:eastAsia="Times New Roman" w:hAnsi="Times New Roman" w:cs="Times New Roman"/>
          <w:sz w:val="24"/>
        </w:rPr>
        <w:t xml:space="preserve"> </w:t>
      </w:r>
    </w:p>
    <w:p w:rsidR="00F955F1" w:rsidRPr="002E21EE" w:rsidRDefault="002E21EE" w:rsidP="002E21EE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CB3A34" w:rsidRPr="002E21EE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2E21EE">
        <w:rPr>
          <w:rFonts w:ascii="Times New Roman" w:eastAsia="Times New Roman" w:hAnsi="Times New Roman" w:cs="Times New Roman"/>
          <w:sz w:val="24"/>
        </w:rPr>
        <w:t>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2E21EE" w:rsidRDefault="00D03343" w:rsidP="002E2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7C1F2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2E21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2E21EE">
      <w:pgSz w:w="11906" w:h="16838"/>
      <w:pgMar w:top="284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846" w:rsidRDefault="004E7846" w:rsidP="0071502A">
      <w:pPr>
        <w:spacing w:after="0" w:line="240" w:lineRule="auto"/>
      </w:pPr>
      <w:r>
        <w:separator/>
      </w:r>
    </w:p>
  </w:endnote>
  <w:endnote w:type="continuationSeparator" w:id="0">
    <w:p w:rsidR="004E7846" w:rsidRDefault="004E7846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846" w:rsidRDefault="004E7846" w:rsidP="0071502A">
      <w:pPr>
        <w:spacing w:after="0" w:line="240" w:lineRule="auto"/>
      </w:pPr>
      <w:r>
        <w:separator/>
      </w:r>
    </w:p>
  </w:footnote>
  <w:footnote w:type="continuationSeparator" w:id="0">
    <w:p w:rsidR="004E7846" w:rsidRDefault="004E7846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55D47"/>
    <w:rsid w:val="00075BBE"/>
    <w:rsid w:val="00087ECD"/>
    <w:rsid w:val="0009765A"/>
    <w:rsid w:val="000B0D61"/>
    <w:rsid w:val="000B2AA7"/>
    <w:rsid w:val="000B4712"/>
    <w:rsid w:val="000C6D38"/>
    <w:rsid w:val="000E765F"/>
    <w:rsid w:val="00107685"/>
    <w:rsid w:val="00110C45"/>
    <w:rsid w:val="00117B0D"/>
    <w:rsid w:val="0013414D"/>
    <w:rsid w:val="00141094"/>
    <w:rsid w:val="0015277D"/>
    <w:rsid w:val="001562E9"/>
    <w:rsid w:val="00162442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73BB0"/>
    <w:rsid w:val="00284398"/>
    <w:rsid w:val="00294C1C"/>
    <w:rsid w:val="00295690"/>
    <w:rsid w:val="002A2C71"/>
    <w:rsid w:val="002B07A9"/>
    <w:rsid w:val="002B55BF"/>
    <w:rsid w:val="002C7041"/>
    <w:rsid w:val="002E21EE"/>
    <w:rsid w:val="0030750D"/>
    <w:rsid w:val="00323191"/>
    <w:rsid w:val="00327E3E"/>
    <w:rsid w:val="00344374"/>
    <w:rsid w:val="003506F4"/>
    <w:rsid w:val="00352B49"/>
    <w:rsid w:val="00362779"/>
    <w:rsid w:val="00386852"/>
    <w:rsid w:val="00396317"/>
    <w:rsid w:val="003A4D3A"/>
    <w:rsid w:val="003B54C4"/>
    <w:rsid w:val="003D1264"/>
    <w:rsid w:val="003D1C64"/>
    <w:rsid w:val="003F2C43"/>
    <w:rsid w:val="004271AA"/>
    <w:rsid w:val="0043487D"/>
    <w:rsid w:val="00470C04"/>
    <w:rsid w:val="004B7D54"/>
    <w:rsid w:val="004C07E5"/>
    <w:rsid w:val="004D1CDE"/>
    <w:rsid w:val="004D2FF2"/>
    <w:rsid w:val="004E41E6"/>
    <w:rsid w:val="004E7846"/>
    <w:rsid w:val="004E7C59"/>
    <w:rsid w:val="00513ECE"/>
    <w:rsid w:val="00521D04"/>
    <w:rsid w:val="0054571F"/>
    <w:rsid w:val="00555F31"/>
    <w:rsid w:val="00591B7D"/>
    <w:rsid w:val="0059205B"/>
    <w:rsid w:val="005928CC"/>
    <w:rsid w:val="005A1EEF"/>
    <w:rsid w:val="005B0336"/>
    <w:rsid w:val="005C2BEF"/>
    <w:rsid w:val="005C36BF"/>
    <w:rsid w:val="005F2DD4"/>
    <w:rsid w:val="006032F3"/>
    <w:rsid w:val="006114D7"/>
    <w:rsid w:val="00635095"/>
    <w:rsid w:val="00641AA7"/>
    <w:rsid w:val="00643F0F"/>
    <w:rsid w:val="006456C0"/>
    <w:rsid w:val="00680632"/>
    <w:rsid w:val="00694171"/>
    <w:rsid w:val="0069791F"/>
    <w:rsid w:val="006B06F6"/>
    <w:rsid w:val="006C4173"/>
    <w:rsid w:val="006D1830"/>
    <w:rsid w:val="006E2C1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59EE"/>
    <w:rsid w:val="00755F7A"/>
    <w:rsid w:val="007648E1"/>
    <w:rsid w:val="00776AF1"/>
    <w:rsid w:val="00785406"/>
    <w:rsid w:val="007B1248"/>
    <w:rsid w:val="007C1F29"/>
    <w:rsid w:val="007C2B67"/>
    <w:rsid w:val="007C55E0"/>
    <w:rsid w:val="008020B5"/>
    <w:rsid w:val="008121C8"/>
    <w:rsid w:val="00813798"/>
    <w:rsid w:val="008223F4"/>
    <w:rsid w:val="00840773"/>
    <w:rsid w:val="008553A2"/>
    <w:rsid w:val="008A222F"/>
    <w:rsid w:val="008F450B"/>
    <w:rsid w:val="00917B61"/>
    <w:rsid w:val="00936EBB"/>
    <w:rsid w:val="00956FA4"/>
    <w:rsid w:val="00965714"/>
    <w:rsid w:val="00971F5E"/>
    <w:rsid w:val="00977113"/>
    <w:rsid w:val="0098200B"/>
    <w:rsid w:val="00994384"/>
    <w:rsid w:val="00995227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193"/>
    <w:rsid w:val="00A809C1"/>
    <w:rsid w:val="00A81584"/>
    <w:rsid w:val="00A83569"/>
    <w:rsid w:val="00A87ED6"/>
    <w:rsid w:val="00AB6B75"/>
    <w:rsid w:val="00AC7E33"/>
    <w:rsid w:val="00AD20F1"/>
    <w:rsid w:val="00AD3B4C"/>
    <w:rsid w:val="00AD43EF"/>
    <w:rsid w:val="00AD5224"/>
    <w:rsid w:val="00B01564"/>
    <w:rsid w:val="00B150D1"/>
    <w:rsid w:val="00B16089"/>
    <w:rsid w:val="00B2689C"/>
    <w:rsid w:val="00B675FC"/>
    <w:rsid w:val="00B720BB"/>
    <w:rsid w:val="00B7218E"/>
    <w:rsid w:val="00B94094"/>
    <w:rsid w:val="00B954EF"/>
    <w:rsid w:val="00BA0788"/>
    <w:rsid w:val="00BB35F2"/>
    <w:rsid w:val="00BC64D7"/>
    <w:rsid w:val="00BE5F4E"/>
    <w:rsid w:val="00BE7325"/>
    <w:rsid w:val="00C249A1"/>
    <w:rsid w:val="00C421F0"/>
    <w:rsid w:val="00C61318"/>
    <w:rsid w:val="00C6609C"/>
    <w:rsid w:val="00C742CC"/>
    <w:rsid w:val="00C84EAD"/>
    <w:rsid w:val="00CA6B4B"/>
    <w:rsid w:val="00CB3A34"/>
    <w:rsid w:val="00CB6215"/>
    <w:rsid w:val="00CC3525"/>
    <w:rsid w:val="00CC631A"/>
    <w:rsid w:val="00CD3182"/>
    <w:rsid w:val="00CD378A"/>
    <w:rsid w:val="00CD51D2"/>
    <w:rsid w:val="00D03343"/>
    <w:rsid w:val="00D13AF5"/>
    <w:rsid w:val="00D140BE"/>
    <w:rsid w:val="00D1421C"/>
    <w:rsid w:val="00D26E96"/>
    <w:rsid w:val="00D645DC"/>
    <w:rsid w:val="00D902A8"/>
    <w:rsid w:val="00D90EC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E077D8"/>
    <w:rsid w:val="00E11AB7"/>
    <w:rsid w:val="00E174A9"/>
    <w:rsid w:val="00E234C4"/>
    <w:rsid w:val="00E348D5"/>
    <w:rsid w:val="00E42302"/>
    <w:rsid w:val="00E477B8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C3FEA"/>
    <w:rsid w:val="00FE060D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2E21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0A180-4135-4419-9E31-2AFC4B9E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51</cp:revision>
  <cp:lastPrinted>2020-06-30T06:59:00Z</cp:lastPrinted>
  <dcterms:created xsi:type="dcterms:W3CDTF">2019-04-16T09:31:00Z</dcterms:created>
  <dcterms:modified xsi:type="dcterms:W3CDTF">2020-06-30T06:59:00Z</dcterms:modified>
</cp:coreProperties>
</file>