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6EF2" w:rsidRPr="00B06EF2" w:rsidRDefault="00B06EF2" w:rsidP="00B06EF2">
      <w:pPr>
        <w:widowControl w:val="0"/>
        <w:autoSpaceDE w:val="0"/>
        <w:autoSpaceDN w:val="0"/>
        <w:adjustRightInd w:val="0"/>
        <w:spacing w:after="0" w:line="240" w:lineRule="auto"/>
        <w:ind w:left="4608" w:right="4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6EF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F2" w:rsidRPr="00B06EF2" w:rsidRDefault="00B06EF2" w:rsidP="00B06EF2">
      <w:pPr>
        <w:widowControl w:val="0"/>
        <w:shd w:val="clear" w:color="auto" w:fill="FFFFFF"/>
        <w:autoSpaceDE w:val="0"/>
        <w:autoSpaceDN w:val="0"/>
        <w:adjustRightInd w:val="0"/>
        <w:spacing w:before="542" w:after="0" w:line="240" w:lineRule="auto"/>
        <w:ind w:left="826"/>
        <w:jc w:val="center"/>
        <w:rPr>
          <w:rFonts w:ascii="Times New Roman" w:eastAsia="Times New Roman" w:hAnsi="Times New Roman" w:cs="Times New Roman"/>
          <w:b/>
          <w:color w:val="323232"/>
          <w:spacing w:val="-1"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/>
          <w:color w:val="323232"/>
          <w:spacing w:val="-1"/>
          <w:sz w:val="28"/>
          <w:szCs w:val="28"/>
          <w:lang w:eastAsia="ru-RU"/>
        </w:rPr>
        <w:t>РОМОДАНІВСЬКА СЕЛИЩНА РАДА МИРГОРОДСЬКОГО РАЙОНУ ПОЛТАВСЬКОЇ ОБЛАСТІ</w:t>
      </w:r>
    </w:p>
    <w:p w:rsidR="004C6685" w:rsidRPr="004C6685" w:rsidRDefault="004C6685" w:rsidP="00B06EF2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ПРОЄКТ</w:t>
      </w:r>
    </w:p>
    <w:p w:rsidR="00B06EF2" w:rsidRPr="00B06EF2" w:rsidRDefault="00B06EF2" w:rsidP="00B06EF2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6E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06E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06E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</w:t>
      </w:r>
    </w:p>
    <w:p w:rsidR="00B06EF2" w:rsidRPr="00B06EF2" w:rsidRDefault="00620449" w:rsidP="00B0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1649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4C66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164989" w:rsidRPr="001649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06EF2"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</w:t>
      </w:r>
      <w:proofErr w:type="gramEnd"/>
      <w:r w:rsidR="00B06EF2"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VIII скликання</w:t>
      </w:r>
    </w:p>
    <w:p w:rsidR="00B06EF2" w:rsidRPr="00B06EF2" w:rsidRDefault="004C6685" w:rsidP="00B0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20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B06EF2"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 року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«Розвиток закладів культури на 2021 рік» 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</w:tblGrid>
      <w:tr w:rsidR="00B06EF2" w:rsidRPr="00B06EF2" w:rsidTr="00743235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06EF2" w:rsidRPr="00B06EF2" w:rsidRDefault="00B06EF2" w:rsidP="00B06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ст.26 Закону України «Про місцеве самоврядування в Україні», </w:t>
      </w:r>
      <w:proofErr w:type="spellStart"/>
      <w:r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Ромоданівська</w:t>
      </w:r>
      <w:proofErr w:type="spellEnd"/>
      <w:r w:rsidRPr="00B0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1.Внести зміни  у Програму «Розвиток закладів культури на 2021 рік», затвердженої рішенням третьої сесії </w:t>
      </w:r>
      <w:proofErr w:type="spellStart"/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Ромоданівської</w:t>
      </w:r>
      <w:proofErr w:type="spellEnd"/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селищної ради восьмого скликання від 24.12.2020 року .  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програми Розвиток закладів культури на 2021 рік викласти в новій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редакції (додаток 1 </w:t>
      </w:r>
      <w:r w:rsidR="005A3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додається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Ресурсне забезпечення Програми Розвиток закладів культури на 2021 рік  викласти в новій редакції (додаток 2 </w:t>
      </w:r>
      <w:r w:rsidR="005A3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додається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Напрямки використання коштів по Програмі Розвиток закладів культури на 2021 рік викласти в новій редакції (додаток 2 </w:t>
      </w:r>
      <w:r w:rsidR="005A3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додається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2.Контроль за виконанням  цього рішення  покласти на постійну  комісію  з питань освіти, культури, спорту і молоді, соціального захисту, охорони </w:t>
      </w:r>
      <w:proofErr w:type="spellStart"/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здоров</w:t>
      </w:r>
      <w:proofErr w:type="spellEnd"/>
      <w:r w:rsidRPr="00B06EF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’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я, споживчого ринку, сфери  послуг та захисту прав споживачів</w:t>
      </w:r>
      <w:r w:rsidR="00C96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="00C96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Н.В.Коваленко</w:t>
      </w:r>
      <w:proofErr w:type="spellEnd"/>
      <w:r w:rsidR="00C96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B0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06EF2" w:rsidRPr="00B06EF2" w:rsidRDefault="00B06EF2" w:rsidP="00B06EF2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6421" w:rsidRPr="00B06EF2" w:rsidRDefault="00B06EF2" w:rsidP="00B0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 голова                                </w:t>
      </w:r>
      <w:r w:rsidR="0057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Олександр ВЕРЕЩАКА</w:t>
      </w:r>
      <w:bookmarkStart w:id="0" w:name="_GoBack"/>
      <w:bookmarkEnd w:id="0"/>
    </w:p>
    <w:sectPr w:rsidR="00356421" w:rsidRPr="00B06EF2" w:rsidSect="005E2C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EF2"/>
    <w:rsid w:val="00053044"/>
    <w:rsid w:val="000741BA"/>
    <w:rsid w:val="000E33F8"/>
    <w:rsid w:val="00150618"/>
    <w:rsid w:val="00164989"/>
    <w:rsid w:val="001D45AD"/>
    <w:rsid w:val="0021155E"/>
    <w:rsid w:val="002375AE"/>
    <w:rsid w:val="00327288"/>
    <w:rsid w:val="00356421"/>
    <w:rsid w:val="003D4C97"/>
    <w:rsid w:val="004C4392"/>
    <w:rsid w:val="004C6685"/>
    <w:rsid w:val="00503B50"/>
    <w:rsid w:val="0053368B"/>
    <w:rsid w:val="00570CE1"/>
    <w:rsid w:val="00580308"/>
    <w:rsid w:val="005A0DB6"/>
    <w:rsid w:val="005A3FA7"/>
    <w:rsid w:val="005C74B1"/>
    <w:rsid w:val="005E2C44"/>
    <w:rsid w:val="005F2624"/>
    <w:rsid w:val="00620449"/>
    <w:rsid w:val="006B1C04"/>
    <w:rsid w:val="00745546"/>
    <w:rsid w:val="00781DCE"/>
    <w:rsid w:val="007B4F2D"/>
    <w:rsid w:val="007C2162"/>
    <w:rsid w:val="007E1204"/>
    <w:rsid w:val="0083334A"/>
    <w:rsid w:val="00860AE7"/>
    <w:rsid w:val="008732D2"/>
    <w:rsid w:val="00902C9F"/>
    <w:rsid w:val="009165E0"/>
    <w:rsid w:val="009D6422"/>
    <w:rsid w:val="00A57D4B"/>
    <w:rsid w:val="00A84DAC"/>
    <w:rsid w:val="00A86229"/>
    <w:rsid w:val="00A97F88"/>
    <w:rsid w:val="00B06EF2"/>
    <w:rsid w:val="00B264EF"/>
    <w:rsid w:val="00B272D9"/>
    <w:rsid w:val="00B77557"/>
    <w:rsid w:val="00C211B0"/>
    <w:rsid w:val="00C57489"/>
    <w:rsid w:val="00C67012"/>
    <w:rsid w:val="00C96CF9"/>
    <w:rsid w:val="00CB0B6D"/>
    <w:rsid w:val="00D84EDB"/>
    <w:rsid w:val="00DD2AD0"/>
    <w:rsid w:val="00E44C4B"/>
    <w:rsid w:val="00EB6232"/>
    <w:rsid w:val="00F12811"/>
    <w:rsid w:val="00FA4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67AA8-CE61-4190-855B-8B4C8970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A3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51</cp:revision>
  <cp:lastPrinted>2021-10-12T11:36:00Z</cp:lastPrinted>
  <dcterms:created xsi:type="dcterms:W3CDTF">2021-04-07T16:33:00Z</dcterms:created>
  <dcterms:modified xsi:type="dcterms:W3CDTF">2021-11-24T11:30:00Z</dcterms:modified>
</cp:coreProperties>
</file>