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Pr="00992421" w:rsidRDefault="00B60F7D" w:rsidP="00014170">
      <w:pPr>
        <w:pStyle w:val="a7"/>
        <w:jc w:val="both"/>
        <w:rPr>
          <w:bCs/>
          <w:iCs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FD2DF1">
        <w:rPr>
          <w:rFonts w:eastAsia="DFKai-SB"/>
          <w:szCs w:val="28"/>
        </w:rPr>
        <w:t>Вільнянської міської територіальної громади</w:t>
      </w:r>
      <w:r w:rsidR="00992421" w:rsidRPr="00992421">
        <w:rPr>
          <w:rFonts w:eastAsia="DFKai-SB"/>
          <w:szCs w:val="28"/>
        </w:rPr>
        <w:t xml:space="preserve"> </w:t>
      </w:r>
      <w:r w:rsidR="000D20E7" w:rsidRPr="00E52EDE">
        <w:rPr>
          <w:szCs w:val="28"/>
        </w:rPr>
        <w:t>Вільнянської загальноосвітньої школи І-ІІІ ступенів №3 Вільнянської районної ради Запорізької області</w:t>
      </w:r>
      <w:r w:rsidR="00992421">
        <w:rPr>
          <w:rStyle w:val="aa"/>
          <w:i w:val="0"/>
          <w:szCs w:val="28"/>
        </w:rPr>
        <w:t xml:space="preserve">, прав засновника, нерухомого та іншого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B60F7D" w:rsidRDefault="00B60F7D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15761C" w:rsidRPr="001F159F" w:rsidRDefault="00741E53" w:rsidP="00014170">
      <w:pPr>
        <w:pStyle w:val="Bodytext20"/>
        <w:shd w:val="clear" w:color="auto" w:fill="auto"/>
        <w:spacing w:before="0" w:after="0" w:line="240" w:lineRule="auto"/>
        <w:ind w:firstLine="760"/>
        <w:rPr>
          <w:bCs/>
          <w:iCs/>
        </w:rPr>
      </w:pPr>
      <w:r>
        <w:t>Керуючись</w:t>
      </w:r>
      <w:r w:rsidR="00992421">
        <w:t xml:space="preserve"> ст.ст.26, </w:t>
      </w:r>
      <w:r w:rsidR="000D5E92">
        <w:t>60 Закону України «Про місцеве самоврядування в Україні», Законом України «</w:t>
      </w:r>
      <w:r w:rsidR="000D5E92" w:rsidRPr="00B6278C">
        <w:t>Про передачу об’єктів права державної та комунальної власності</w:t>
      </w:r>
      <w:r w:rsidR="000D5E92">
        <w:t>», на виконання рішення Вільнянської районної ради від 18.11.2020 №</w:t>
      </w:r>
      <w:r w:rsidR="000D20E7">
        <w:t>20</w:t>
      </w:r>
      <w:r w:rsidR="000D5E92" w:rsidRPr="000D5E92">
        <w:t xml:space="preserve"> «Про передачу </w:t>
      </w:r>
      <w:r w:rsidR="000D20E7" w:rsidRPr="00E52EDE">
        <w:t xml:space="preserve">Вільнянської загальноосвітньої школи </w:t>
      </w:r>
      <w:r w:rsidR="000D20E7">
        <w:t xml:space="preserve">    </w:t>
      </w:r>
      <w:r w:rsidR="000D20E7" w:rsidRPr="00E52EDE">
        <w:t xml:space="preserve">І-ІІІ ступенів №3 Вільнянської районної ради Запорізької області </w:t>
      </w:r>
      <w:r w:rsidR="000D5E92" w:rsidRPr="00C2400D">
        <w:rPr>
          <w:color w:val="000000"/>
          <w:shd w:val="clear" w:color="auto" w:fill="FFFFFF"/>
        </w:rPr>
        <w:t>до комунальної власності Вільнянської міської ради</w:t>
      </w:r>
      <w:r w:rsidR="000D5E92">
        <w:rPr>
          <w:color w:val="000000"/>
          <w:shd w:val="clear" w:color="auto" w:fill="FFFFFF"/>
        </w:rPr>
        <w:t>»</w:t>
      </w:r>
      <w:r w:rsidR="00014170">
        <w:rPr>
          <w:color w:val="000000"/>
          <w:shd w:val="clear" w:color="auto" w:fill="FFFFFF"/>
        </w:rPr>
        <w:t>,</w:t>
      </w:r>
      <w:r>
        <w:t xml:space="preserve">  міська рада</w:t>
      </w:r>
      <w:r w:rsidR="00DD4422"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71044" w:rsidRDefault="00014170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0D20E7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0D20E7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громад сіл, селища, міста Вільнянського району до комунальної власності </w:t>
      </w:r>
      <w:r w:rsidR="00FD2DF1" w:rsidRPr="00FD2DF1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0D20E7" w:rsidRPr="00FD2D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D20E7" w:rsidRPr="00E52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20E7" w:rsidRPr="00E52EDE">
        <w:rPr>
          <w:rFonts w:ascii="Times New Roman" w:hAnsi="Times New Roman" w:cs="Times New Roman"/>
          <w:sz w:val="28"/>
          <w:szCs w:val="28"/>
        </w:rPr>
        <w:t>Вільнянську загальноосвітню школу І-ІІІ ступенів №3 Вільнянської районної ради Запорізької області</w:t>
      </w:r>
      <w:r w:rsidR="000D20E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r w:rsidR="000D20E7" w:rsidRPr="00E52EDE">
        <w:rPr>
          <w:rFonts w:ascii="Times New Roman" w:hAnsi="Times New Roman" w:cs="Times New Roman"/>
          <w:sz w:val="28"/>
          <w:szCs w:val="28"/>
        </w:rPr>
        <w:t>м.Вільнянськ, вул.Бочарова, буд.11, код ЄДРПОУ 26337872</w:t>
      </w:r>
      <w:r w:rsidR="000D20E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),</w:t>
      </w:r>
      <w:r w:rsidR="000D20E7" w:rsidRPr="00E52EDE">
        <w:rPr>
          <w:rFonts w:ascii="Times New Roman" w:hAnsi="Times New Roman" w:cs="Times New Roman"/>
          <w:sz w:val="28"/>
          <w:szCs w:val="28"/>
        </w:rPr>
        <w:t xml:space="preserve"> </w:t>
      </w:r>
      <w:r w:rsidR="000D20E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індивідуально визначене рухоме майно, </w:t>
      </w:r>
      <w:r w:rsidR="000D20E7"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="000D20E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0D20E7"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обслуговуванням школи</w:t>
      </w:r>
      <w:r w:rsidR="000D20E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земельну ділянку (кадастровий номер 2321510100:07:002:0166) </w:t>
      </w:r>
      <w:r w:rsidR="000D20E7" w:rsidRPr="00E52EDE">
        <w:rPr>
          <w:rFonts w:ascii="Times New Roman" w:hAnsi="Times New Roman" w:cs="Times New Roman"/>
          <w:sz w:val="28"/>
          <w:szCs w:val="28"/>
        </w:rPr>
        <w:t xml:space="preserve">та </w:t>
      </w:r>
      <w:r w:rsidR="000D20E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відповідно нерухоме майно:</w:t>
      </w:r>
      <w:r w:rsidR="000D20E7" w:rsidRPr="00E52EDE">
        <w:rPr>
          <w:rFonts w:ascii="Times New Roman" w:hAnsi="Times New Roman" w:cs="Times New Roman"/>
          <w:sz w:val="28"/>
          <w:szCs w:val="28"/>
        </w:rPr>
        <w:t xml:space="preserve"> цілісний майновий комплекс – Вільнянська загальноосвітня школа І-ІІІ ступенів №3 Вільнянської районної ради Запорізької області (м.Вільнянськ, вул.Бочарова, буд. 11)</w:t>
      </w:r>
      <w:r w:rsidR="00871044">
        <w:rPr>
          <w:rFonts w:ascii="Times New Roman" w:hAnsi="Times New Roman" w:cs="Times New Roman"/>
          <w:sz w:val="28"/>
          <w:szCs w:val="28"/>
        </w:rPr>
        <w:t>.</w:t>
      </w:r>
    </w:p>
    <w:p w:rsidR="009C042B" w:rsidRPr="00CD4445" w:rsidRDefault="00CD4445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Встановити, що сформована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Вільнянська </w:t>
      </w:r>
      <w:r w:rsidR="00FD2D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територіальна громада в особі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Вільнянської міської ради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правонаступником всього майна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прав 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обов’язків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>, вказан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п.1 даного рішення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приймає на себе права її засновника з 01 січня 2021 року.</w:t>
      </w:r>
    </w:p>
    <w:p w:rsidR="009C042B" w:rsidRDefault="006C3961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961">
        <w:rPr>
          <w:rFonts w:ascii="Times New Roman" w:hAnsi="Times New Roman" w:cs="Times New Roman"/>
          <w:sz w:val="28"/>
          <w:szCs w:val="28"/>
        </w:rPr>
        <w:t xml:space="preserve">3.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8B4B83" w:rsidP="008B4B83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54182">
        <w:rPr>
          <w:color w:val="000000"/>
          <w:sz w:val="28"/>
          <w:szCs w:val="28"/>
          <w:lang w:val="uk-UA"/>
        </w:rPr>
        <w:t>. Комісі</w:t>
      </w:r>
      <w:r>
        <w:rPr>
          <w:color w:val="000000"/>
          <w:sz w:val="28"/>
          <w:szCs w:val="28"/>
          <w:lang w:val="uk-UA"/>
        </w:rPr>
        <w:t>ї</w:t>
      </w:r>
      <w:r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>
        <w:rPr>
          <w:color w:val="000000"/>
          <w:sz w:val="28"/>
          <w:szCs w:val="28"/>
          <w:lang w:val="uk-UA"/>
        </w:rPr>
        <w:t>у</w:t>
      </w:r>
      <w:r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5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Виконавчому </w:t>
      </w:r>
      <w:r w:rsidR="004B0B9E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 міської ради з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абезпечити реєстрацію права комунальної  власності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="00FD2D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об’єкти нерухомого майна згідно п.1 даного рішення 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в особі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Вільнянсько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 щодо зміни засновника юридичної особи.</w:t>
      </w:r>
    </w:p>
    <w:p w:rsidR="00255CA7" w:rsidRDefault="00255CA7" w:rsidP="00255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Керівнику юридичної особи, що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приймається до комунальної власності </w:t>
      </w:r>
      <w:r w:rsidR="00FD2DF1" w:rsidRPr="00FD2DF1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Pr="00FD2DF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озробити в новій редакції установчі документи та подати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затвердження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(при необхідності зміни назви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юридичної особи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, вчинити необхідні дії відповідно до чинного законодавства).</w:t>
      </w:r>
    </w:p>
    <w:p w:rsidR="00E70EA5" w:rsidRDefault="0029518C" w:rsidP="00E70E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E70EA5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Pr="00C2400D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AC33E4" w:rsidRDefault="00AC33E4" w:rsidP="00B112B6">
      <w:pPr>
        <w:pStyle w:val="Standard"/>
        <w:jc w:val="center"/>
        <w:rPr>
          <w:sz w:val="28"/>
          <w:szCs w:val="28"/>
          <w:lang w:val="uk-UA"/>
        </w:rPr>
      </w:pPr>
    </w:p>
    <w:sectPr w:rsidR="00AC33E4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08C" w:rsidRDefault="00EC208C" w:rsidP="00AE4649">
      <w:pPr>
        <w:spacing w:after="0" w:line="240" w:lineRule="auto"/>
      </w:pPr>
      <w:r>
        <w:separator/>
      </w:r>
    </w:p>
  </w:endnote>
  <w:endnote w:type="continuationSeparator" w:id="1">
    <w:p w:rsidR="00EC208C" w:rsidRDefault="00EC208C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08C" w:rsidRDefault="00EC208C" w:rsidP="00AE4649">
      <w:pPr>
        <w:spacing w:after="0" w:line="240" w:lineRule="auto"/>
      </w:pPr>
      <w:r>
        <w:separator/>
      </w:r>
    </w:p>
  </w:footnote>
  <w:footnote w:type="continuationSeparator" w:id="1">
    <w:p w:rsidR="00EC208C" w:rsidRDefault="00EC208C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9612BC">
        <w:pPr>
          <w:pStyle w:val="ab"/>
          <w:jc w:val="center"/>
        </w:pPr>
        <w:fldSimple w:instr=" PAGE   \* MERGEFORMAT ">
          <w:r w:rsidR="00E06F87">
            <w:rPr>
              <w:noProof/>
            </w:rPr>
            <w:t>3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14170"/>
    <w:rsid w:val="000200F8"/>
    <w:rsid w:val="00023511"/>
    <w:rsid w:val="00027F26"/>
    <w:rsid w:val="000418EE"/>
    <w:rsid w:val="00046B51"/>
    <w:rsid w:val="00050152"/>
    <w:rsid w:val="000508D0"/>
    <w:rsid w:val="00056CC4"/>
    <w:rsid w:val="00057D5F"/>
    <w:rsid w:val="0006525F"/>
    <w:rsid w:val="00070EBE"/>
    <w:rsid w:val="000810E1"/>
    <w:rsid w:val="00083170"/>
    <w:rsid w:val="00090A26"/>
    <w:rsid w:val="000937B7"/>
    <w:rsid w:val="00095A34"/>
    <w:rsid w:val="000975B6"/>
    <w:rsid w:val="000A1F39"/>
    <w:rsid w:val="000A7C90"/>
    <w:rsid w:val="000B4C3B"/>
    <w:rsid w:val="000B4FA8"/>
    <w:rsid w:val="000C2886"/>
    <w:rsid w:val="000C6551"/>
    <w:rsid w:val="000D20E7"/>
    <w:rsid w:val="000D5E92"/>
    <w:rsid w:val="000E52AE"/>
    <w:rsid w:val="00105BFC"/>
    <w:rsid w:val="00107C99"/>
    <w:rsid w:val="00110861"/>
    <w:rsid w:val="00143DD4"/>
    <w:rsid w:val="00144207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021F5"/>
    <w:rsid w:val="002107FE"/>
    <w:rsid w:val="002173B0"/>
    <w:rsid w:val="00233384"/>
    <w:rsid w:val="00235CA3"/>
    <w:rsid w:val="002374F6"/>
    <w:rsid w:val="00253141"/>
    <w:rsid w:val="00255CA7"/>
    <w:rsid w:val="00263314"/>
    <w:rsid w:val="002669D0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3914"/>
    <w:rsid w:val="002B5C78"/>
    <w:rsid w:val="002C02E1"/>
    <w:rsid w:val="002C133B"/>
    <w:rsid w:val="002D7E47"/>
    <w:rsid w:val="002E0E53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18F1"/>
    <w:rsid w:val="00362178"/>
    <w:rsid w:val="00365134"/>
    <w:rsid w:val="00367D29"/>
    <w:rsid w:val="00397C75"/>
    <w:rsid w:val="003C346A"/>
    <w:rsid w:val="003C7733"/>
    <w:rsid w:val="003D7BE7"/>
    <w:rsid w:val="003E3F26"/>
    <w:rsid w:val="003E6248"/>
    <w:rsid w:val="003F34FA"/>
    <w:rsid w:val="00400C9E"/>
    <w:rsid w:val="00401D54"/>
    <w:rsid w:val="00406045"/>
    <w:rsid w:val="00425E05"/>
    <w:rsid w:val="00434DA9"/>
    <w:rsid w:val="004369B3"/>
    <w:rsid w:val="0046096C"/>
    <w:rsid w:val="00463660"/>
    <w:rsid w:val="00467F9D"/>
    <w:rsid w:val="0047339B"/>
    <w:rsid w:val="004750BD"/>
    <w:rsid w:val="004751CF"/>
    <w:rsid w:val="00482860"/>
    <w:rsid w:val="00494391"/>
    <w:rsid w:val="00497B3F"/>
    <w:rsid w:val="004A0BE1"/>
    <w:rsid w:val="004A2D01"/>
    <w:rsid w:val="004B0B9E"/>
    <w:rsid w:val="004C0DA4"/>
    <w:rsid w:val="004D3CE1"/>
    <w:rsid w:val="004D422A"/>
    <w:rsid w:val="004D6428"/>
    <w:rsid w:val="004D7079"/>
    <w:rsid w:val="004F3410"/>
    <w:rsid w:val="004F7747"/>
    <w:rsid w:val="00514F7A"/>
    <w:rsid w:val="00516074"/>
    <w:rsid w:val="00521F22"/>
    <w:rsid w:val="005331FC"/>
    <w:rsid w:val="005457CC"/>
    <w:rsid w:val="00563F87"/>
    <w:rsid w:val="0058041F"/>
    <w:rsid w:val="00592CDF"/>
    <w:rsid w:val="005A5213"/>
    <w:rsid w:val="005C5F08"/>
    <w:rsid w:val="005D18AE"/>
    <w:rsid w:val="005E0CA7"/>
    <w:rsid w:val="005E55FE"/>
    <w:rsid w:val="005F5229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31EB"/>
    <w:rsid w:val="0064189A"/>
    <w:rsid w:val="006444E6"/>
    <w:rsid w:val="006448A2"/>
    <w:rsid w:val="00645B8D"/>
    <w:rsid w:val="0064719F"/>
    <w:rsid w:val="0065754B"/>
    <w:rsid w:val="00677A78"/>
    <w:rsid w:val="006822A9"/>
    <w:rsid w:val="00682891"/>
    <w:rsid w:val="00692117"/>
    <w:rsid w:val="00693C10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30EC"/>
    <w:rsid w:val="00704129"/>
    <w:rsid w:val="0071192E"/>
    <w:rsid w:val="00734063"/>
    <w:rsid w:val="00741E53"/>
    <w:rsid w:val="00741F66"/>
    <w:rsid w:val="007453E7"/>
    <w:rsid w:val="00750238"/>
    <w:rsid w:val="00750A9C"/>
    <w:rsid w:val="00756A5C"/>
    <w:rsid w:val="00763978"/>
    <w:rsid w:val="00764D35"/>
    <w:rsid w:val="00767E70"/>
    <w:rsid w:val="007714C9"/>
    <w:rsid w:val="00780D1D"/>
    <w:rsid w:val="00781B88"/>
    <w:rsid w:val="007A0C94"/>
    <w:rsid w:val="007A3DEE"/>
    <w:rsid w:val="007A7230"/>
    <w:rsid w:val="007B1A55"/>
    <w:rsid w:val="007B602A"/>
    <w:rsid w:val="007C3D4B"/>
    <w:rsid w:val="007C58DC"/>
    <w:rsid w:val="007D0073"/>
    <w:rsid w:val="007D1A6E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33F2F"/>
    <w:rsid w:val="00842DB2"/>
    <w:rsid w:val="0085013D"/>
    <w:rsid w:val="00853937"/>
    <w:rsid w:val="0085416E"/>
    <w:rsid w:val="00854D1D"/>
    <w:rsid w:val="00865D5D"/>
    <w:rsid w:val="00867B02"/>
    <w:rsid w:val="00871044"/>
    <w:rsid w:val="00875BA8"/>
    <w:rsid w:val="008778B7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41CC"/>
    <w:rsid w:val="00901715"/>
    <w:rsid w:val="009147AD"/>
    <w:rsid w:val="009346ED"/>
    <w:rsid w:val="00936C42"/>
    <w:rsid w:val="009372CC"/>
    <w:rsid w:val="0094062C"/>
    <w:rsid w:val="009418F5"/>
    <w:rsid w:val="0094294B"/>
    <w:rsid w:val="009451FE"/>
    <w:rsid w:val="009517AC"/>
    <w:rsid w:val="009612B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A78EC"/>
    <w:rsid w:val="009C042B"/>
    <w:rsid w:val="009C1BD1"/>
    <w:rsid w:val="009C24C4"/>
    <w:rsid w:val="009D4632"/>
    <w:rsid w:val="009D4F65"/>
    <w:rsid w:val="009E6B57"/>
    <w:rsid w:val="009F14FC"/>
    <w:rsid w:val="009F16FC"/>
    <w:rsid w:val="00A0497C"/>
    <w:rsid w:val="00A069F6"/>
    <w:rsid w:val="00A15884"/>
    <w:rsid w:val="00A4567C"/>
    <w:rsid w:val="00A51F42"/>
    <w:rsid w:val="00A55450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C33E4"/>
    <w:rsid w:val="00AD007D"/>
    <w:rsid w:val="00AD12D7"/>
    <w:rsid w:val="00AD6A84"/>
    <w:rsid w:val="00AE290C"/>
    <w:rsid w:val="00AE4066"/>
    <w:rsid w:val="00AE4649"/>
    <w:rsid w:val="00B05325"/>
    <w:rsid w:val="00B103EB"/>
    <w:rsid w:val="00B112B6"/>
    <w:rsid w:val="00B15EBF"/>
    <w:rsid w:val="00B1647C"/>
    <w:rsid w:val="00B2394D"/>
    <w:rsid w:val="00B23E72"/>
    <w:rsid w:val="00B34B05"/>
    <w:rsid w:val="00B34F18"/>
    <w:rsid w:val="00B3670F"/>
    <w:rsid w:val="00B405ED"/>
    <w:rsid w:val="00B41E8D"/>
    <w:rsid w:val="00B45AE7"/>
    <w:rsid w:val="00B4624E"/>
    <w:rsid w:val="00B46A96"/>
    <w:rsid w:val="00B51737"/>
    <w:rsid w:val="00B547CC"/>
    <w:rsid w:val="00B60F7D"/>
    <w:rsid w:val="00B65025"/>
    <w:rsid w:val="00B6566A"/>
    <w:rsid w:val="00B72771"/>
    <w:rsid w:val="00B73D60"/>
    <w:rsid w:val="00B77B21"/>
    <w:rsid w:val="00B83E32"/>
    <w:rsid w:val="00B85F33"/>
    <w:rsid w:val="00B87035"/>
    <w:rsid w:val="00B913FC"/>
    <w:rsid w:val="00B9359D"/>
    <w:rsid w:val="00BA46C5"/>
    <w:rsid w:val="00BA7A5A"/>
    <w:rsid w:val="00BB364B"/>
    <w:rsid w:val="00BB5C45"/>
    <w:rsid w:val="00BC12B3"/>
    <w:rsid w:val="00BC48D1"/>
    <w:rsid w:val="00BC4A2D"/>
    <w:rsid w:val="00BE4C6F"/>
    <w:rsid w:val="00BE72C7"/>
    <w:rsid w:val="00C03CC1"/>
    <w:rsid w:val="00C11F43"/>
    <w:rsid w:val="00C12CED"/>
    <w:rsid w:val="00C1473E"/>
    <w:rsid w:val="00C221CD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9216F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F2C3F"/>
    <w:rsid w:val="00D00499"/>
    <w:rsid w:val="00D032AE"/>
    <w:rsid w:val="00D24633"/>
    <w:rsid w:val="00D353B3"/>
    <w:rsid w:val="00D43151"/>
    <w:rsid w:val="00D53D21"/>
    <w:rsid w:val="00D53F28"/>
    <w:rsid w:val="00D56932"/>
    <w:rsid w:val="00D75A4C"/>
    <w:rsid w:val="00D83149"/>
    <w:rsid w:val="00D86A9D"/>
    <w:rsid w:val="00D93B9C"/>
    <w:rsid w:val="00DA4EE0"/>
    <w:rsid w:val="00DB0D8B"/>
    <w:rsid w:val="00DB7F1A"/>
    <w:rsid w:val="00DC5892"/>
    <w:rsid w:val="00DD16A1"/>
    <w:rsid w:val="00DD4422"/>
    <w:rsid w:val="00E06F87"/>
    <w:rsid w:val="00E10161"/>
    <w:rsid w:val="00E150AE"/>
    <w:rsid w:val="00E2515A"/>
    <w:rsid w:val="00E34340"/>
    <w:rsid w:val="00E35144"/>
    <w:rsid w:val="00E41FD1"/>
    <w:rsid w:val="00E53A55"/>
    <w:rsid w:val="00E53AE9"/>
    <w:rsid w:val="00E55020"/>
    <w:rsid w:val="00E70EA5"/>
    <w:rsid w:val="00E93052"/>
    <w:rsid w:val="00EA2F0B"/>
    <w:rsid w:val="00EB24E1"/>
    <w:rsid w:val="00EB3597"/>
    <w:rsid w:val="00EB3F41"/>
    <w:rsid w:val="00EC208C"/>
    <w:rsid w:val="00EC47F6"/>
    <w:rsid w:val="00EC5A90"/>
    <w:rsid w:val="00ED42BE"/>
    <w:rsid w:val="00ED700F"/>
    <w:rsid w:val="00EE06B8"/>
    <w:rsid w:val="00EE52E9"/>
    <w:rsid w:val="00EF491C"/>
    <w:rsid w:val="00F004C8"/>
    <w:rsid w:val="00F14F6C"/>
    <w:rsid w:val="00F155A9"/>
    <w:rsid w:val="00F22409"/>
    <w:rsid w:val="00F22BEE"/>
    <w:rsid w:val="00F230D6"/>
    <w:rsid w:val="00F37AE5"/>
    <w:rsid w:val="00F41B43"/>
    <w:rsid w:val="00F509C9"/>
    <w:rsid w:val="00F64D70"/>
    <w:rsid w:val="00F67473"/>
    <w:rsid w:val="00F70EC7"/>
    <w:rsid w:val="00F84496"/>
    <w:rsid w:val="00FA02EF"/>
    <w:rsid w:val="00FA19A2"/>
    <w:rsid w:val="00FC3597"/>
    <w:rsid w:val="00FD04DB"/>
    <w:rsid w:val="00FD2DF1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2638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8</cp:revision>
  <cp:lastPrinted>2020-12-19T12:49:00Z</cp:lastPrinted>
  <dcterms:created xsi:type="dcterms:W3CDTF">2020-12-19T12:52:00Z</dcterms:created>
  <dcterms:modified xsi:type="dcterms:W3CDTF">2020-12-21T17:30:00Z</dcterms:modified>
</cp:coreProperties>
</file>