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0C" w:rsidRPr="00572F57" w:rsidRDefault="00FC7E0C" w:rsidP="00FC7E0C">
      <w:pPr>
        <w:tabs>
          <w:tab w:val="center" w:pos="4819"/>
          <w:tab w:val="left" w:pos="7590"/>
          <w:tab w:val="left" w:pos="907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9A7575">
        <w:rPr>
          <w:noProof/>
          <w:lang w:eastAsia="uk-UA"/>
        </w:rPr>
        <w:drawing>
          <wp:inline distT="0" distB="0" distL="0" distR="0" wp14:anchorId="24AFA248" wp14:editId="00F167AC">
            <wp:extent cx="514350" cy="676275"/>
            <wp:effectExtent l="19050" t="0" r="0" b="0"/>
            <wp:docPr id="2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>ПРОЄКТ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FC7E0C" w:rsidTr="008E1A4E">
        <w:trPr>
          <w:trHeight w:val="978"/>
        </w:trPr>
        <w:tc>
          <w:tcPr>
            <w:tcW w:w="9746" w:type="dxa"/>
          </w:tcPr>
          <w:p w:rsidR="00FC7E0C" w:rsidRDefault="00FC7E0C" w:rsidP="008E1A4E">
            <w:pPr>
              <w:pStyle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 К Р А Ї Н А</w:t>
            </w:r>
          </w:p>
          <w:p w:rsidR="00FC7E0C" w:rsidRDefault="00FC7E0C" w:rsidP="008E1A4E">
            <w:pPr>
              <w:jc w:val="center"/>
              <w:rPr>
                <w:b/>
                <w:color w:val="000000"/>
              </w:rPr>
            </w:pPr>
          </w:p>
          <w:p w:rsidR="00FC7E0C" w:rsidRDefault="00FC7E0C" w:rsidP="008E1A4E">
            <w:pPr>
              <w:jc w:val="center"/>
              <w:rPr>
                <w:b/>
                <w:color w:val="000000"/>
                <w:sz w:val="24"/>
              </w:rPr>
            </w:pPr>
            <w:r w:rsidRPr="00C80882">
              <w:rPr>
                <w:b/>
                <w:sz w:val="24"/>
                <w:szCs w:val="24"/>
                <w:lang w:val="ru-RU"/>
              </w:rPr>
              <w:t>В</w:t>
            </w:r>
            <w:r w:rsidRPr="00C80882">
              <w:rPr>
                <w:b/>
                <w:color w:val="000000"/>
                <w:sz w:val="24"/>
                <w:szCs w:val="24"/>
              </w:rPr>
              <w:t>ІЛЬНЯНСЬКА</w:t>
            </w:r>
            <w:r w:rsidRPr="00C80882">
              <w:rPr>
                <w:b/>
                <w:color w:val="000000"/>
                <w:sz w:val="24"/>
              </w:rPr>
              <w:t xml:space="preserve"> МІСЬКА РАДА</w:t>
            </w:r>
          </w:p>
          <w:p w:rsidR="00FC7E0C" w:rsidRPr="00C80882" w:rsidRDefault="00FC7E0C" w:rsidP="008E1A4E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4"/>
              </w:rPr>
              <w:t>ЗАПОРІЗЬКОЇ ОБЛАСТІ</w:t>
            </w:r>
          </w:p>
          <w:p w:rsidR="00FC7E0C" w:rsidRPr="00C80882" w:rsidRDefault="00FC7E0C" w:rsidP="008E1A4E">
            <w:pPr>
              <w:jc w:val="center"/>
              <w:rPr>
                <w:b/>
                <w:color w:val="000000"/>
              </w:rPr>
            </w:pPr>
          </w:p>
          <w:p w:rsidR="00FC7E0C" w:rsidRPr="00884C36" w:rsidRDefault="00FC7E0C" w:rsidP="008E1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сьомого </w:t>
            </w:r>
            <w:r w:rsidRPr="00884C36">
              <w:rPr>
                <w:b/>
                <w:color w:val="000000"/>
                <w:sz w:val="24"/>
                <w:szCs w:val="24"/>
              </w:rPr>
              <w:t xml:space="preserve">скликання </w:t>
            </w:r>
          </w:p>
          <w:p w:rsidR="00FC7E0C" w:rsidRDefault="00FC7E0C" w:rsidP="008E1A4E">
            <w:pPr>
              <w:tabs>
                <w:tab w:val="left" w:pos="330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</w:t>
            </w:r>
          </w:p>
          <w:p w:rsidR="00FC7E0C" w:rsidRPr="00FB52CF" w:rsidRDefault="00FC7E0C" w:rsidP="008E1A4E">
            <w:pPr>
              <w:jc w:val="center"/>
              <w:rPr>
                <w:sz w:val="24"/>
                <w:szCs w:val="24"/>
              </w:rPr>
            </w:pPr>
            <w:r w:rsidRPr="00FB52CF">
              <w:rPr>
                <w:sz w:val="24"/>
                <w:szCs w:val="24"/>
              </w:rPr>
              <w:t>шістдесят перша сесія</w:t>
            </w:r>
          </w:p>
          <w:p w:rsidR="00FC7E0C" w:rsidRPr="00FB52CF" w:rsidRDefault="00FC7E0C" w:rsidP="008E1A4E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FB52CF">
              <w:rPr>
                <w:sz w:val="16"/>
                <w:szCs w:val="16"/>
              </w:rPr>
              <w:tab/>
            </w:r>
          </w:p>
          <w:p w:rsidR="00FC7E0C" w:rsidRPr="00884C36" w:rsidRDefault="00FC7E0C" w:rsidP="008E1A4E">
            <w:pPr>
              <w:pStyle w:val="1"/>
              <w:spacing w:line="300" w:lineRule="exact"/>
              <w:rPr>
                <w:color w:val="000000"/>
                <w:sz w:val="32"/>
                <w:szCs w:val="32"/>
              </w:rPr>
            </w:pPr>
            <w:r w:rsidRPr="00884C36">
              <w:rPr>
                <w:color w:val="000000"/>
                <w:sz w:val="32"/>
                <w:szCs w:val="32"/>
              </w:rPr>
              <w:t xml:space="preserve">Р І Ш Е Н </w:t>
            </w:r>
            <w:proofErr w:type="spellStart"/>
            <w:r w:rsidRPr="00884C36">
              <w:rPr>
                <w:color w:val="000000"/>
                <w:sz w:val="32"/>
                <w:szCs w:val="32"/>
              </w:rPr>
              <w:t>Н</w:t>
            </w:r>
            <w:proofErr w:type="spellEnd"/>
            <w:r w:rsidRPr="00884C36">
              <w:rPr>
                <w:color w:val="000000"/>
                <w:sz w:val="32"/>
                <w:szCs w:val="32"/>
              </w:rPr>
              <w:t xml:space="preserve"> Я</w:t>
            </w:r>
          </w:p>
        </w:tc>
      </w:tr>
    </w:tbl>
    <w:p w:rsidR="00FC7E0C" w:rsidRDefault="00FC7E0C" w:rsidP="00FC7E0C">
      <w:pPr>
        <w:rPr>
          <w:sz w:val="28"/>
          <w:szCs w:val="28"/>
        </w:rPr>
      </w:pPr>
    </w:p>
    <w:p w:rsidR="00FC7E0C" w:rsidRPr="00FB52CF" w:rsidRDefault="00FC7E0C" w:rsidP="00FC7E0C">
      <w:pPr>
        <w:rPr>
          <w:sz w:val="24"/>
          <w:szCs w:val="24"/>
        </w:rPr>
      </w:pPr>
      <w:r w:rsidRPr="00FB52CF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FC7E0C" w:rsidRDefault="00FC7E0C" w:rsidP="00FC7E0C">
      <w:pPr>
        <w:pStyle w:val="1"/>
        <w:jc w:val="left"/>
        <w:rPr>
          <w:b w:val="0"/>
        </w:rPr>
      </w:pPr>
    </w:p>
    <w:p w:rsidR="00FC7E0C" w:rsidRPr="006B2F70" w:rsidRDefault="00FC7E0C" w:rsidP="00FC7E0C"/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 </w:t>
      </w:r>
      <w:proofErr w:type="spellStart"/>
      <w:r>
        <w:rPr>
          <w:rFonts w:eastAsia="Times New Roman" w:cs="Times New Roman"/>
          <w:sz w:val="28"/>
          <w:szCs w:val="28"/>
        </w:rPr>
        <w:t>проєкт</w:t>
      </w:r>
      <w:proofErr w:type="spellEnd"/>
      <w:r>
        <w:rPr>
          <w:rFonts w:eastAsia="Times New Roman" w:cs="Times New Roman"/>
          <w:sz w:val="28"/>
          <w:szCs w:val="28"/>
        </w:rPr>
        <w:t xml:space="preserve"> рішення «П</w:t>
      </w:r>
      <w:r w:rsidRPr="004549CF">
        <w:rPr>
          <w:rFonts w:eastAsia="Times New Roman" w:cs="Times New Roman"/>
          <w:sz w:val="28"/>
          <w:szCs w:val="28"/>
        </w:rPr>
        <w:t>ро встановлення ставок та пільг</w:t>
      </w:r>
      <w:r>
        <w:rPr>
          <w:rFonts w:eastAsia="Times New Roman" w:cs="Times New Roman"/>
          <w:sz w:val="28"/>
          <w:szCs w:val="28"/>
        </w:rPr>
        <w:t xml:space="preserve"> </w:t>
      </w:r>
      <w:r w:rsidRPr="004549CF">
        <w:rPr>
          <w:rFonts w:eastAsia="Times New Roman" w:cs="Times New Roman"/>
          <w:sz w:val="28"/>
          <w:szCs w:val="28"/>
        </w:rPr>
        <w:t>із сплати</w:t>
      </w:r>
    </w:p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4549CF">
        <w:rPr>
          <w:rFonts w:eastAsia="Times New Roman" w:cs="Times New Roman"/>
          <w:sz w:val="28"/>
          <w:szCs w:val="28"/>
        </w:rPr>
        <w:t>земельного податку</w:t>
      </w:r>
      <w:r>
        <w:rPr>
          <w:rFonts w:eastAsia="Times New Roman" w:cs="Times New Roman"/>
          <w:sz w:val="28"/>
          <w:szCs w:val="28"/>
        </w:rPr>
        <w:t xml:space="preserve"> на території Вільнянської міської ради </w:t>
      </w:r>
      <w:r w:rsidRPr="004549CF">
        <w:rPr>
          <w:rFonts w:eastAsia="Times New Roman" w:cs="Times New Roman"/>
          <w:sz w:val="28"/>
          <w:szCs w:val="28"/>
        </w:rPr>
        <w:t xml:space="preserve">на </w:t>
      </w:r>
      <w:r>
        <w:rPr>
          <w:rFonts w:eastAsia="Times New Roman" w:cs="Times New Roman"/>
          <w:sz w:val="28"/>
          <w:szCs w:val="28"/>
        </w:rPr>
        <w:t>2021</w:t>
      </w:r>
      <w:r w:rsidRPr="004549CF">
        <w:rPr>
          <w:rFonts w:eastAsia="Times New Roman" w:cs="Times New Roman"/>
          <w:sz w:val="28"/>
          <w:szCs w:val="28"/>
        </w:rPr>
        <w:t>рік</w:t>
      </w:r>
      <w:r>
        <w:rPr>
          <w:rFonts w:eastAsia="Times New Roman" w:cs="Times New Roman"/>
          <w:sz w:val="28"/>
          <w:szCs w:val="28"/>
        </w:rPr>
        <w:t>»</w:t>
      </w:r>
    </w:p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FC7E0C" w:rsidRPr="00B40DDD" w:rsidRDefault="00FC7E0C" w:rsidP="00FC7E0C">
      <w:pPr>
        <w:ind w:firstLine="567"/>
        <w:jc w:val="both"/>
        <w:rPr>
          <w:sz w:val="28"/>
          <w:szCs w:val="28"/>
        </w:rPr>
      </w:pPr>
      <w:r w:rsidRPr="00B40DDD">
        <w:rPr>
          <w:sz w:val="28"/>
          <w:szCs w:val="28"/>
        </w:rPr>
        <w:t>Керуючись статтею 143 Конституції України, відповідно до пункту 10.2 статті 10</w:t>
      </w:r>
      <w:r>
        <w:rPr>
          <w:sz w:val="28"/>
          <w:szCs w:val="28"/>
        </w:rPr>
        <w:t xml:space="preserve"> </w:t>
      </w:r>
      <w:r w:rsidRPr="00B40DDD">
        <w:rPr>
          <w:sz w:val="28"/>
          <w:szCs w:val="28"/>
        </w:rPr>
        <w:t>Податкового кодексу України, пункту 24 статті 26 та статті 69 Закону України «Про місц</w:t>
      </w:r>
      <w:r>
        <w:rPr>
          <w:sz w:val="28"/>
          <w:szCs w:val="28"/>
        </w:rPr>
        <w:t xml:space="preserve">еве самоврядування в Україні», постановою Кабінету Міністрів України від </w:t>
      </w:r>
      <w:r w:rsidRPr="00FB52CF">
        <w:rPr>
          <w:sz w:val="28"/>
          <w:szCs w:val="28"/>
        </w:rPr>
        <w:t xml:space="preserve">24 травня 2017 р. № 483 </w:t>
      </w:r>
      <w:r>
        <w:rPr>
          <w:sz w:val="28"/>
          <w:szCs w:val="28"/>
        </w:rPr>
        <w:t>«</w:t>
      </w:r>
      <w:r w:rsidRPr="00FB52CF">
        <w:rPr>
          <w:sz w:val="28"/>
          <w:szCs w:val="28"/>
        </w:rPr>
        <w:t>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</w:t>
      </w:r>
      <w:r>
        <w:rPr>
          <w:sz w:val="28"/>
          <w:szCs w:val="28"/>
        </w:rPr>
        <w:t>»</w:t>
      </w:r>
      <w:r w:rsidRPr="00B40DDD">
        <w:rPr>
          <w:sz w:val="28"/>
          <w:szCs w:val="28"/>
        </w:rPr>
        <w:t xml:space="preserve">, </w:t>
      </w:r>
      <w:proofErr w:type="spellStart"/>
      <w:r w:rsidRPr="00B40DDD">
        <w:rPr>
          <w:sz w:val="28"/>
          <w:szCs w:val="28"/>
        </w:rPr>
        <w:t>Вільнянська</w:t>
      </w:r>
      <w:proofErr w:type="spellEnd"/>
      <w:r w:rsidRPr="00B40DDD">
        <w:rPr>
          <w:sz w:val="28"/>
          <w:szCs w:val="28"/>
        </w:rPr>
        <w:t xml:space="preserve"> міська рада</w:t>
      </w:r>
    </w:p>
    <w:p w:rsidR="00FC7E0C" w:rsidRPr="00B40DDD" w:rsidRDefault="00FC7E0C" w:rsidP="00FC7E0C">
      <w:pPr>
        <w:ind w:firstLine="567"/>
        <w:jc w:val="both"/>
        <w:rPr>
          <w:sz w:val="28"/>
          <w:szCs w:val="28"/>
        </w:rPr>
      </w:pPr>
    </w:p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FC7E0C" w:rsidRPr="00417EE0" w:rsidRDefault="00FC7E0C" w:rsidP="00FC7E0C">
      <w:pPr>
        <w:ind w:firstLine="567"/>
        <w:jc w:val="both"/>
        <w:rPr>
          <w:sz w:val="28"/>
          <w:szCs w:val="28"/>
        </w:rPr>
      </w:pPr>
    </w:p>
    <w:p w:rsidR="00FC7E0C" w:rsidRDefault="00FC7E0C" w:rsidP="00FC7E0C">
      <w:pPr>
        <w:pStyle w:val="3"/>
        <w:shd w:val="clear" w:color="auto" w:fill="FFFFFF"/>
        <w:ind w:firstLine="709"/>
        <w:jc w:val="both"/>
        <w:textAlignment w:val="baseline"/>
        <w:rPr>
          <w:rFonts w:eastAsia="DFKai-SB"/>
          <w:b w:val="0"/>
          <w:sz w:val="28"/>
          <w:szCs w:val="28"/>
        </w:rPr>
      </w:pPr>
      <w:r w:rsidRPr="0084349E">
        <w:rPr>
          <w:rFonts w:eastAsia="DFKai-SB"/>
          <w:b w:val="0"/>
          <w:sz w:val="28"/>
          <w:szCs w:val="28"/>
        </w:rPr>
        <w:t>1. Затвердити проект рішення «</w:t>
      </w:r>
      <w:r w:rsidRPr="000D3AB7">
        <w:rPr>
          <w:b w:val="0"/>
          <w:sz w:val="28"/>
          <w:szCs w:val="28"/>
        </w:rPr>
        <w:t>Про встановлення ставок та пільг із сплати</w:t>
      </w:r>
      <w:r>
        <w:rPr>
          <w:b w:val="0"/>
          <w:sz w:val="28"/>
          <w:szCs w:val="28"/>
        </w:rPr>
        <w:t xml:space="preserve"> </w:t>
      </w:r>
      <w:r w:rsidRPr="000D3AB7">
        <w:rPr>
          <w:b w:val="0"/>
          <w:sz w:val="28"/>
          <w:szCs w:val="28"/>
        </w:rPr>
        <w:t>земельного податку на території Вільнянської міської ради на 2021рік</w:t>
      </w:r>
      <w:r w:rsidRPr="0084349E">
        <w:rPr>
          <w:b w:val="0"/>
          <w:bCs/>
          <w:sz w:val="28"/>
          <w:szCs w:val="28"/>
        </w:rPr>
        <w:t>»</w:t>
      </w:r>
      <w:r>
        <w:rPr>
          <w:b w:val="0"/>
          <w:bCs/>
          <w:sz w:val="28"/>
          <w:szCs w:val="28"/>
        </w:rPr>
        <w:t xml:space="preserve">, згідно додатку. </w:t>
      </w:r>
    </w:p>
    <w:p w:rsidR="00FC7E0C" w:rsidRDefault="00FC7E0C" w:rsidP="00FC7E0C">
      <w:pPr>
        <w:rPr>
          <w:rFonts w:eastAsia="DFKai-SB"/>
        </w:rPr>
      </w:pPr>
    </w:p>
    <w:p w:rsidR="00FC7E0C" w:rsidRDefault="00FC7E0C" w:rsidP="00FC7E0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97A3F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Відділу земельних відносин </w:t>
      </w:r>
      <w:r w:rsidRPr="00697A3F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>міськ</w:t>
      </w:r>
      <w:r w:rsidRPr="00697A3F">
        <w:rPr>
          <w:sz w:val="28"/>
          <w:szCs w:val="28"/>
        </w:rPr>
        <w:t>ої ради</w:t>
      </w:r>
      <w:r>
        <w:rPr>
          <w:sz w:val="28"/>
          <w:szCs w:val="28"/>
        </w:rPr>
        <w:t xml:space="preserve"> здійснити  заходи, передбачені ч.5 ст. 12, ч.2 ст. 13 Закону України «Про засади державної регуляторної політики у сфері господарської діяльності».</w:t>
      </w:r>
    </w:p>
    <w:p w:rsidR="00FC7E0C" w:rsidRDefault="00FC7E0C" w:rsidP="00FC7E0C">
      <w:pPr>
        <w:widowControl w:val="0"/>
        <w:jc w:val="both"/>
        <w:rPr>
          <w:sz w:val="28"/>
          <w:szCs w:val="28"/>
        </w:rPr>
      </w:pPr>
    </w:p>
    <w:p w:rsidR="00FC7E0C" w:rsidRDefault="00FC7E0C" w:rsidP="00FC7E0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56413E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постійну депутатську комісію з питань</w:t>
      </w:r>
      <w:r w:rsidRPr="00C4662F">
        <w:rPr>
          <w:sz w:val="28"/>
          <w:szCs w:val="28"/>
        </w:rPr>
        <w:t xml:space="preserve"> розвитку міського господарства та регуляторної політики.</w:t>
      </w:r>
    </w:p>
    <w:p w:rsidR="00FC7E0C" w:rsidRDefault="00FC7E0C" w:rsidP="00FC7E0C">
      <w:pPr>
        <w:rPr>
          <w:rFonts w:eastAsia="DFKai-SB"/>
        </w:rPr>
      </w:pPr>
    </w:p>
    <w:p w:rsidR="00FC7E0C" w:rsidRDefault="00FC7E0C" w:rsidP="00FC7E0C">
      <w:pPr>
        <w:rPr>
          <w:rFonts w:eastAsia="DFKai-SB"/>
        </w:rPr>
      </w:pPr>
    </w:p>
    <w:p w:rsidR="00FC7E0C" w:rsidRDefault="00FC7E0C" w:rsidP="00FC7E0C">
      <w:pPr>
        <w:rPr>
          <w:rFonts w:eastAsia="DFKai-SB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Pr="007914D8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rPr>
          <w:rFonts w:eastAsia="Times New Roman" w:cs="Times New Roman"/>
        </w:rPr>
      </w:pPr>
    </w:p>
    <w:p w:rsidR="00FC7E0C" w:rsidRPr="00160132" w:rsidRDefault="00FC7E0C" w:rsidP="00FC7E0C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FC7E0C" w:rsidRPr="00884C36" w:rsidRDefault="00FC7E0C" w:rsidP="00FC7E0C">
      <w:pPr>
        <w:pStyle w:val="Standard"/>
      </w:pPr>
      <w:r w:rsidRPr="00884C36">
        <w:t xml:space="preserve">Начальник відділу земельних відносин </w:t>
      </w:r>
    </w:p>
    <w:p w:rsidR="00FC7E0C" w:rsidRPr="00884C36" w:rsidRDefault="00FC7E0C" w:rsidP="00FC7E0C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FC7E0C" w:rsidRDefault="00FC7E0C" w:rsidP="00FC7E0C">
      <w:pPr>
        <w:pStyle w:val="Standard"/>
        <w:rPr>
          <w:rFonts w:eastAsia="Times New Roman" w:cs="Times New Roman"/>
          <w:sz w:val="28"/>
          <w:szCs w:val="28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FC7E0C" w:rsidRDefault="00FC7E0C" w:rsidP="00FC7E0C">
      <w:pPr>
        <w:pStyle w:val="Standard"/>
        <w:tabs>
          <w:tab w:val="left" w:pos="720"/>
        </w:tabs>
        <w:ind w:left="4962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Додаток </w:t>
      </w:r>
    </w:p>
    <w:p w:rsidR="00FC7E0C" w:rsidRDefault="00FC7E0C" w:rsidP="00FC7E0C">
      <w:pPr>
        <w:pStyle w:val="Standard"/>
        <w:tabs>
          <w:tab w:val="left" w:pos="720"/>
        </w:tabs>
        <w:ind w:left="4962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 рішення Вільнянської міської ради від 21.05.2020 № </w:t>
      </w:r>
    </w:p>
    <w:p w:rsidR="00FC7E0C" w:rsidRDefault="00FC7E0C" w:rsidP="00FC7E0C">
      <w:pPr>
        <w:pStyle w:val="Standard"/>
        <w:tabs>
          <w:tab w:val="left" w:pos="720"/>
        </w:tabs>
        <w:ind w:left="4962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p w:rsidR="00FC7E0C" w:rsidRDefault="00FC7E0C" w:rsidP="00FC7E0C">
      <w:pPr>
        <w:tabs>
          <w:tab w:val="center" w:pos="4819"/>
          <w:tab w:val="left" w:pos="7590"/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64905AFB" wp14:editId="10FF3C82">
            <wp:simplePos x="0" y="0"/>
            <wp:positionH relativeFrom="column">
              <wp:posOffset>2833370</wp:posOffset>
            </wp:positionH>
            <wp:positionV relativeFrom="paragraph">
              <wp:posOffset>3810</wp:posOffset>
            </wp:positionV>
            <wp:extent cx="447675" cy="647700"/>
            <wp:effectExtent l="0" t="0" r="9525" b="0"/>
            <wp:wrapNone/>
            <wp:docPr id="30" name="Рисунок 2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ZUBE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7E0C" w:rsidRPr="001A1302" w:rsidRDefault="00FC7E0C" w:rsidP="00FC7E0C">
      <w:pPr>
        <w:tabs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ПРОЕКТ</w:t>
      </w:r>
    </w:p>
    <w:p w:rsidR="00FC7E0C" w:rsidRDefault="00FC7E0C" w:rsidP="00FC7E0C">
      <w:pPr>
        <w:tabs>
          <w:tab w:val="left" w:pos="9070"/>
        </w:tabs>
        <w:spacing w:line="360" w:lineRule="auto"/>
        <w:jc w:val="center"/>
        <w:rPr>
          <w:color w:val="000000"/>
          <w:sz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FC7E0C" w:rsidTr="008E1A4E">
        <w:trPr>
          <w:trHeight w:val="978"/>
        </w:trPr>
        <w:tc>
          <w:tcPr>
            <w:tcW w:w="9746" w:type="dxa"/>
          </w:tcPr>
          <w:p w:rsidR="00FC7E0C" w:rsidRDefault="00FC7E0C" w:rsidP="008E1A4E">
            <w:pPr>
              <w:pStyle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 К Р А Ї Н А</w:t>
            </w:r>
          </w:p>
          <w:p w:rsidR="00FC7E0C" w:rsidRDefault="00FC7E0C" w:rsidP="008E1A4E">
            <w:pPr>
              <w:jc w:val="center"/>
              <w:rPr>
                <w:b/>
                <w:color w:val="000000"/>
              </w:rPr>
            </w:pPr>
          </w:p>
          <w:p w:rsidR="00FC7E0C" w:rsidRDefault="00FC7E0C" w:rsidP="008E1A4E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ЗАПОРІЗЬКА ОБЛАСТЬ</w:t>
            </w:r>
          </w:p>
          <w:p w:rsidR="00FC7E0C" w:rsidRPr="00C80882" w:rsidRDefault="00FC7E0C" w:rsidP="008E1A4E">
            <w:pPr>
              <w:jc w:val="center"/>
              <w:rPr>
                <w:b/>
                <w:sz w:val="24"/>
                <w:szCs w:val="24"/>
              </w:rPr>
            </w:pPr>
            <w:r w:rsidRPr="00C80882">
              <w:rPr>
                <w:b/>
                <w:sz w:val="24"/>
                <w:szCs w:val="24"/>
              </w:rPr>
              <w:t>ВІЛЬНЯНСЬКИЙ  РАЙОН</w:t>
            </w:r>
          </w:p>
          <w:p w:rsidR="00FC7E0C" w:rsidRPr="00C80882" w:rsidRDefault="00FC7E0C" w:rsidP="008E1A4E">
            <w:pPr>
              <w:jc w:val="center"/>
              <w:rPr>
                <w:b/>
                <w:color w:val="000000"/>
                <w:sz w:val="28"/>
              </w:rPr>
            </w:pPr>
            <w:r w:rsidRPr="00C80882">
              <w:rPr>
                <w:b/>
                <w:sz w:val="24"/>
                <w:szCs w:val="24"/>
                <w:lang w:val="ru-RU"/>
              </w:rPr>
              <w:t>В</w:t>
            </w:r>
            <w:r w:rsidRPr="00C80882">
              <w:rPr>
                <w:b/>
                <w:color w:val="000000"/>
                <w:sz w:val="24"/>
                <w:szCs w:val="24"/>
              </w:rPr>
              <w:t>ІЛЬНЯНСЬКА</w:t>
            </w:r>
            <w:r w:rsidRPr="00C80882">
              <w:rPr>
                <w:b/>
                <w:color w:val="000000"/>
                <w:sz w:val="24"/>
              </w:rPr>
              <w:t xml:space="preserve"> МІСЬКА РАДА</w:t>
            </w:r>
          </w:p>
          <w:p w:rsidR="00FC7E0C" w:rsidRPr="00C80882" w:rsidRDefault="00FC7E0C" w:rsidP="008E1A4E">
            <w:pPr>
              <w:jc w:val="center"/>
              <w:rPr>
                <w:b/>
                <w:color w:val="000000"/>
              </w:rPr>
            </w:pPr>
          </w:p>
          <w:p w:rsidR="00FC7E0C" w:rsidRPr="00884C36" w:rsidRDefault="00FC7E0C" w:rsidP="008E1A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сьомого </w:t>
            </w:r>
            <w:r w:rsidRPr="00884C36">
              <w:rPr>
                <w:b/>
                <w:color w:val="000000"/>
                <w:sz w:val="24"/>
                <w:szCs w:val="24"/>
              </w:rPr>
              <w:t xml:space="preserve">скликання </w:t>
            </w:r>
          </w:p>
          <w:p w:rsidR="00FC7E0C" w:rsidRDefault="00FC7E0C" w:rsidP="008E1A4E">
            <w:pPr>
              <w:tabs>
                <w:tab w:val="left" w:pos="330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</w:t>
            </w:r>
          </w:p>
          <w:p w:rsidR="00FC7E0C" w:rsidRPr="00FB52CF" w:rsidRDefault="00FC7E0C" w:rsidP="008E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FC7E0C" w:rsidRPr="00644BDE" w:rsidRDefault="00FC7E0C" w:rsidP="008E1A4E">
            <w:pPr>
              <w:tabs>
                <w:tab w:val="left" w:pos="5970"/>
              </w:tabs>
              <w:rPr>
                <w:color w:val="FF0000"/>
                <w:sz w:val="16"/>
                <w:szCs w:val="16"/>
                <w:lang w:val="ru-RU"/>
              </w:rPr>
            </w:pPr>
            <w:r w:rsidRPr="00644BDE">
              <w:rPr>
                <w:color w:val="FF0000"/>
                <w:sz w:val="16"/>
                <w:szCs w:val="16"/>
                <w:lang w:val="ru-RU"/>
              </w:rPr>
              <w:tab/>
            </w:r>
          </w:p>
          <w:p w:rsidR="00FC7E0C" w:rsidRDefault="00FC7E0C" w:rsidP="008E1A4E">
            <w:pPr>
              <w:pStyle w:val="1"/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 xml:space="preserve">Р І Ш Е Н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 xml:space="preserve"> Я</w:t>
            </w:r>
          </w:p>
          <w:p w:rsidR="00FC7E0C" w:rsidRDefault="00FC7E0C" w:rsidP="008E1A4E">
            <w:pPr>
              <w:rPr>
                <w:color w:val="000000"/>
              </w:rPr>
            </w:pPr>
          </w:p>
        </w:tc>
      </w:tr>
    </w:tbl>
    <w:p w:rsidR="00FC7E0C" w:rsidRDefault="00FC7E0C" w:rsidP="00FC7E0C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                                                                                    </w:t>
      </w:r>
      <w:r w:rsidRPr="00396F93">
        <w:rPr>
          <w:sz w:val="28"/>
          <w:szCs w:val="28"/>
        </w:rPr>
        <w:t>№</w:t>
      </w:r>
      <w:r>
        <w:rPr>
          <w:sz w:val="28"/>
          <w:szCs w:val="28"/>
        </w:rPr>
        <w:t xml:space="preserve"> ______</w:t>
      </w:r>
    </w:p>
    <w:p w:rsidR="00FC7E0C" w:rsidRDefault="00FC7E0C" w:rsidP="00FC7E0C">
      <w:pPr>
        <w:pStyle w:val="Standard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4549CF">
        <w:rPr>
          <w:rFonts w:eastAsia="Times New Roman" w:cs="Times New Roman"/>
          <w:sz w:val="28"/>
          <w:szCs w:val="28"/>
        </w:rPr>
        <w:t>ро встановлення ставок та пільг</w:t>
      </w:r>
      <w:r>
        <w:rPr>
          <w:rFonts w:eastAsia="Times New Roman" w:cs="Times New Roman"/>
          <w:sz w:val="28"/>
          <w:szCs w:val="28"/>
        </w:rPr>
        <w:t xml:space="preserve"> </w:t>
      </w:r>
      <w:r w:rsidRPr="004549CF">
        <w:rPr>
          <w:rFonts w:eastAsia="Times New Roman" w:cs="Times New Roman"/>
          <w:sz w:val="28"/>
          <w:szCs w:val="28"/>
        </w:rPr>
        <w:t>із сплати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4549CF">
        <w:rPr>
          <w:rFonts w:eastAsia="Times New Roman" w:cs="Times New Roman"/>
          <w:sz w:val="28"/>
          <w:szCs w:val="28"/>
        </w:rPr>
        <w:t>земельного</w:t>
      </w:r>
    </w:p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4549CF">
        <w:rPr>
          <w:rFonts w:eastAsia="Times New Roman" w:cs="Times New Roman"/>
          <w:sz w:val="28"/>
          <w:szCs w:val="28"/>
        </w:rPr>
        <w:t>податку</w:t>
      </w:r>
      <w:r>
        <w:rPr>
          <w:rFonts w:eastAsia="Times New Roman" w:cs="Times New Roman"/>
          <w:sz w:val="28"/>
          <w:szCs w:val="28"/>
        </w:rPr>
        <w:t xml:space="preserve"> на території Вільнянської міської ради </w:t>
      </w:r>
      <w:r w:rsidRPr="004549CF">
        <w:rPr>
          <w:rFonts w:eastAsia="Times New Roman" w:cs="Times New Roman"/>
          <w:sz w:val="28"/>
          <w:szCs w:val="28"/>
        </w:rPr>
        <w:t xml:space="preserve">на </w:t>
      </w:r>
      <w:r>
        <w:rPr>
          <w:rFonts w:eastAsia="Times New Roman" w:cs="Times New Roman"/>
          <w:sz w:val="28"/>
          <w:szCs w:val="28"/>
        </w:rPr>
        <w:t>2021</w:t>
      </w:r>
      <w:r w:rsidRPr="004549CF">
        <w:rPr>
          <w:rFonts w:eastAsia="Times New Roman" w:cs="Times New Roman"/>
          <w:sz w:val="28"/>
          <w:szCs w:val="28"/>
        </w:rPr>
        <w:t>рік</w:t>
      </w:r>
    </w:p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FC7E0C" w:rsidRPr="00B40DDD" w:rsidRDefault="00FC7E0C" w:rsidP="00FC7E0C">
      <w:pPr>
        <w:ind w:firstLine="567"/>
        <w:jc w:val="both"/>
        <w:rPr>
          <w:sz w:val="28"/>
          <w:szCs w:val="28"/>
        </w:rPr>
      </w:pPr>
      <w:r w:rsidRPr="00B40DDD">
        <w:rPr>
          <w:sz w:val="28"/>
          <w:szCs w:val="28"/>
        </w:rPr>
        <w:t>Керуючись статтею 143 Конституції України, відповідно до пункту 10.2 статті 10</w:t>
      </w:r>
      <w:r>
        <w:rPr>
          <w:sz w:val="28"/>
          <w:szCs w:val="28"/>
        </w:rPr>
        <w:t xml:space="preserve"> </w:t>
      </w:r>
      <w:r w:rsidRPr="00B40DDD">
        <w:rPr>
          <w:sz w:val="28"/>
          <w:szCs w:val="28"/>
        </w:rPr>
        <w:t xml:space="preserve">Податкового кодексу України, пункту 24 статті 26 та статті 69 Закону України «Про місцеве самоврядування в Україні», </w:t>
      </w:r>
      <w:r>
        <w:rPr>
          <w:sz w:val="28"/>
          <w:szCs w:val="28"/>
        </w:rPr>
        <w:t xml:space="preserve">постановою Кабінету Міністрів України від </w:t>
      </w:r>
      <w:r w:rsidRPr="00FB52CF">
        <w:rPr>
          <w:sz w:val="28"/>
          <w:szCs w:val="28"/>
        </w:rPr>
        <w:t xml:space="preserve">24 травня 2017 р. № 483 </w:t>
      </w:r>
      <w:r>
        <w:rPr>
          <w:sz w:val="28"/>
          <w:szCs w:val="28"/>
        </w:rPr>
        <w:t>«</w:t>
      </w:r>
      <w:r w:rsidRPr="00FB52CF">
        <w:rPr>
          <w:sz w:val="28"/>
          <w:szCs w:val="28"/>
        </w:rPr>
        <w:t>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</w:t>
      </w:r>
      <w:r>
        <w:rPr>
          <w:sz w:val="28"/>
          <w:szCs w:val="28"/>
        </w:rPr>
        <w:t>»</w:t>
      </w:r>
      <w:r w:rsidRPr="00B40DDD">
        <w:rPr>
          <w:sz w:val="28"/>
          <w:szCs w:val="28"/>
        </w:rPr>
        <w:t xml:space="preserve">, </w:t>
      </w:r>
      <w:proofErr w:type="spellStart"/>
      <w:r w:rsidRPr="00B40DDD">
        <w:rPr>
          <w:sz w:val="28"/>
          <w:szCs w:val="28"/>
        </w:rPr>
        <w:t>Вільнянська</w:t>
      </w:r>
      <w:proofErr w:type="spellEnd"/>
      <w:r w:rsidRPr="00B40DDD">
        <w:rPr>
          <w:sz w:val="28"/>
          <w:szCs w:val="28"/>
        </w:rPr>
        <w:t xml:space="preserve"> міська рада</w:t>
      </w:r>
    </w:p>
    <w:p w:rsidR="00FC7E0C" w:rsidRPr="00B40DDD" w:rsidRDefault="00FC7E0C" w:rsidP="00FC7E0C">
      <w:pPr>
        <w:ind w:firstLine="567"/>
        <w:jc w:val="both"/>
        <w:rPr>
          <w:sz w:val="28"/>
          <w:szCs w:val="28"/>
        </w:rPr>
      </w:pPr>
    </w:p>
    <w:p w:rsidR="00FC7E0C" w:rsidRDefault="00FC7E0C" w:rsidP="00FC7E0C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FC7E0C" w:rsidRPr="00B1617F" w:rsidRDefault="00FC7E0C" w:rsidP="00FC7E0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200A9">
        <w:rPr>
          <w:sz w:val="28"/>
          <w:szCs w:val="28"/>
        </w:rPr>
        <w:t xml:space="preserve">. Затвердити Положення про податок на майно в </w:t>
      </w:r>
      <w:r w:rsidRPr="00B1617F">
        <w:rPr>
          <w:sz w:val="28"/>
          <w:szCs w:val="28"/>
        </w:rPr>
        <w:t>частині земельного податку (додаток 1).</w:t>
      </w:r>
    </w:p>
    <w:p w:rsidR="00FC7E0C" w:rsidRPr="00D770BF" w:rsidRDefault="00FC7E0C" w:rsidP="00FC7E0C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770BF">
        <w:rPr>
          <w:sz w:val="28"/>
          <w:szCs w:val="28"/>
        </w:rPr>
        <w:t xml:space="preserve">. Установити на території </w:t>
      </w:r>
      <w:r>
        <w:rPr>
          <w:sz w:val="28"/>
          <w:szCs w:val="28"/>
        </w:rPr>
        <w:t xml:space="preserve">Вільнянської міської </w:t>
      </w:r>
      <w:r w:rsidRPr="00D770BF">
        <w:rPr>
          <w:sz w:val="28"/>
          <w:szCs w:val="28"/>
        </w:rPr>
        <w:t>ради:</w:t>
      </w:r>
    </w:p>
    <w:p w:rsidR="00FC7E0C" w:rsidRPr="00D770BF" w:rsidRDefault="00FC7E0C" w:rsidP="00FC7E0C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70BF">
        <w:rPr>
          <w:sz w:val="28"/>
          <w:szCs w:val="28"/>
        </w:rPr>
        <w:t xml:space="preserve">ставки земельного податку згідно з додатком </w:t>
      </w:r>
      <w:r>
        <w:rPr>
          <w:sz w:val="28"/>
          <w:szCs w:val="28"/>
        </w:rPr>
        <w:t>2</w:t>
      </w:r>
      <w:r w:rsidRPr="00D770BF">
        <w:rPr>
          <w:sz w:val="28"/>
          <w:szCs w:val="28"/>
        </w:rPr>
        <w:t>;</w:t>
      </w:r>
    </w:p>
    <w:p w:rsidR="00FC7E0C" w:rsidRPr="00B40DDD" w:rsidRDefault="00FC7E0C" w:rsidP="00FC7E0C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70BF">
        <w:rPr>
          <w:sz w:val="28"/>
          <w:szCs w:val="28"/>
        </w:rPr>
        <w:t xml:space="preserve">пільги для фізичних та юридичних осіб, надані відповідно до пункту 284.1 статті 284 Податкового кодексу України, за переліком згідно з додатком </w:t>
      </w:r>
      <w:r>
        <w:rPr>
          <w:sz w:val="28"/>
          <w:szCs w:val="28"/>
        </w:rPr>
        <w:t>3.</w:t>
      </w:r>
    </w:p>
    <w:p w:rsidR="00FC7E0C" w:rsidRPr="00A17B73" w:rsidRDefault="00FC7E0C" w:rsidP="00FC7E0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Pr="001E71D5">
        <w:rPr>
          <w:sz w:val="28"/>
          <w:szCs w:val="28"/>
        </w:rPr>
        <w:t>. Визнати таким, що з 01.01.202</w:t>
      </w:r>
      <w:r>
        <w:rPr>
          <w:sz w:val="28"/>
          <w:szCs w:val="28"/>
        </w:rPr>
        <w:t>1</w:t>
      </w:r>
      <w:r w:rsidRPr="001E71D5">
        <w:rPr>
          <w:sz w:val="28"/>
          <w:szCs w:val="28"/>
        </w:rPr>
        <w:t xml:space="preserve"> року втрачає чинність рішення </w:t>
      </w:r>
      <w:r>
        <w:rPr>
          <w:sz w:val="28"/>
          <w:szCs w:val="28"/>
        </w:rPr>
        <w:t xml:space="preserve">п’ятдесят другої </w:t>
      </w:r>
      <w:r w:rsidRPr="001E71D5">
        <w:rPr>
          <w:sz w:val="28"/>
          <w:szCs w:val="28"/>
        </w:rPr>
        <w:t>сесії Вільнянської міської ради сьомого</w:t>
      </w:r>
      <w:r>
        <w:rPr>
          <w:sz w:val="28"/>
          <w:szCs w:val="28"/>
        </w:rPr>
        <w:t xml:space="preserve"> </w:t>
      </w:r>
      <w:r w:rsidRPr="001E71D5">
        <w:rPr>
          <w:sz w:val="28"/>
          <w:szCs w:val="28"/>
        </w:rPr>
        <w:t>скликання від 2</w:t>
      </w:r>
      <w:r>
        <w:rPr>
          <w:sz w:val="28"/>
          <w:szCs w:val="28"/>
        </w:rPr>
        <w:t>5</w:t>
      </w:r>
      <w:r w:rsidRPr="001E71D5">
        <w:rPr>
          <w:sz w:val="28"/>
          <w:szCs w:val="28"/>
        </w:rPr>
        <w:t>.06.201</w:t>
      </w:r>
      <w:r>
        <w:rPr>
          <w:sz w:val="28"/>
          <w:szCs w:val="28"/>
        </w:rPr>
        <w:t>9</w:t>
      </w:r>
      <w:r w:rsidRPr="001E71D5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r w:rsidRPr="001E71D5">
        <w:rPr>
          <w:sz w:val="28"/>
          <w:szCs w:val="28"/>
        </w:rPr>
        <w:t xml:space="preserve"> «Про встановлення податку на майно</w:t>
      </w:r>
      <w:r>
        <w:rPr>
          <w:sz w:val="28"/>
          <w:szCs w:val="28"/>
        </w:rPr>
        <w:t xml:space="preserve"> </w:t>
      </w:r>
      <w:r w:rsidRPr="001E71D5">
        <w:rPr>
          <w:sz w:val="28"/>
          <w:szCs w:val="28"/>
        </w:rPr>
        <w:t>в частині земельного податку в м. Вільнянськ на 20</w:t>
      </w:r>
      <w:r>
        <w:rPr>
          <w:sz w:val="28"/>
          <w:szCs w:val="28"/>
        </w:rPr>
        <w:t>20</w:t>
      </w:r>
      <w:r w:rsidRPr="001E71D5">
        <w:rPr>
          <w:sz w:val="28"/>
          <w:szCs w:val="28"/>
        </w:rPr>
        <w:t xml:space="preserve"> рік</w:t>
      </w:r>
      <w:r>
        <w:rPr>
          <w:sz w:val="28"/>
          <w:szCs w:val="28"/>
        </w:rPr>
        <w:t>»</w:t>
      </w:r>
      <w:r w:rsidRPr="001E71D5">
        <w:rPr>
          <w:sz w:val="28"/>
          <w:szCs w:val="28"/>
        </w:rPr>
        <w:t>.</w:t>
      </w:r>
      <w:r w:rsidRPr="00A17B73">
        <w:rPr>
          <w:color w:val="FF0000"/>
          <w:sz w:val="28"/>
          <w:szCs w:val="28"/>
        </w:rPr>
        <w:t xml:space="preserve"> </w:t>
      </w:r>
    </w:p>
    <w:p w:rsidR="00FC7E0C" w:rsidRDefault="00FC7E0C" w:rsidP="00FC7E0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Дане  рішення оприлюднити на </w:t>
      </w:r>
      <w:r w:rsidRPr="00404E15">
        <w:rPr>
          <w:sz w:val="28"/>
          <w:szCs w:val="28"/>
        </w:rPr>
        <w:t xml:space="preserve">офіційному сайті Вільнянської міської </w:t>
      </w:r>
      <w:r w:rsidRPr="001F4B79">
        <w:rPr>
          <w:sz w:val="28"/>
          <w:szCs w:val="28"/>
        </w:rPr>
        <w:t>ради.</w:t>
      </w:r>
    </w:p>
    <w:p w:rsidR="00FC7E0C" w:rsidRPr="001F4B79" w:rsidRDefault="00FC7E0C" w:rsidP="00FC7E0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63CE">
        <w:rPr>
          <w:sz w:val="28"/>
          <w:szCs w:val="28"/>
        </w:rPr>
        <w:t>Дане рішення набирає чинності з 01 січня 20</w:t>
      </w:r>
      <w:r>
        <w:rPr>
          <w:sz w:val="28"/>
          <w:szCs w:val="28"/>
        </w:rPr>
        <w:t>21</w:t>
      </w:r>
      <w:r w:rsidRPr="008263CE">
        <w:rPr>
          <w:sz w:val="28"/>
          <w:szCs w:val="28"/>
        </w:rPr>
        <w:t xml:space="preserve"> року.</w:t>
      </w:r>
    </w:p>
    <w:p w:rsidR="00FC7E0C" w:rsidRPr="00B40DDD" w:rsidRDefault="00FC7E0C" w:rsidP="00FC7E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40DDD">
        <w:rPr>
          <w:sz w:val="28"/>
          <w:szCs w:val="28"/>
        </w:rPr>
        <w:t>Контроль за виконанням рішення покласти на постійну депутатську комісію з питань соціально-економічного розвитку, фінансів та бюджету.</w:t>
      </w:r>
    </w:p>
    <w:p w:rsidR="00FC7E0C" w:rsidRDefault="00FC7E0C" w:rsidP="00FC7E0C">
      <w:pPr>
        <w:shd w:val="clear" w:color="auto" w:fill="FFFFFF"/>
        <w:ind w:firstLine="709"/>
        <w:jc w:val="both"/>
        <w:rPr>
          <w:sz w:val="28"/>
          <w:szCs w:val="28"/>
        </w:rPr>
      </w:pPr>
      <w:r w:rsidRPr="005200A9">
        <w:rPr>
          <w:sz w:val="28"/>
          <w:szCs w:val="28"/>
        </w:rPr>
        <w:t xml:space="preserve">      </w:t>
      </w: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FC7E0C" w:rsidRPr="00A17B73" w:rsidRDefault="00FC7E0C" w:rsidP="00FC7E0C">
      <w:pPr>
        <w:shd w:val="clear" w:color="auto" w:fill="FFFFFF"/>
        <w:jc w:val="right"/>
        <w:rPr>
          <w:rFonts w:ascii="Tahoma" w:hAnsi="Tahoma" w:cs="Tahoma"/>
          <w:color w:val="576172"/>
          <w:sz w:val="28"/>
          <w:szCs w:val="28"/>
        </w:rPr>
      </w:pPr>
    </w:p>
    <w:p w:rsidR="00FC7E0C" w:rsidRPr="00A17B73" w:rsidRDefault="00FC7E0C" w:rsidP="00FC7E0C">
      <w:pPr>
        <w:ind w:left="5529"/>
        <w:rPr>
          <w:sz w:val="28"/>
          <w:szCs w:val="28"/>
        </w:rPr>
      </w:pPr>
      <w:r w:rsidRPr="00A17B73">
        <w:rPr>
          <w:sz w:val="28"/>
          <w:szCs w:val="28"/>
        </w:rPr>
        <w:t>Додаток 1</w:t>
      </w:r>
    </w:p>
    <w:p w:rsidR="00FC7E0C" w:rsidRPr="00FE12AB" w:rsidRDefault="00FC7E0C" w:rsidP="00FC7E0C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Pr="00FE12AB">
        <w:rPr>
          <w:sz w:val="28"/>
          <w:szCs w:val="28"/>
        </w:rPr>
        <w:t>про встановлення ставок із сплати земельного податку</w:t>
      </w:r>
    </w:p>
    <w:p w:rsidR="00FC7E0C" w:rsidRPr="00FE12AB" w:rsidRDefault="00FC7E0C" w:rsidP="00FC7E0C">
      <w:pPr>
        <w:ind w:left="5529"/>
        <w:rPr>
          <w:sz w:val="28"/>
          <w:szCs w:val="28"/>
        </w:rPr>
      </w:pPr>
    </w:p>
    <w:p w:rsidR="00FC7E0C" w:rsidRPr="00FE12AB" w:rsidRDefault="00FC7E0C" w:rsidP="00FC7E0C">
      <w:pPr>
        <w:ind w:left="5529"/>
        <w:rPr>
          <w:sz w:val="28"/>
          <w:szCs w:val="28"/>
        </w:rPr>
      </w:pPr>
      <w:r w:rsidRPr="00FE12AB">
        <w:rPr>
          <w:sz w:val="28"/>
          <w:szCs w:val="28"/>
        </w:rPr>
        <w:t>ЗАТВЕРДЖЕНО</w:t>
      </w:r>
    </w:p>
    <w:p w:rsidR="00FC7E0C" w:rsidRPr="00FE12AB" w:rsidRDefault="00FC7E0C" w:rsidP="00FC7E0C">
      <w:pPr>
        <w:ind w:left="5529"/>
        <w:rPr>
          <w:sz w:val="28"/>
          <w:szCs w:val="28"/>
        </w:rPr>
      </w:pPr>
      <w:r w:rsidRPr="00FE12AB">
        <w:rPr>
          <w:sz w:val="28"/>
          <w:szCs w:val="28"/>
        </w:rPr>
        <w:t>рішенням Вільнянської міської ради</w:t>
      </w:r>
    </w:p>
    <w:p w:rsidR="00FC7E0C" w:rsidRPr="00FE12AB" w:rsidRDefault="00FC7E0C" w:rsidP="00FC7E0C">
      <w:pPr>
        <w:ind w:left="5529"/>
        <w:rPr>
          <w:sz w:val="28"/>
          <w:szCs w:val="28"/>
        </w:rPr>
      </w:pPr>
      <w:r w:rsidRPr="00FE12AB">
        <w:rPr>
          <w:sz w:val="28"/>
          <w:szCs w:val="28"/>
        </w:rPr>
        <w:t>від ________2020 року № ____</w:t>
      </w:r>
    </w:p>
    <w:p w:rsidR="00FC7E0C" w:rsidRPr="00A17B73" w:rsidRDefault="00FC7E0C" w:rsidP="00FC7E0C">
      <w:pPr>
        <w:ind w:left="5529"/>
        <w:rPr>
          <w:b/>
          <w:sz w:val="28"/>
          <w:szCs w:val="28"/>
        </w:rPr>
      </w:pPr>
      <w:r w:rsidRPr="00FE12AB">
        <w:rPr>
          <w:sz w:val="28"/>
          <w:szCs w:val="28"/>
        </w:rPr>
        <w:t xml:space="preserve"> </w:t>
      </w:r>
    </w:p>
    <w:p w:rsidR="00FC7E0C" w:rsidRPr="00A17B73" w:rsidRDefault="00FC7E0C" w:rsidP="00FC7E0C">
      <w:pPr>
        <w:jc w:val="center"/>
        <w:rPr>
          <w:b/>
          <w:bCs/>
          <w:sz w:val="28"/>
          <w:szCs w:val="28"/>
        </w:rPr>
      </w:pPr>
    </w:p>
    <w:p w:rsidR="00FC7E0C" w:rsidRPr="00A17B73" w:rsidRDefault="00FC7E0C" w:rsidP="00FC7E0C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 xml:space="preserve">Положення про податок на майно </w:t>
      </w:r>
    </w:p>
    <w:p w:rsidR="00FC7E0C" w:rsidRPr="00A17B73" w:rsidRDefault="00FC7E0C" w:rsidP="00FC7E0C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 xml:space="preserve">в частині </w:t>
      </w:r>
      <w:r w:rsidRPr="00A17B73">
        <w:rPr>
          <w:b/>
          <w:sz w:val="28"/>
          <w:szCs w:val="28"/>
        </w:rPr>
        <w:t>земельного податку</w:t>
      </w:r>
    </w:p>
    <w:p w:rsidR="00FC7E0C" w:rsidRPr="00A17B73" w:rsidRDefault="00FC7E0C" w:rsidP="00FC7E0C">
      <w:pPr>
        <w:ind w:firstLine="709"/>
        <w:jc w:val="center"/>
        <w:rPr>
          <w:b/>
          <w:bCs/>
          <w:sz w:val="28"/>
          <w:szCs w:val="28"/>
        </w:rPr>
      </w:pPr>
    </w:p>
    <w:p w:rsidR="00FC7E0C" w:rsidRPr="00A17B73" w:rsidRDefault="00FC7E0C" w:rsidP="00FC7E0C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>1. Загальні положення</w:t>
      </w:r>
    </w:p>
    <w:p w:rsidR="00FC7E0C" w:rsidRPr="00A17B73" w:rsidRDefault="00FC7E0C" w:rsidP="00FC7E0C">
      <w:pPr>
        <w:ind w:firstLine="709"/>
        <w:jc w:val="center"/>
        <w:rPr>
          <w:b/>
          <w:bCs/>
          <w:sz w:val="28"/>
          <w:szCs w:val="28"/>
        </w:rPr>
      </w:pP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ab/>
        <w:t>1.1 Податок на майно в частині земельного податку встановлюється на підставі Закону України «Про місцеве самоврядування в Україні» та у відповідності до норм Податкового кодексу України.</w:t>
      </w:r>
    </w:p>
    <w:p w:rsidR="00FC7E0C" w:rsidRPr="00A17B73" w:rsidRDefault="00FC7E0C" w:rsidP="00FC7E0C">
      <w:pPr>
        <w:ind w:right="-104"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1.2 У цьому Положенні поняття вживаються у значеннях, наведених в пункті 14.1 статті 14 та розділі ХІІ Податкового кодексу України.</w:t>
      </w:r>
      <w:bookmarkStart w:id="0" w:name="15"/>
      <w:bookmarkEnd w:id="0"/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ind w:firstLine="709"/>
        <w:jc w:val="center"/>
        <w:rPr>
          <w:b/>
          <w:sz w:val="28"/>
          <w:szCs w:val="28"/>
        </w:rPr>
      </w:pPr>
    </w:p>
    <w:p w:rsidR="00FC7E0C" w:rsidRPr="00A17B73" w:rsidRDefault="00FC7E0C" w:rsidP="00FC7E0C">
      <w:pPr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2. Механізм справляння та порядок сплати</w:t>
      </w:r>
    </w:p>
    <w:p w:rsidR="00FC7E0C" w:rsidRPr="00A17B73" w:rsidRDefault="00FC7E0C" w:rsidP="00FC7E0C">
      <w:pPr>
        <w:ind w:firstLine="709"/>
        <w:jc w:val="center"/>
        <w:rPr>
          <w:b/>
          <w:sz w:val="28"/>
          <w:szCs w:val="28"/>
        </w:rPr>
      </w:pP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2.1 Платники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2.1.1 Платники податку визначаються відповідно до ст. 269 Податкового кодексу України .</w:t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2.2 Об’єкти оподаткування земельним податком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>2.2.1 Об'єкти оподаткування визначаються відповідно до ст. 270 Податкового кодексу України.</w:t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2.3 База оподаткування земельним податком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bCs/>
          <w:sz w:val="28"/>
          <w:szCs w:val="28"/>
        </w:rPr>
        <w:t xml:space="preserve">2.3.1 База оподаткування визначається </w:t>
      </w:r>
      <w:r w:rsidRPr="00A17B73">
        <w:rPr>
          <w:sz w:val="28"/>
          <w:szCs w:val="28"/>
        </w:rPr>
        <w:t>відповідно до</w:t>
      </w:r>
      <w:r w:rsidRPr="00A17B73">
        <w:rPr>
          <w:bCs/>
          <w:sz w:val="28"/>
          <w:szCs w:val="28"/>
        </w:rPr>
        <w:t xml:space="preserve"> ст. 271 </w:t>
      </w:r>
      <w:r w:rsidRPr="00A17B73">
        <w:rPr>
          <w:sz w:val="28"/>
          <w:szCs w:val="28"/>
        </w:rPr>
        <w:t>Податкового кодексу України.</w:t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2.4 Ставки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 xml:space="preserve">2.4.1 Ставки земельного податку за земельні ділянки у межах м. Вільнянськ встановлюються згідно з додатком 2. </w:t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 Пільги щодо сплати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2.5.1 Пільги щодо сплати земельного податку для фізичних осіб встановлюються відповідно до ст. 281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2.5.2 Пільги щодо сплати податку для юридичних осіб встановлюються відповідно до ст. 282 Податкового кодексу України.</w:t>
      </w:r>
    </w:p>
    <w:p w:rsidR="00FC7E0C" w:rsidRPr="00A17B73" w:rsidRDefault="00FC7E0C" w:rsidP="00FC7E0C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 xml:space="preserve">2.5.3 Земельні ділянки, які не підлягають оподаткуванню земельним податком визначаються відповідно до ст. 283 Податкового кодексу України. </w:t>
      </w:r>
    </w:p>
    <w:p w:rsidR="00FC7E0C" w:rsidRPr="00A17B73" w:rsidRDefault="00FC7E0C" w:rsidP="00FC7E0C">
      <w:pPr>
        <w:pStyle w:val="tjbm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17B73">
        <w:rPr>
          <w:sz w:val="28"/>
          <w:szCs w:val="28"/>
          <w:lang w:val="uk-UA"/>
        </w:rPr>
        <w:t>2.6 Особливості оподаткування платою за землю</w:t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  <w:t>2.6.1 Особливості оподаткування платою за землю регулюються відповідно до ст. 284 Податкового кодексу України.</w:t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2.7 Податковий період для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lastRenderedPageBreak/>
        <w:t>2.7.1 Базовий податковий (звітний) період для плати за землю встановлено відповідно до ст. 285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2.8 Порядок обчислення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 xml:space="preserve">2.8.1 Порядок обчислення плати за землю встановлюється відповідно до ст. 286 Податкового кодексу України. </w:t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2.9 Строк сплати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Default="00FC7E0C" w:rsidP="00FC7E0C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 xml:space="preserve">2.9.1 Строк сплати плати за землю встановлюється відповідно до ст. 287 Податкового кодексу України. </w:t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3. Індексація нормативної грошової оцінки земель</w:t>
      </w:r>
    </w:p>
    <w:p w:rsidR="00FC7E0C" w:rsidRDefault="00FC7E0C" w:rsidP="00FC7E0C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 xml:space="preserve">3.1 Індексація нормативної грошової оцінки земель визначається відповідно до ст. 289 Податкового кодексу України. </w:t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jc w:val="center"/>
        <w:rPr>
          <w:sz w:val="28"/>
          <w:szCs w:val="28"/>
        </w:rPr>
      </w:pPr>
    </w:p>
    <w:p w:rsidR="00FC7E0C" w:rsidRPr="00A17B73" w:rsidRDefault="00FC7E0C" w:rsidP="00FC7E0C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4. Відповідальність платників податку</w:t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та контроль за його справлянням</w:t>
      </w:r>
    </w:p>
    <w:p w:rsidR="00FC7E0C" w:rsidRPr="00A17B73" w:rsidRDefault="00FC7E0C" w:rsidP="00FC7E0C">
      <w:pPr>
        <w:pStyle w:val="StyleZakonu"/>
        <w:spacing w:after="0" w:line="240" w:lineRule="auto"/>
        <w:ind w:firstLine="709"/>
        <w:jc w:val="center"/>
        <w:rPr>
          <w:sz w:val="28"/>
          <w:szCs w:val="28"/>
        </w:rPr>
      </w:pPr>
    </w:p>
    <w:p w:rsidR="00FC7E0C" w:rsidRDefault="00FC7E0C" w:rsidP="00FC7E0C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4.1 Платники податку на майно (в частині плати за землю) несуть відповідальність за неподання, несвоєчасне подання декларації до контролюючого органу, правильність обчислення, повноту і своєчасність сплати плати за землю до бюджету міста Вільнянськ відповідно до положень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Default="00FC7E0C" w:rsidP="00FC7E0C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4.2 Контроль за своєчасністю подання податкової звітності з податку на майно (в частині плати за землю), правильністю його обчислення, повнотою і своєчасністю сплати до бюджету міста покладений на відповідні контролюючі органи.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C7E0C" w:rsidRPr="00A17B73" w:rsidRDefault="00FC7E0C" w:rsidP="00FC7E0C">
      <w:pPr>
        <w:pStyle w:val="StyleZakonu"/>
        <w:tabs>
          <w:tab w:val="left" w:pos="0"/>
        </w:tabs>
        <w:spacing w:after="120" w:line="240" w:lineRule="auto"/>
        <w:ind w:firstLine="0"/>
        <w:rPr>
          <w:sz w:val="28"/>
          <w:szCs w:val="28"/>
        </w:rPr>
      </w:pPr>
      <w:r w:rsidRPr="00A17B73">
        <w:rPr>
          <w:sz w:val="28"/>
          <w:szCs w:val="28"/>
        </w:rPr>
        <w:t xml:space="preserve">Секретар міської ради 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 xml:space="preserve">       С.І. </w:t>
      </w:r>
      <w:proofErr w:type="spellStart"/>
      <w:r w:rsidRPr="00A17B73">
        <w:rPr>
          <w:sz w:val="28"/>
          <w:szCs w:val="28"/>
        </w:rPr>
        <w:t>Шраменко</w:t>
      </w:r>
      <w:proofErr w:type="spellEnd"/>
      <w:r w:rsidRPr="00A17B73">
        <w:rPr>
          <w:sz w:val="28"/>
          <w:szCs w:val="28"/>
        </w:rPr>
        <w:t xml:space="preserve">  </w:t>
      </w:r>
    </w:p>
    <w:p w:rsidR="00FC7E0C" w:rsidRPr="00A17B73" w:rsidRDefault="00FC7E0C" w:rsidP="00FC7E0C">
      <w:pPr>
        <w:pStyle w:val="StyleZakonu"/>
        <w:tabs>
          <w:tab w:val="left" w:pos="0"/>
        </w:tabs>
        <w:spacing w:after="120" w:line="240" w:lineRule="auto"/>
        <w:ind w:firstLine="0"/>
        <w:rPr>
          <w:sz w:val="28"/>
          <w:szCs w:val="28"/>
        </w:rPr>
      </w:pPr>
    </w:p>
    <w:p w:rsidR="00FC7E0C" w:rsidRPr="00A17B73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8"/>
          <w:szCs w:val="28"/>
        </w:rPr>
      </w:pP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Pr="007914D8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Default="00FC7E0C" w:rsidP="00FC7E0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C7E0C" w:rsidRPr="00CE0E98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ru-RU"/>
        </w:rPr>
        <w:t>2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до рішення про встановлення ставок 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із сплати земельного податку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FC7E0C" w:rsidRPr="00B870A9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>ЗАТВЕРДЖЕНО</w:t>
      </w:r>
    </w:p>
    <w:p w:rsidR="00FC7E0C" w:rsidRPr="00B870A9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рішенням Вільнянської </w:t>
      </w:r>
      <w:r w:rsidRPr="00B870A9">
        <w:rPr>
          <w:rFonts w:ascii="Times New Roman" w:hAnsi="Times New Roman"/>
          <w:noProof/>
          <w:sz w:val="24"/>
          <w:szCs w:val="24"/>
        </w:rPr>
        <w:t>міської ради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від </w:t>
      </w:r>
      <w:r>
        <w:rPr>
          <w:rFonts w:ascii="Times New Roman" w:hAnsi="Times New Roman"/>
          <w:noProof/>
          <w:sz w:val="24"/>
          <w:szCs w:val="24"/>
        </w:rPr>
        <w:t>________2020</w:t>
      </w:r>
      <w:r w:rsidRPr="00B870A9">
        <w:rPr>
          <w:rFonts w:ascii="Times New Roman" w:hAnsi="Times New Roman"/>
          <w:noProof/>
          <w:sz w:val="24"/>
          <w:szCs w:val="24"/>
        </w:rPr>
        <w:t xml:space="preserve"> року №</w:t>
      </w:r>
      <w:r>
        <w:rPr>
          <w:rFonts w:ascii="Times New Roman" w:hAnsi="Times New Roman"/>
          <w:noProof/>
          <w:sz w:val="24"/>
          <w:szCs w:val="24"/>
        </w:rPr>
        <w:t xml:space="preserve"> ____</w:t>
      </w:r>
    </w:p>
    <w:p w:rsidR="00FC7E0C" w:rsidRPr="00B870A9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C7E0C" w:rsidRDefault="00FC7E0C" w:rsidP="00FC7E0C">
      <w:pPr>
        <w:pStyle w:val="ae"/>
        <w:spacing w:before="0" w:after="0"/>
        <w:rPr>
          <w:rFonts w:ascii="Times New Roman" w:hAnsi="Times New Roman"/>
          <w:noProof/>
          <w:sz w:val="28"/>
          <w:szCs w:val="28"/>
          <w:lang w:val="ru-RU"/>
        </w:rPr>
      </w:pPr>
    </w:p>
    <w:p w:rsidR="00FC7E0C" w:rsidRPr="00954E56" w:rsidRDefault="00FC7E0C" w:rsidP="00FC7E0C">
      <w:pPr>
        <w:pStyle w:val="ae"/>
        <w:spacing w:before="0" w:after="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FC7E0C" w:rsidRDefault="00FC7E0C" w:rsidP="00FC7E0C">
      <w:pPr>
        <w:pStyle w:val="af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2021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>з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01 січня 2021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року.</w:t>
      </w:r>
    </w:p>
    <w:p w:rsidR="00FC7E0C" w:rsidRPr="00954E56" w:rsidRDefault="00FC7E0C" w:rsidP="00FC7E0C">
      <w:pPr>
        <w:pStyle w:val="af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068"/>
        <w:gridCol w:w="1789"/>
        <w:gridCol w:w="5828"/>
      </w:tblGrid>
      <w:tr w:rsidR="00FC7E0C" w:rsidRPr="003B08D6" w:rsidTr="008E1A4E">
        <w:tc>
          <w:tcPr>
            <w:tcW w:w="593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Код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FC7E0C" w:rsidRPr="003B08D6" w:rsidTr="008E1A4E">
        <w:tc>
          <w:tcPr>
            <w:tcW w:w="593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23</w:t>
            </w:r>
          </w:p>
        </w:tc>
        <w:tc>
          <w:tcPr>
            <w:tcW w:w="542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215</w:t>
            </w:r>
          </w:p>
        </w:tc>
        <w:tc>
          <w:tcPr>
            <w:tcW w:w="908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2321510100</w:t>
            </w:r>
          </w:p>
        </w:tc>
        <w:tc>
          <w:tcPr>
            <w:tcW w:w="2957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місто Вільнянськ Запорізької області</w:t>
            </w:r>
          </w:p>
        </w:tc>
      </w:tr>
      <w:tr w:rsidR="00FC7E0C" w:rsidRPr="003B08D6" w:rsidTr="008E1A4E">
        <w:tc>
          <w:tcPr>
            <w:tcW w:w="593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42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908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2957" w:type="pct"/>
            <w:vAlign w:val="center"/>
            <w:hideMark/>
          </w:tcPr>
          <w:p w:rsidR="00FC7E0C" w:rsidRPr="003B08D6" w:rsidRDefault="00FC7E0C" w:rsidP="008E1A4E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</w:tbl>
    <w:p w:rsidR="00FC7E0C" w:rsidRDefault="00FC7E0C" w:rsidP="00FC7E0C">
      <w:pPr>
        <w:pStyle w:val="af"/>
        <w:jc w:val="both"/>
        <w:rPr>
          <w:rFonts w:ascii="Times New Roman" w:hAnsi="Times New Roman"/>
          <w:noProof/>
          <w:sz w:val="22"/>
          <w:szCs w:val="22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8"/>
        <w:gridCol w:w="4442"/>
        <w:gridCol w:w="1119"/>
        <w:gridCol w:w="1012"/>
        <w:gridCol w:w="1119"/>
        <w:gridCol w:w="1004"/>
      </w:tblGrid>
      <w:tr w:rsidR="00FC7E0C" w:rsidRPr="003B08D6" w:rsidTr="008E1A4E">
        <w:trPr>
          <w:tblHeader/>
        </w:trPr>
        <w:tc>
          <w:tcPr>
            <w:tcW w:w="2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Вид цільового призначення земель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Ставки податку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 xml:space="preserve">3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br/>
              <w:t>(відсотків нормативної грошової оцінки)</w:t>
            </w:r>
          </w:p>
        </w:tc>
      </w:tr>
      <w:tr w:rsidR="00FC7E0C" w:rsidRPr="003B08D6" w:rsidTr="008E1A4E">
        <w:trPr>
          <w:tblHeader/>
        </w:trPr>
        <w:tc>
          <w:tcPr>
            <w:tcW w:w="2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144" w:firstLine="146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84" w:right="140" w:hanging="141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FC7E0C" w:rsidRPr="003B08D6" w:rsidTr="008E1A4E">
        <w:trPr>
          <w:tblHeader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найменування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сільськогосподарського призначення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товарного сільськогосподарського виробництва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ведення фермерського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особистого селянського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підсобного сільського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індивідуального садівництва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колективного садівництва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городництва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сінокосіння і випасання худоби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01.13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житлової забудови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колективного житлового будівництва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іншої житлової забудови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tabs>
                <w:tab w:val="left" w:pos="4386"/>
              </w:tabs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02.01-02.07, 02.09, 02.10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02.09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02.10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громадської забудови 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освіти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03.06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торгівлі </w:t>
            </w: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органів ДСНС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03.01-03.15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, 03.17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03.17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04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t xml:space="preserve">Землі природно-заповідного фонду 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475443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04.01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природних заповідників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національних природних парків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ботанічних садів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04.07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заповідних урочищ </w:t>
            </w:r>
          </w:p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05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санаторно-оздоровчих закладів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інших оздоровчих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рекреаційного призначення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об’єктів рекреаційного призначення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об’єктів фізичної культури і спорту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історико-культурного призначення 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іншого історико-культурного призначення </w:t>
            </w:r>
          </w:p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08.04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55498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лісогосподарського призначення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A826A0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A826A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A826A0" w:rsidRDefault="00FC7E0C" w:rsidP="008E1A4E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A826A0" w:rsidRDefault="00FC7E0C" w:rsidP="008E1A4E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A826A0" w:rsidRDefault="00FC7E0C" w:rsidP="008E1A4E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  <w:p w:rsidR="00FC7E0C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A826A0" w:rsidRDefault="00FC7E0C" w:rsidP="008E1A4E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A826A0" w:rsidRDefault="00FC7E0C" w:rsidP="008E1A4E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водного фонду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сінокосіння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рибогосподарських потреб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lastRenderedPageBreak/>
              <w:t>Землі промисловості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11.01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  <w:p w:rsidR="00FC7E0C" w:rsidRPr="009F0654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FC7E0C" w:rsidRPr="00A70B27" w:rsidRDefault="00FC7E0C" w:rsidP="008E1A4E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транспорту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3,000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3,000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12.09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475443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цілей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підрозділів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12.01-12.09, 12.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11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та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збереження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та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використання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земель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природно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заповідного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фонду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12.11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об'єктів дорожнього сервісу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зв’язку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475443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  <w:p w:rsidR="00FC7E0C" w:rsidRPr="00A70B27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інших технічних засобів зв’язку </w:t>
            </w: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13.05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енергетики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оборони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Збройних Сил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постійної діяльності військових частин (підрозділів)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Національної гвардії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lastRenderedPageBreak/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15.03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Держприкордонслужби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СБУ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Держспецтрансслужби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розміщення та постійної діяльності Служби зовнішньої розвідки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15.01-15.07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, 15.09, 15.10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15.09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F4D9E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15.10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0C" w:rsidRPr="001F4D9E" w:rsidRDefault="00FC7E0C" w:rsidP="008E1A4E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F4D9E">
              <w:rPr>
                <w:rFonts w:ascii="Times New Roman" w:hAnsi="Times New Roman"/>
                <w:noProof/>
                <w:sz w:val="22"/>
                <w:szCs w:val="22"/>
              </w:rPr>
      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F4D9E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1F4D9E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Землі запасу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Землі резервного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D071B0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Землі загального користув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FC7E0C" w:rsidRPr="003B08D6" w:rsidTr="008E1A4E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0C" w:rsidRPr="003B08D6" w:rsidRDefault="00FC7E0C" w:rsidP="008E1A4E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</w:tbl>
    <w:p w:rsidR="00FC7E0C" w:rsidRPr="00954E56" w:rsidRDefault="00FC7E0C" w:rsidP="00FC7E0C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FC7E0C" w:rsidRPr="00954E56" w:rsidRDefault="00FC7E0C" w:rsidP="00FC7E0C">
      <w:pPr>
        <w:pStyle w:val="af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FC7E0C" w:rsidRPr="00954E56" w:rsidRDefault="00FC7E0C" w:rsidP="00FC7E0C">
      <w:pPr>
        <w:pStyle w:val="af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FC7E0C" w:rsidRPr="00954E56" w:rsidRDefault="00FC7E0C" w:rsidP="00FC7E0C">
      <w:pPr>
        <w:pStyle w:val="af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FC7E0C" w:rsidRPr="00954E56" w:rsidRDefault="00FC7E0C" w:rsidP="00FC7E0C">
      <w:pPr>
        <w:pStyle w:val="af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FC7E0C" w:rsidRPr="009F0654" w:rsidRDefault="00FC7E0C" w:rsidP="00FC7E0C">
      <w:pPr>
        <w:rPr>
          <w:sz w:val="24"/>
          <w:szCs w:val="24"/>
        </w:rPr>
      </w:pPr>
      <w:r w:rsidRPr="009F0654">
        <w:rPr>
          <w:sz w:val="24"/>
          <w:szCs w:val="24"/>
        </w:rPr>
        <w:tab/>
      </w:r>
    </w:p>
    <w:p w:rsidR="00FC7E0C" w:rsidRPr="009F0654" w:rsidRDefault="00FC7E0C" w:rsidP="00FC7E0C">
      <w:pPr>
        <w:pStyle w:val="StyleZakonu"/>
        <w:tabs>
          <w:tab w:val="left" w:pos="0"/>
        </w:tabs>
        <w:spacing w:after="120" w:line="240" w:lineRule="auto"/>
        <w:ind w:firstLine="0"/>
        <w:rPr>
          <w:sz w:val="24"/>
          <w:szCs w:val="24"/>
        </w:rPr>
      </w:pPr>
      <w:r w:rsidRPr="009F0654">
        <w:rPr>
          <w:sz w:val="24"/>
          <w:szCs w:val="24"/>
        </w:rPr>
        <w:t xml:space="preserve">Секретар міської ради </w:t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 w:rsidRPr="009F0654">
        <w:rPr>
          <w:sz w:val="24"/>
          <w:szCs w:val="24"/>
        </w:rPr>
        <w:t xml:space="preserve">       С.І. </w:t>
      </w:r>
      <w:proofErr w:type="spellStart"/>
      <w:r w:rsidRPr="009F0654">
        <w:rPr>
          <w:sz w:val="24"/>
          <w:szCs w:val="24"/>
        </w:rPr>
        <w:t>Шраменко</w:t>
      </w:r>
      <w:proofErr w:type="spellEnd"/>
      <w:r w:rsidRPr="009F0654">
        <w:rPr>
          <w:sz w:val="24"/>
          <w:szCs w:val="24"/>
        </w:rPr>
        <w:t xml:space="preserve">  </w:t>
      </w:r>
    </w:p>
    <w:p w:rsidR="00FC7E0C" w:rsidRPr="009F0654" w:rsidRDefault="00FC7E0C" w:rsidP="00FC7E0C">
      <w:pPr>
        <w:rPr>
          <w:noProof/>
          <w:sz w:val="24"/>
          <w:szCs w:val="24"/>
        </w:rPr>
      </w:pPr>
    </w:p>
    <w:p w:rsidR="00FC7E0C" w:rsidRPr="00CE0E98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ru-RU"/>
        </w:rPr>
        <w:t>3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до рішення про встановлення ставок 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із сплати земельного податку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FC7E0C" w:rsidRPr="00B870A9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>ЗАТВЕРДЖЕНО</w:t>
      </w:r>
    </w:p>
    <w:p w:rsidR="00FC7E0C" w:rsidRPr="00B870A9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рішенням Вільнянської </w:t>
      </w:r>
      <w:r w:rsidRPr="00B870A9">
        <w:rPr>
          <w:rFonts w:ascii="Times New Roman" w:hAnsi="Times New Roman"/>
          <w:noProof/>
          <w:sz w:val="24"/>
          <w:szCs w:val="24"/>
        </w:rPr>
        <w:t>міської ради</w:t>
      </w:r>
    </w:p>
    <w:p w:rsidR="00FC7E0C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від </w:t>
      </w:r>
      <w:r>
        <w:rPr>
          <w:rFonts w:ascii="Times New Roman" w:hAnsi="Times New Roman"/>
          <w:noProof/>
          <w:sz w:val="24"/>
          <w:szCs w:val="24"/>
        </w:rPr>
        <w:t>________2020</w:t>
      </w:r>
      <w:r w:rsidRPr="00B870A9">
        <w:rPr>
          <w:rFonts w:ascii="Times New Roman" w:hAnsi="Times New Roman"/>
          <w:noProof/>
          <w:sz w:val="24"/>
          <w:szCs w:val="24"/>
        </w:rPr>
        <w:t xml:space="preserve"> року №</w:t>
      </w:r>
      <w:r>
        <w:rPr>
          <w:rFonts w:ascii="Times New Roman" w:hAnsi="Times New Roman"/>
          <w:noProof/>
          <w:sz w:val="24"/>
          <w:szCs w:val="24"/>
        </w:rPr>
        <w:t xml:space="preserve"> ____</w:t>
      </w:r>
    </w:p>
    <w:p w:rsidR="00FC7E0C" w:rsidRPr="00B870A9" w:rsidRDefault="00FC7E0C" w:rsidP="00FC7E0C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C7E0C" w:rsidRPr="00B56F36" w:rsidRDefault="00FC7E0C" w:rsidP="00FC7E0C">
      <w:pPr>
        <w:pStyle w:val="ae"/>
        <w:rPr>
          <w:rFonts w:ascii="Times New Roman" w:hAnsi="Times New Roman"/>
          <w:sz w:val="28"/>
          <w:szCs w:val="28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</w:rPr>
        <w:br/>
      </w:r>
    </w:p>
    <w:p w:rsidR="00FC7E0C" w:rsidRPr="00E611C3" w:rsidRDefault="00FC7E0C" w:rsidP="00FC7E0C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611C3">
        <w:rPr>
          <w:rFonts w:ascii="Times New Roman" w:hAnsi="Times New Roman"/>
          <w:sz w:val="28"/>
          <w:szCs w:val="28"/>
        </w:rPr>
        <w:t>Пільги встановлюються на 20</w:t>
      </w:r>
      <w:r>
        <w:rPr>
          <w:rFonts w:ascii="Times New Roman" w:hAnsi="Times New Roman"/>
          <w:sz w:val="28"/>
          <w:szCs w:val="28"/>
        </w:rPr>
        <w:t>21</w:t>
      </w:r>
      <w:r w:rsidRPr="00E611C3">
        <w:rPr>
          <w:rFonts w:ascii="Times New Roman" w:hAnsi="Times New Roman"/>
          <w:sz w:val="28"/>
          <w:szCs w:val="28"/>
        </w:rPr>
        <w:t xml:space="preserve"> рік та вводяться в дію з 01 січня 20</w:t>
      </w:r>
      <w:r>
        <w:rPr>
          <w:rFonts w:ascii="Times New Roman" w:hAnsi="Times New Roman"/>
          <w:sz w:val="28"/>
          <w:szCs w:val="28"/>
        </w:rPr>
        <w:t>21</w:t>
      </w:r>
      <w:r w:rsidRPr="00E611C3">
        <w:rPr>
          <w:rFonts w:ascii="Times New Roman" w:hAnsi="Times New Roman"/>
          <w:sz w:val="28"/>
          <w:szCs w:val="28"/>
        </w:rPr>
        <w:t xml:space="preserve"> року.</w:t>
      </w:r>
    </w:p>
    <w:p w:rsidR="00FC7E0C" w:rsidRPr="00E611C3" w:rsidRDefault="00FC7E0C" w:rsidP="00FC7E0C">
      <w:pPr>
        <w:pStyle w:val="af"/>
        <w:spacing w:after="120"/>
        <w:jc w:val="both"/>
        <w:rPr>
          <w:rFonts w:ascii="Times New Roman" w:hAnsi="Times New Roman"/>
          <w:sz w:val="28"/>
          <w:szCs w:val="28"/>
        </w:rPr>
      </w:pPr>
      <w:r w:rsidRPr="00E611C3">
        <w:rPr>
          <w:rFonts w:ascii="Times New Roman" w:hAnsi="Times New Roman"/>
          <w:sz w:val="28"/>
          <w:szCs w:val="28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74"/>
        <w:gridCol w:w="1957"/>
        <w:gridCol w:w="4472"/>
      </w:tblGrid>
      <w:tr w:rsidR="00FC7E0C" w:rsidRPr="00E611C3" w:rsidTr="008E1A4E">
        <w:tc>
          <w:tcPr>
            <w:tcW w:w="990" w:type="pct"/>
            <w:vAlign w:val="center"/>
          </w:tcPr>
          <w:p w:rsidR="00FC7E0C" w:rsidRPr="00E611C3" w:rsidRDefault="00FC7E0C" w:rsidP="008E1A4E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FC7E0C" w:rsidRPr="00E611C3" w:rsidRDefault="00FC7E0C" w:rsidP="008E1A4E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FC7E0C" w:rsidRPr="00E611C3" w:rsidRDefault="00FC7E0C" w:rsidP="008E1A4E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FC7E0C" w:rsidRPr="00E611C3" w:rsidRDefault="00FC7E0C" w:rsidP="008E1A4E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Найменування адміністративно-територіальної одиниці</w:t>
            </w:r>
            <w:r w:rsidRPr="00E611C3">
              <w:rPr>
                <w:rFonts w:ascii="Times New Roman" w:hAnsi="Times New Roman"/>
                <w:sz w:val="28"/>
                <w:szCs w:val="28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FC7E0C" w:rsidRPr="00E611C3" w:rsidTr="008E1A4E">
        <w:tc>
          <w:tcPr>
            <w:tcW w:w="990" w:type="pct"/>
            <w:vAlign w:val="center"/>
          </w:tcPr>
          <w:p w:rsidR="00FC7E0C" w:rsidRPr="002B6D7E" w:rsidRDefault="00FC7E0C" w:rsidP="008E1A4E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23</w:t>
            </w:r>
          </w:p>
        </w:tc>
        <w:tc>
          <w:tcPr>
            <w:tcW w:w="748" w:type="pct"/>
            <w:vAlign w:val="center"/>
          </w:tcPr>
          <w:p w:rsidR="00FC7E0C" w:rsidRPr="002B6D7E" w:rsidRDefault="00FC7E0C" w:rsidP="008E1A4E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23 215</w:t>
            </w:r>
          </w:p>
        </w:tc>
        <w:tc>
          <w:tcPr>
            <w:tcW w:w="993" w:type="pct"/>
            <w:vAlign w:val="center"/>
          </w:tcPr>
          <w:p w:rsidR="00FC7E0C" w:rsidRDefault="00FC7E0C" w:rsidP="008E1A4E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C7E0C" w:rsidRPr="002B6D7E" w:rsidRDefault="00FC7E0C" w:rsidP="008E1A4E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B6D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2321510100</w:t>
            </w:r>
          </w:p>
          <w:p w:rsidR="00FC7E0C" w:rsidRPr="002B6D7E" w:rsidRDefault="00FC7E0C" w:rsidP="008E1A4E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269" w:type="pct"/>
            <w:vAlign w:val="center"/>
          </w:tcPr>
          <w:p w:rsidR="00FC7E0C" w:rsidRPr="00E611C3" w:rsidRDefault="00FC7E0C" w:rsidP="008E1A4E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місто Вільнянськ Вільнянського </w:t>
            </w:r>
            <w:r w:rsidRPr="00E611C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району 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Запорізької </w:t>
            </w:r>
            <w:r w:rsidRPr="00E611C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області</w:t>
            </w:r>
          </w:p>
        </w:tc>
      </w:tr>
    </w:tbl>
    <w:p w:rsidR="00FC7E0C" w:rsidRPr="00E611C3" w:rsidRDefault="00FC7E0C" w:rsidP="00FC7E0C">
      <w:pPr>
        <w:pStyle w:val="af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4"/>
        <w:gridCol w:w="2970"/>
      </w:tblGrid>
      <w:tr w:rsidR="00FC7E0C" w:rsidRPr="00E611C3" w:rsidTr="008E1A4E">
        <w:tc>
          <w:tcPr>
            <w:tcW w:w="3493" w:type="pct"/>
            <w:vAlign w:val="center"/>
          </w:tcPr>
          <w:p w:rsidR="00FC7E0C" w:rsidRPr="00E611C3" w:rsidRDefault="00FC7E0C" w:rsidP="008E1A4E">
            <w:pPr>
              <w:pStyle w:val="af"/>
              <w:spacing w:after="12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Група платників, категорія/цільове призначення </w:t>
            </w:r>
            <w:r w:rsidRPr="00E611C3">
              <w:rPr>
                <w:rFonts w:ascii="Times New Roman" w:hAnsi="Times New Roman"/>
                <w:sz w:val="28"/>
                <w:szCs w:val="28"/>
              </w:rPr>
              <w:br/>
              <w:t>земельних ділянок</w:t>
            </w:r>
          </w:p>
        </w:tc>
        <w:tc>
          <w:tcPr>
            <w:tcW w:w="1507" w:type="pct"/>
            <w:vAlign w:val="center"/>
          </w:tcPr>
          <w:p w:rsidR="00FC7E0C" w:rsidRPr="00E611C3" w:rsidRDefault="00FC7E0C" w:rsidP="008E1A4E">
            <w:pPr>
              <w:pStyle w:val="af"/>
              <w:spacing w:after="12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Розмір пільги </w:t>
            </w:r>
            <w:r w:rsidRPr="00E611C3">
              <w:rPr>
                <w:rFonts w:ascii="Times New Roman" w:hAnsi="Times New Roman"/>
                <w:sz w:val="28"/>
                <w:szCs w:val="28"/>
              </w:rPr>
              <w:br/>
              <w:t>(відсотків суми податкового зобов’язання за рік)</w:t>
            </w:r>
          </w:p>
        </w:tc>
      </w:tr>
      <w:tr w:rsidR="00FC7E0C" w:rsidRPr="00E611C3" w:rsidTr="008E1A4E">
        <w:tc>
          <w:tcPr>
            <w:tcW w:w="3493" w:type="pct"/>
          </w:tcPr>
          <w:p w:rsidR="00FC7E0C" w:rsidRPr="00E611C3" w:rsidRDefault="00FC7E0C" w:rsidP="008E1A4E">
            <w:pPr>
              <w:pStyle w:val="af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У випадках, визначених Податковим кодексом України </w:t>
            </w:r>
          </w:p>
        </w:tc>
        <w:tc>
          <w:tcPr>
            <w:tcW w:w="1507" w:type="pct"/>
          </w:tcPr>
          <w:p w:rsidR="00FC7E0C" w:rsidRPr="00E611C3" w:rsidRDefault="00FC7E0C" w:rsidP="008E1A4E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Згідно норм Податкового кодексу України  </w:t>
            </w:r>
          </w:p>
        </w:tc>
      </w:tr>
    </w:tbl>
    <w:p w:rsidR="00FC7E0C" w:rsidRPr="00E611C3" w:rsidRDefault="00FC7E0C" w:rsidP="00FC7E0C">
      <w:pPr>
        <w:ind w:firstLine="709"/>
        <w:rPr>
          <w:color w:val="000000"/>
          <w:sz w:val="28"/>
          <w:szCs w:val="28"/>
        </w:rPr>
      </w:pPr>
    </w:p>
    <w:p w:rsidR="00FC7E0C" w:rsidRPr="001932DD" w:rsidRDefault="00FC7E0C" w:rsidP="00FC7E0C">
      <w:pPr>
        <w:ind w:firstLine="709"/>
        <w:rPr>
          <w:color w:val="000000"/>
          <w:sz w:val="24"/>
          <w:szCs w:val="24"/>
        </w:rPr>
      </w:pPr>
      <w:r w:rsidRPr="001932DD">
        <w:rPr>
          <w:color w:val="000000"/>
          <w:sz w:val="24"/>
          <w:szCs w:val="24"/>
        </w:rPr>
        <w:t>Примітка:</w:t>
      </w:r>
    </w:p>
    <w:p w:rsidR="00FC7E0C" w:rsidRDefault="00FC7E0C" w:rsidP="00FC7E0C">
      <w:pPr>
        <w:ind w:firstLine="709"/>
        <w:jc w:val="both"/>
        <w:rPr>
          <w:sz w:val="24"/>
          <w:szCs w:val="24"/>
        </w:rPr>
      </w:pPr>
      <w:r w:rsidRPr="001932DD">
        <w:rPr>
          <w:sz w:val="24"/>
          <w:szCs w:val="24"/>
          <w:vertAlign w:val="superscript"/>
        </w:rPr>
        <w:t xml:space="preserve">1 </w:t>
      </w:r>
      <w:r w:rsidRPr="001932DD">
        <w:rPr>
          <w:sz w:val="24"/>
          <w:szCs w:val="24"/>
        </w:rPr>
        <w:t>Пільги визначаються з урахуванням норм підпункту 12.3.7 пункту 12.3 статті</w:t>
      </w:r>
      <w:r w:rsidRPr="001932DD">
        <w:rPr>
          <w:sz w:val="24"/>
          <w:szCs w:val="24"/>
          <w:lang w:val="ru-RU"/>
        </w:rPr>
        <w:t xml:space="preserve"> </w:t>
      </w:r>
      <w:r w:rsidRPr="001932DD">
        <w:rPr>
          <w:sz w:val="24"/>
          <w:szCs w:val="24"/>
        </w:rPr>
        <w:t>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FC7E0C" w:rsidRDefault="00FC7E0C" w:rsidP="00FC7E0C">
      <w:pPr>
        <w:ind w:firstLine="709"/>
        <w:jc w:val="both"/>
        <w:rPr>
          <w:sz w:val="24"/>
          <w:szCs w:val="24"/>
        </w:rPr>
      </w:pPr>
    </w:p>
    <w:p w:rsidR="00FC7E0C" w:rsidRPr="001932DD" w:rsidRDefault="00FC7E0C" w:rsidP="00FC7E0C">
      <w:pPr>
        <w:rPr>
          <w:sz w:val="28"/>
          <w:szCs w:val="28"/>
        </w:rPr>
      </w:pPr>
      <w:r w:rsidRPr="001932DD">
        <w:rPr>
          <w:sz w:val="28"/>
          <w:szCs w:val="28"/>
        </w:rPr>
        <w:tab/>
      </w:r>
    </w:p>
    <w:p w:rsidR="00FC7E0C" w:rsidRDefault="00FC7E0C" w:rsidP="00FC7E0C">
      <w:r>
        <w:rPr>
          <w:sz w:val="28"/>
          <w:szCs w:val="28"/>
        </w:rPr>
        <w:t xml:space="preserve">Секретар міської ради                                                                         С.І. </w:t>
      </w:r>
      <w:proofErr w:type="spellStart"/>
      <w:r>
        <w:rPr>
          <w:sz w:val="28"/>
          <w:szCs w:val="28"/>
        </w:rPr>
        <w:t>Шраменко</w:t>
      </w:r>
      <w:proofErr w:type="spellEnd"/>
      <w:r>
        <w:rPr>
          <w:sz w:val="28"/>
          <w:szCs w:val="28"/>
        </w:rPr>
        <w:t xml:space="preserve"> </w:t>
      </w:r>
    </w:p>
    <w:p w:rsidR="00FC7E0C" w:rsidRDefault="006B2F70" w:rsidP="00EF4F0E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</w:t>
      </w:r>
    </w:p>
    <w:p w:rsidR="00FC7E0C" w:rsidRDefault="00FC7E0C" w:rsidP="00EF4F0E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</w:p>
    <w:p w:rsidR="00FC7E0C" w:rsidRDefault="00FC7E0C" w:rsidP="00EF4F0E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</w:p>
    <w:p w:rsidR="006B2F70" w:rsidRPr="00572F57" w:rsidRDefault="006B2F70" w:rsidP="00FC7E0C">
      <w:pPr>
        <w:tabs>
          <w:tab w:val="center" w:pos="4819"/>
          <w:tab w:val="left" w:pos="7590"/>
          <w:tab w:val="left" w:pos="907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9A7575">
        <w:rPr>
          <w:noProof/>
          <w:lang w:eastAsia="uk-UA"/>
        </w:rPr>
        <w:lastRenderedPageBreak/>
        <w:drawing>
          <wp:inline distT="0" distB="0" distL="0" distR="0" wp14:anchorId="4A5B5E21" wp14:editId="2E36E29E">
            <wp:extent cx="514350" cy="676275"/>
            <wp:effectExtent l="19050" t="0" r="0" b="0"/>
            <wp:docPr id="1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7F21">
        <w:rPr>
          <w:b/>
          <w:color w:val="000000"/>
          <w:sz w:val="28"/>
          <w:szCs w:val="28"/>
        </w:rPr>
        <w:t>ПРОЄКТ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B2F70" w:rsidRPr="00EE6C35" w:rsidTr="004B4B23">
        <w:trPr>
          <w:trHeight w:val="978"/>
        </w:trPr>
        <w:tc>
          <w:tcPr>
            <w:tcW w:w="9746" w:type="dxa"/>
          </w:tcPr>
          <w:p w:rsidR="006B2F70" w:rsidRPr="00EE6C35" w:rsidRDefault="006B2F70" w:rsidP="004B4B23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6B2F70" w:rsidRPr="00EE6C35" w:rsidRDefault="006B2F70" w:rsidP="004B4B23">
            <w:pPr>
              <w:jc w:val="center"/>
              <w:rPr>
                <w:b/>
              </w:rPr>
            </w:pPr>
          </w:p>
          <w:p w:rsidR="006B2F70" w:rsidRPr="00EE6C35" w:rsidRDefault="006B2F70" w:rsidP="004B4B23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6B2F70" w:rsidRPr="00EE6C35" w:rsidRDefault="006B2F70" w:rsidP="004B4B23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6B2F70" w:rsidRPr="00EE6C35" w:rsidRDefault="006B2F70" w:rsidP="004B4B23">
            <w:pPr>
              <w:jc w:val="center"/>
              <w:rPr>
                <w:b/>
              </w:rPr>
            </w:pPr>
          </w:p>
          <w:p w:rsidR="006B2F70" w:rsidRPr="00EE6C35" w:rsidRDefault="006B2F70" w:rsidP="004B4B23">
            <w:pPr>
              <w:jc w:val="center"/>
              <w:rPr>
                <w:b/>
                <w:sz w:val="24"/>
                <w:szCs w:val="24"/>
              </w:rPr>
            </w:pPr>
            <w:r w:rsidRPr="00EE6C35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6B2F70" w:rsidRPr="00EE6C35" w:rsidRDefault="006B2F70" w:rsidP="004B4B23">
            <w:pPr>
              <w:tabs>
                <w:tab w:val="left" w:pos="3300"/>
              </w:tabs>
            </w:pPr>
            <w:r w:rsidRPr="00EE6C35">
              <w:t xml:space="preserve">                                                       </w:t>
            </w:r>
          </w:p>
          <w:p w:rsidR="008C6959" w:rsidRPr="00EE6C35" w:rsidRDefault="003C7F21" w:rsidP="008C6959">
            <w:pPr>
              <w:jc w:val="center"/>
              <w:rPr>
                <w:sz w:val="24"/>
                <w:szCs w:val="24"/>
              </w:rPr>
            </w:pPr>
            <w:r w:rsidRPr="00EE6C35">
              <w:rPr>
                <w:sz w:val="24"/>
                <w:szCs w:val="24"/>
              </w:rPr>
              <w:t xml:space="preserve">шістдесят перша </w:t>
            </w:r>
            <w:r w:rsidR="008C6959" w:rsidRPr="00EE6C35">
              <w:rPr>
                <w:sz w:val="24"/>
                <w:szCs w:val="24"/>
              </w:rPr>
              <w:t>сесія</w:t>
            </w:r>
          </w:p>
          <w:p w:rsidR="006B2F70" w:rsidRPr="00EE6C35" w:rsidRDefault="006B2F70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6B2F70" w:rsidRPr="00EE6C35" w:rsidRDefault="006B2F70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6B2F70" w:rsidRPr="00EE6C35" w:rsidRDefault="006B2F70" w:rsidP="006B2F70">
      <w:pPr>
        <w:rPr>
          <w:sz w:val="28"/>
          <w:szCs w:val="28"/>
        </w:rPr>
      </w:pPr>
    </w:p>
    <w:p w:rsidR="006B2F70" w:rsidRPr="00EE6C35" w:rsidRDefault="00EE6C35" w:rsidP="006B2F70">
      <w:pPr>
        <w:rPr>
          <w:sz w:val="24"/>
          <w:szCs w:val="24"/>
        </w:rPr>
      </w:pPr>
      <w:r w:rsidRPr="00EE6C35">
        <w:rPr>
          <w:sz w:val="24"/>
          <w:szCs w:val="24"/>
        </w:rPr>
        <w:t>21</w:t>
      </w:r>
      <w:r w:rsidR="003C7F21" w:rsidRPr="00EE6C35">
        <w:rPr>
          <w:sz w:val="24"/>
          <w:szCs w:val="24"/>
        </w:rPr>
        <w:t>.05</w:t>
      </w:r>
      <w:r w:rsidR="00EF4F0E" w:rsidRPr="00EE6C35">
        <w:rPr>
          <w:sz w:val="24"/>
          <w:szCs w:val="24"/>
        </w:rPr>
        <w:t>.</w:t>
      </w:r>
      <w:r w:rsidR="006B2F70" w:rsidRPr="00EE6C35">
        <w:rPr>
          <w:sz w:val="24"/>
          <w:szCs w:val="24"/>
        </w:rPr>
        <w:t>20</w:t>
      </w:r>
      <w:r w:rsidR="00160132" w:rsidRPr="00EE6C35">
        <w:rPr>
          <w:sz w:val="24"/>
          <w:szCs w:val="24"/>
        </w:rPr>
        <w:t>20</w:t>
      </w:r>
      <w:r w:rsidR="006B2F70" w:rsidRPr="00EE6C35">
        <w:rPr>
          <w:sz w:val="24"/>
          <w:szCs w:val="24"/>
        </w:rPr>
        <w:t xml:space="preserve"> р.                                                                                                                             № </w:t>
      </w:r>
    </w:p>
    <w:p w:rsidR="008F7631" w:rsidRPr="00EE6C35" w:rsidRDefault="008F7631" w:rsidP="00E22965">
      <w:pPr>
        <w:pStyle w:val="1"/>
        <w:jc w:val="left"/>
        <w:rPr>
          <w:b w:val="0"/>
        </w:rPr>
      </w:pPr>
    </w:p>
    <w:p w:rsidR="006B2F70" w:rsidRPr="00EE6C35" w:rsidRDefault="006B2F70" w:rsidP="006B2F70"/>
    <w:p w:rsidR="00677877" w:rsidRPr="006C5D46" w:rsidRDefault="00677877" w:rsidP="00677877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677877" w:rsidRPr="006C5D46" w:rsidRDefault="00677877" w:rsidP="00677877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>щодо встановлення (відновлення) меж земельної ділянки</w:t>
      </w:r>
    </w:p>
    <w:p w:rsidR="00677877" w:rsidRPr="006C5D46" w:rsidRDefault="00677877" w:rsidP="00677877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 xml:space="preserve">в натурі (на місцевості) гр. </w:t>
      </w:r>
      <w:proofErr w:type="spellStart"/>
      <w:r w:rsidR="003C7F21" w:rsidRPr="006C5D46">
        <w:rPr>
          <w:rFonts w:eastAsia="Times New Roman" w:cs="Times New Roman"/>
        </w:rPr>
        <w:t>Мурачовій</w:t>
      </w:r>
      <w:proofErr w:type="spellEnd"/>
      <w:r w:rsidR="003C7F21" w:rsidRPr="006C5D46">
        <w:rPr>
          <w:rFonts w:eastAsia="Times New Roman" w:cs="Times New Roman"/>
        </w:rPr>
        <w:t xml:space="preserve"> Г.О. </w:t>
      </w:r>
    </w:p>
    <w:p w:rsidR="00677877" w:rsidRPr="006C5D46" w:rsidRDefault="00677877" w:rsidP="00677877">
      <w:pPr>
        <w:pStyle w:val="Standard"/>
        <w:jc w:val="both"/>
        <w:rPr>
          <w:rFonts w:eastAsia="Times New Roman" w:cs="Times New Roman"/>
          <w:color w:val="FF0000"/>
        </w:rPr>
      </w:pPr>
    </w:p>
    <w:p w:rsidR="00677877" w:rsidRPr="006C5D46" w:rsidRDefault="00677877" w:rsidP="00677877">
      <w:pPr>
        <w:pStyle w:val="Standard"/>
        <w:ind w:firstLine="708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громадянки </w:t>
      </w:r>
      <w:proofErr w:type="spellStart"/>
      <w:r w:rsidR="003C7F21" w:rsidRPr="006C5D46">
        <w:rPr>
          <w:rFonts w:eastAsia="Times New Roman" w:cs="Times New Roman"/>
        </w:rPr>
        <w:t>Мурачової</w:t>
      </w:r>
      <w:proofErr w:type="spellEnd"/>
      <w:r w:rsidR="003C7F21" w:rsidRPr="006C5D46">
        <w:rPr>
          <w:rFonts w:eastAsia="Times New Roman" w:cs="Times New Roman"/>
        </w:rPr>
        <w:t xml:space="preserve">  Г.О. ві</w:t>
      </w:r>
      <w:r w:rsidRPr="006C5D46">
        <w:rPr>
          <w:rFonts w:eastAsia="Times New Roman" w:cs="Times New Roman"/>
        </w:rPr>
        <w:t xml:space="preserve">д </w:t>
      </w:r>
      <w:r w:rsidR="003C7F21" w:rsidRPr="006C5D46">
        <w:rPr>
          <w:rFonts w:eastAsia="Times New Roman" w:cs="Times New Roman"/>
        </w:rPr>
        <w:t>10</w:t>
      </w:r>
      <w:r w:rsidRPr="006C5D46">
        <w:rPr>
          <w:rFonts w:eastAsia="Times New Roman" w:cs="Times New Roman"/>
        </w:rPr>
        <w:t>.0</w:t>
      </w:r>
      <w:r w:rsidR="003C7F21" w:rsidRPr="006C5D46">
        <w:rPr>
          <w:rFonts w:eastAsia="Times New Roman" w:cs="Times New Roman"/>
        </w:rPr>
        <w:t>2</w:t>
      </w:r>
      <w:r w:rsidRPr="006C5D46">
        <w:rPr>
          <w:rFonts w:eastAsia="Times New Roman" w:cs="Times New Roman"/>
        </w:rPr>
        <w:t>.2020 та технічну документацію із землеустрою щодо встановлення (відновлення) меж земельної ділянки в натурі (на місцевості), розроблену</w:t>
      </w:r>
      <w:r w:rsidR="003C7F21" w:rsidRPr="006C5D46">
        <w:rPr>
          <w:rFonts w:eastAsia="Times New Roman" w:cs="Times New Roman"/>
        </w:rPr>
        <w:t xml:space="preserve"> ФОП </w:t>
      </w:r>
      <w:proofErr w:type="spellStart"/>
      <w:r w:rsidR="003C7F21" w:rsidRPr="006C5D46">
        <w:rPr>
          <w:rFonts w:eastAsia="Times New Roman" w:cs="Times New Roman"/>
        </w:rPr>
        <w:t>Меркуловою</w:t>
      </w:r>
      <w:proofErr w:type="spellEnd"/>
      <w:r w:rsidR="003C7F21" w:rsidRPr="006C5D46">
        <w:rPr>
          <w:rFonts w:eastAsia="Times New Roman" w:cs="Times New Roman"/>
        </w:rPr>
        <w:t xml:space="preserve"> А.В.,</w:t>
      </w:r>
      <w:r w:rsidRPr="006C5D46">
        <w:rPr>
          <w:rFonts w:eastAsia="Times New Roman" w:cs="Times New Roman"/>
        </w:rPr>
        <w:t xml:space="preserve"> враховуючи витяг з Державного земельного кадастру про земельну ділянку № НВ-230</w:t>
      </w:r>
      <w:r w:rsidR="003C7F21" w:rsidRPr="006C5D46">
        <w:rPr>
          <w:rFonts w:eastAsia="Times New Roman" w:cs="Times New Roman"/>
        </w:rPr>
        <w:t>7033372020</w:t>
      </w:r>
      <w:r w:rsidRPr="006C5D46">
        <w:rPr>
          <w:rFonts w:eastAsia="Times New Roman" w:cs="Times New Roman"/>
        </w:rPr>
        <w:t xml:space="preserve">, сформований </w:t>
      </w:r>
      <w:r w:rsidR="003C7F21" w:rsidRPr="006C5D46">
        <w:rPr>
          <w:rFonts w:eastAsia="Times New Roman" w:cs="Times New Roman"/>
        </w:rPr>
        <w:t>31</w:t>
      </w:r>
      <w:r w:rsidRPr="006C5D46">
        <w:rPr>
          <w:rFonts w:eastAsia="Times New Roman" w:cs="Times New Roman"/>
        </w:rPr>
        <w:t>.</w:t>
      </w:r>
      <w:r w:rsidR="003C7F21" w:rsidRPr="006C5D46">
        <w:rPr>
          <w:rFonts w:eastAsia="Times New Roman" w:cs="Times New Roman"/>
        </w:rPr>
        <w:t>01</w:t>
      </w:r>
      <w:r w:rsidRPr="006C5D46">
        <w:rPr>
          <w:rFonts w:eastAsia="Times New Roman" w:cs="Times New Roman"/>
        </w:rPr>
        <w:t>.20</w:t>
      </w:r>
      <w:r w:rsidR="003C7F21" w:rsidRPr="006C5D46">
        <w:rPr>
          <w:rFonts w:eastAsia="Times New Roman" w:cs="Times New Roman"/>
        </w:rPr>
        <w:t>20</w:t>
      </w:r>
      <w:r w:rsidRPr="006C5D46">
        <w:rPr>
          <w:rFonts w:eastAsia="Times New Roman" w:cs="Times New Roman"/>
        </w:rPr>
        <w:t xml:space="preserve">,  </w:t>
      </w:r>
      <w:proofErr w:type="spellStart"/>
      <w:r w:rsidRPr="006C5D46">
        <w:rPr>
          <w:rFonts w:eastAsia="Times New Roman" w:cs="Times New Roman"/>
        </w:rPr>
        <w:t>Вільнянська</w:t>
      </w:r>
      <w:proofErr w:type="spellEnd"/>
      <w:r w:rsidRPr="006C5D46">
        <w:rPr>
          <w:rFonts w:eastAsia="Times New Roman" w:cs="Times New Roman"/>
        </w:rPr>
        <w:t xml:space="preserve"> міська рада</w:t>
      </w:r>
    </w:p>
    <w:p w:rsidR="00677877" w:rsidRPr="006C5D46" w:rsidRDefault="00677877" w:rsidP="00677877">
      <w:pPr>
        <w:pStyle w:val="Standard"/>
        <w:jc w:val="both"/>
        <w:rPr>
          <w:rFonts w:eastAsia="Times New Roman" w:cs="Times New Roman"/>
        </w:rPr>
      </w:pPr>
    </w:p>
    <w:p w:rsidR="00677877" w:rsidRPr="006C5D46" w:rsidRDefault="00677877" w:rsidP="00677877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>В И Р І Ш И Л А:</w:t>
      </w:r>
    </w:p>
    <w:p w:rsidR="00677877" w:rsidRPr="006C5D46" w:rsidRDefault="00677877" w:rsidP="00677877">
      <w:pPr>
        <w:pStyle w:val="Standard"/>
        <w:jc w:val="both"/>
      </w:pPr>
      <w:r w:rsidRPr="006C5D46">
        <w:tab/>
        <w:t>1. Затвердити громадян</w:t>
      </w:r>
      <w:r w:rsidR="003C7F21" w:rsidRPr="006C5D46">
        <w:t xml:space="preserve">ці </w:t>
      </w:r>
      <w:proofErr w:type="spellStart"/>
      <w:r w:rsidR="003C7F21" w:rsidRPr="006C5D46">
        <w:t>Мурачовій</w:t>
      </w:r>
      <w:proofErr w:type="spellEnd"/>
      <w:r w:rsidR="003C7F21" w:rsidRPr="006C5D46">
        <w:t xml:space="preserve"> Галині Олександрівні </w:t>
      </w:r>
      <w:r w:rsidRPr="006C5D46">
        <w:t>т</w:t>
      </w:r>
      <w:r w:rsidRPr="006C5D46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</w:t>
      </w:r>
      <w:r w:rsidR="003C7F21" w:rsidRPr="006C5D46">
        <w:rPr>
          <w:rFonts w:eastAsia="Times New Roman" w:cs="Times New Roman"/>
        </w:rPr>
        <w:t>539</w:t>
      </w:r>
      <w:r w:rsidRPr="006C5D46">
        <w:rPr>
          <w:rFonts w:eastAsia="Times New Roman" w:cs="Times New Roman"/>
        </w:rPr>
        <w:t xml:space="preserve"> га, кадастровий номер 2321510100:0</w:t>
      </w:r>
      <w:r w:rsidR="003C7F21" w:rsidRPr="006C5D46">
        <w:rPr>
          <w:rFonts w:eastAsia="Times New Roman" w:cs="Times New Roman"/>
        </w:rPr>
        <w:t>4</w:t>
      </w:r>
      <w:r w:rsidRPr="006C5D46">
        <w:rPr>
          <w:rFonts w:eastAsia="Times New Roman" w:cs="Times New Roman"/>
        </w:rPr>
        <w:t>:00</w:t>
      </w:r>
      <w:r w:rsidR="003C7F21" w:rsidRPr="006C5D46">
        <w:rPr>
          <w:rFonts w:eastAsia="Times New Roman" w:cs="Times New Roman"/>
        </w:rPr>
        <w:t>5</w:t>
      </w:r>
      <w:r w:rsidRPr="006C5D46">
        <w:rPr>
          <w:rFonts w:eastAsia="Times New Roman" w:cs="Times New Roman"/>
        </w:rPr>
        <w:t>:00</w:t>
      </w:r>
      <w:r w:rsidR="003C7F21" w:rsidRPr="006C5D46">
        <w:rPr>
          <w:rFonts w:eastAsia="Times New Roman" w:cs="Times New Roman"/>
        </w:rPr>
        <w:t>38</w:t>
      </w:r>
      <w:r w:rsidRPr="006C5D46">
        <w:rPr>
          <w:rFonts w:eastAsia="Times New Roman" w:cs="Times New Roman"/>
        </w:rPr>
        <w:t>, для</w:t>
      </w:r>
      <w:r w:rsidRPr="006C5D46">
        <w:t xml:space="preserve"> будівництва і обслуговування житлового будинку, господарських будівель і споруд (присадибна ділянка)</w:t>
      </w:r>
      <w:r w:rsidRPr="006C5D46">
        <w:rPr>
          <w:rFonts w:eastAsia="Times New Roman" w:cs="Times New Roman"/>
        </w:rPr>
        <w:t xml:space="preserve">, яка розташована за адресою: м. Вільнянськ, вул. Незалежності України, </w:t>
      </w:r>
      <w:r w:rsidR="003C7F21" w:rsidRPr="006C5D46">
        <w:rPr>
          <w:rFonts w:eastAsia="Times New Roman" w:cs="Times New Roman"/>
        </w:rPr>
        <w:t>89</w:t>
      </w:r>
      <w:r w:rsidRPr="006C5D46">
        <w:rPr>
          <w:rFonts w:eastAsia="Times New Roman" w:cs="Times New Roman"/>
        </w:rPr>
        <w:t>.</w:t>
      </w:r>
    </w:p>
    <w:p w:rsidR="00677877" w:rsidRPr="006C5D46" w:rsidRDefault="00677877" w:rsidP="00677877">
      <w:pPr>
        <w:pStyle w:val="Standard"/>
        <w:jc w:val="both"/>
        <w:rPr>
          <w:rFonts w:eastAsia="Times New Roman" w:cs="Times New Roman"/>
        </w:rPr>
      </w:pPr>
      <w:r w:rsidRPr="006C5D46">
        <w:tab/>
        <w:t xml:space="preserve">2. Передати у приватну власність громадянці </w:t>
      </w:r>
      <w:proofErr w:type="spellStart"/>
      <w:r w:rsidR="003C7F21" w:rsidRPr="006C5D46">
        <w:t>Мурачовій</w:t>
      </w:r>
      <w:proofErr w:type="spellEnd"/>
      <w:r w:rsidR="003C7F21" w:rsidRPr="006C5D46">
        <w:t xml:space="preserve"> Галині Олександрівні </w:t>
      </w:r>
      <w:r w:rsidRPr="006C5D46">
        <w:rPr>
          <w:rFonts w:eastAsia="Times New Roman" w:cs="Times New Roman"/>
        </w:rPr>
        <w:t>земельну ділянку площею 0,0</w:t>
      </w:r>
      <w:r w:rsidR="003C7F21" w:rsidRPr="006C5D46">
        <w:rPr>
          <w:rFonts w:eastAsia="Times New Roman" w:cs="Times New Roman"/>
        </w:rPr>
        <w:t>539</w:t>
      </w:r>
      <w:r w:rsidRPr="006C5D46">
        <w:rPr>
          <w:rFonts w:eastAsia="Times New Roman" w:cs="Times New Roman"/>
        </w:rPr>
        <w:t xml:space="preserve"> га, кадастровий номер 2321510100:0</w:t>
      </w:r>
      <w:r w:rsidR="003C7F21" w:rsidRPr="006C5D46">
        <w:rPr>
          <w:rFonts w:eastAsia="Times New Roman" w:cs="Times New Roman"/>
        </w:rPr>
        <w:t>4</w:t>
      </w:r>
      <w:r w:rsidRPr="006C5D46">
        <w:rPr>
          <w:rFonts w:eastAsia="Times New Roman" w:cs="Times New Roman"/>
        </w:rPr>
        <w:t>:00</w:t>
      </w:r>
      <w:r w:rsidR="003C7F21" w:rsidRPr="006C5D46">
        <w:rPr>
          <w:rFonts w:eastAsia="Times New Roman" w:cs="Times New Roman"/>
        </w:rPr>
        <w:t>5</w:t>
      </w:r>
      <w:r w:rsidRPr="006C5D46">
        <w:rPr>
          <w:rFonts w:eastAsia="Times New Roman" w:cs="Times New Roman"/>
        </w:rPr>
        <w:t>:00</w:t>
      </w:r>
      <w:r w:rsidR="003C7F21" w:rsidRPr="006C5D46">
        <w:rPr>
          <w:rFonts w:eastAsia="Times New Roman" w:cs="Times New Roman"/>
        </w:rPr>
        <w:t>38</w:t>
      </w:r>
      <w:r w:rsidRPr="006C5D46">
        <w:rPr>
          <w:rFonts w:eastAsia="Times New Roman" w:cs="Times New Roman"/>
        </w:rPr>
        <w:t>, для</w:t>
      </w:r>
      <w:r w:rsidRPr="006C5D46">
        <w:t xml:space="preserve"> будівництва і обслуговування житлового будинку, господарських будівель і споруд (присадибна ділянка)</w:t>
      </w:r>
      <w:r w:rsidRPr="006C5D46">
        <w:rPr>
          <w:rFonts w:eastAsia="Times New Roman" w:cs="Times New Roman"/>
        </w:rPr>
        <w:t>, яка розташована за адресою: м. Вільнянськ, вул. Незалежності України, 8</w:t>
      </w:r>
      <w:r w:rsidR="003C7F21" w:rsidRPr="006C5D46">
        <w:rPr>
          <w:rFonts w:eastAsia="Times New Roman" w:cs="Times New Roman"/>
        </w:rPr>
        <w:t>9</w:t>
      </w:r>
      <w:r w:rsidRPr="006C5D46">
        <w:rPr>
          <w:rFonts w:eastAsia="Times New Roman" w:cs="Times New Roman"/>
        </w:rPr>
        <w:t>.</w:t>
      </w:r>
    </w:p>
    <w:p w:rsidR="00677877" w:rsidRPr="006C5D46" w:rsidRDefault="00677877" w:rsidP="0067787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ab/>
        <w:t xml:space="preserve">3. Зобов’язати громадянку </w:t>
      </w:r>
      <w:proofErr w:type="spellStart"/>
      <w:r w:rsidR="003C7F21" w:rsidRPr="006C5D46">
        <w:rPr>
          <w:rFonts w:eastAsia="Times New Roman" w:cs="Times New Roman"/>
        </w:rPr>
        <w:t>Мурачову</w:t>
      </w:r>
      <w:proofErr w:type="spellEnd"/>
      <w:r w:rsidR="003C7F21" w:rsidRPr="006C5D46">
        <w:rPr>
          <w:rFonts w:eastAsia="Times New Roman" w:cs="Times New Roman"/>
        </w:rPr>
        <w:t xml:space="preserve"> Г.О.</w:t>
      </w:r>
      <w:r w:rsidRPr="006C5D46">
        <w:rPr>
          <w:rFonts w:eastAsia="Times New Roman" w:cs="Times New Roman"/>
        </w:rPr>
        <w:t>:</w:t>
      </w:r>
    </w:p>
    <w:p w:rsidR="00677877" w:rsidRPr="006C5D46" w:rsidRDefault="00677877" w:rsidP="0067787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677877" w:rsidRPr="006C5D46" w:rsidRDefault="00677877" w:rsidP="0067787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677877" w:rsidRPr="006C5D46" w:rsidRDefault="00677877" w:rsidP="00677877">
      <w:pPr>
        <w:ind w:hanging="360"/>
        <w:jc w:val="both"/>
        <w:rPr>
          <w:sz w:val="24"/>
          <w:szCs w:val="24"/>
        </w:rPr>
      </w:pPr>
      <w:r w:rsidRPr="006C5D46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6C5D46">
        <w:rPr>
          <w:sz w:val="24"/>
          <w:szCs w:val="24"/>
        </w:rPr>
        <w:tab/>
      </w:r>
      <w:r w:rsidRPr="006C5D46">
        <w:rPr>
          <w:sz w:val="24"/>
          <w:szCs w:val="24"/>
        </w:rPr>
        <w:tab/>
      </w:r>
    </w:p>
    <w:p w:rsidR="000F5CD9" w:rsidRPr="006C5D46" w:rsidRDefault="000F5CD9" w:rsidP="000F5CD9">
      <w:pPr>
        <w:pStyle w:val="Standard"/>
        <w:jc w:val="both"/>
      </w:pPr>
      <w:r w:rsidRPr="006C5D46">
        <w:tab/>
      </w:r>
    </w:p>
    <w:p w:rsidR="003C7F21" w:rsidRPr="006C5D46" w:rsidRDefault="003C7F21" w:rsidP="000F5CD9">
      <w:pPr>
        <w:pStyle w:val="Standard"/>
        <w:jc w:val="both"/>
        <w:rPr>
          <w:rFonts w:eastAsia="Times New Roman" w:cs="Times New Roman"/>
        </w:rPr>
      </w:pPr>
    </w:p>
    <w:p w:rsidR="00950438" w:rsidRPr="006C5D46" w:rsidRDefault="000F5CD9" w:rsidP="00950438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>Міський голова</w:t>
      </w:r>
      <w:r w:rsidRPr="006C5D46">
        <w:rPr>
          <w:rFonts w:eastAsia="Times New Roman" w:cs="Times New Roman"/>
        </w:rPr>
        <w:tab/>
      </w:r>
      <w:r w:rsidRPr="006C5D46">
        <w:rPr>
          <w:rFonts w:eastAsia="Times New Roman" w:cs="Times New Roman"/>
        </w:rPr>
        <w:tab/>
      </w:r>
      <w:r w:rsidRPr="006C5D46">
        <w:rPr>
          <w:rFonts w:eastAsia="Times New Roman" w:cs="Times New Roman"/>
        </w:rPr>
        <w:tab/>
        <w:t xml:space="preserve">                  </w:t>
      </w:r>
      <w:r w:rsidR="006C5D46">
        <w:rPr>
          <w:rFonts w:eastAsia="Times New Roman" w:cs="Times New Roman"/>
        </w:rPr>
        <w:t xml:space="preserve">              </w:t>
      </w:r>
      <w:r w:rsidRPr="006C5D46">
        <w:rPr>
          <w:rFonts w:eastAsia="Times New Roman" w:cs="Times New Roman"/>
        </w:rPr>
        <w:t xml:space="preserve"> </w:t>
      </w:r>
      <w:r w:rsidR="00950438" w:rsidRPr="006C5D46">
        <w:rPr>
          <w:rFonts w:eastAsia="Times New Roman" w:cs="Times New Roman"/>
        </w:rPr>
        <w:t xml:space="preserve">           </w:t>
      </w:r>
      <w:r w:rsidR="00950438" w:rsidRPr="006C5D46">
        <w:rPr>
          <w:rFonts w:eastAsia="Times New Roman" w:cs="Times New Roman"/>
        </w:rPr>
        <w:tab/>
      </w:r>
      <w:r w:rsidR="00950438" w:rsidRPr="006C5D46">
        <w:rPr>
          <w:rFonts w:eastAsia="Times New Roman" w:cs="Times New Roman"/>
        </w:rPr>
        <w:tab/>
        <w:t xml:space="preserve">     </w:t>
      </w:r>
      <w:r w:rsidR="00436C02" w:rsidRPr="006C5D46">
        <w:rPr>
          <w:rFonts w:eastAsia="Times New Roman" w:cs="Times New Roman"/>
        </w:rPr>
        <w:t xml:space="preserve"> </w:t>
      </w:r>
      <w:r w:rsidRPr="006C5D46">
        <w:rPr>
          <w:rFonts w:eastAsia="Times New Roman" w:cs="Times New Roman"/>
        </w:rPr>
        <w:t xml:space="preserve">  Н</w:t>
      </w:r>
      <w:r w:rsidR="00436C02" w:rsidRPr="006C5D46">
        <w:rPr>
          <w:rFonts w:eastAsia="Times New Roman" w:cs="Times New Roman"/>
        </w:rPr>
        <w:t>аталя</w:t>
      </w:r>
      <w:r w:rsidRPr="006C5D46">
        <w:rPr>
          <w:rFonts w:eastAsia="Times New Roman" w:cs="Times New Roman"/>
        </w:rPr>
        <w:t xml:space="preserve"> </w:t>
      </w:r>
      <w:r w:rsidR="00950438" w:rsidRPr="006C5D46">
        <w:rPr>
          <w:rFonts w:eastAsia="Times New Roman" w:cs="Times New Roman"/>
        </w:rPr>
        <w:t>МУСІЄНКО</w:t>
      </w:r>
    </w:p>
    <w:p w:rsidR="00160132" w:rsidRPr="006C5D46" w:rsidRDefault="00160132" w:rsidP="00E22965">
      <w:pPr>
        <w:pStyle w:val="Standard"/>
        <w:rPr>
          <w:rFonts w:eastAsia="Times New Roman" w:cs="Times New Roman"/>
        </w:rPr>
      </w:pPr>
    </w:p>
    <w:p w:rsidR="00160132" w:rsidRPr="006C5D46" w:rsidRDefault="00160132" w:rsidP="00E22965">
      <w:pPr>
        <w:pStyle w:val="Standard"/>
        <w:rPr>
          <w:rFonts w:eastAsia="Times New Roman" w:cs="Times New Roman"/>
        </w:rPr>
      </w:pPr>
    </w:p>
    <w:p w:rsidR="00E22965" w:rsidRPr="006C5D46" w:rsidRDefault="00E22965" w:rsidP="00E22965">
      <w:pPr>
        <w:pStyle w:val="Standard"/>
        <w:rPr>
          <w:rFonts w:eastAsia="Times New Roman" w:cs="Times New Roman"/>
        </w:rPr>
      </w:pPr>
      <w:proofErr w:type="spellStart"/>
      <w:r w:rsidRPr="006C5D46">
        <w:rPr>
          <w:rFonts w:eastAsia="Times New Roman" w:cs="Times New Roman"/>
        </w:rPr>
        <w:t>Про</w:t>
      </w:r>
      <w:r w:rsidR="00160132" w:rsidRPr="006C5D46">
        <w:rPr>
          <w:rFonts w:eastAsia="Times New Roman" w:cs="Times New Roman"/>
        </w:rPr>
        <w:t>є</w:t>
      </w:r>
      <w:r w:rsidRPr="006C5D46">
        <w:rPr>
          <w:rFonts w:eastAsia="Times New Roman" w:cs="Times New Roman"/>
        </w:rPr>
        <w:t>кт</w:t>
      </w:r>
      <w:proofErr w:type="spellEnd"/>
      <w:r w:rsidRPr="006C5D4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E22965" w:rsidRPr="006C5D46" w:rsidRDefault="00E22965" w:rsidP="00E22965">
      <w:pPr>
        <w:pStyle w:val="Standard"/>
      </w:pPr>
      <w:r w:rsidRPr="006C5D46">
        <w:t xml:space="preserve">Начальник відділу земельних відносин </w:t>
      </w:r>
    </w:p>
    <w:p w:rsidR="00E22965" w:rsidRPr="006C5D46" w:rsidRDefault="00E22965" w:rsidP="00E22965">
      <w:pPr>
        <w:pStyle w:val="Standard"/>
      </w:pPr>
      <w:r w:rsidRPr="006C5D46">
        <w:t xml:space="preserve">виконавчого комітету Вільнянської міської ради                           </w:t>
      </w:r>
      <w:r w:rsidR="00884C36" w:rsidRPr="006C5D46">
        <w:t xml:space="preserve">                  Євгеній РУДЕНКО</w:t>
      </w:r>
    </w:p>
    <w:p w:rsidR="00E22965" w:rsidRDefault="00E22965" w:rsidP="00E22965">
      <w:pPr>
        <w:pStyle w:val="Standard"/>
        <w:rPr>
          <w:rFonts w:eastAsia="Times New Roman" w:cs="Times New Roman"/>
        </w:rPr>
      </w:pPr>
      <w:r w:rsidRPr="006C5D46">
        <w:rPr>
          <w:rFonts w:eastAsia="Times New Roman" w:cs="Times New Roman"/>
        </w:rPr>
        <w:t>Аркуш погодження додається</w:t>
      </w:r>
    </w:p>
    <w:p w:rsidR="006C5D46" w:rsidRDefault="006C5D46" w:rsidP="00E22965">
      <w:pPr>
        <w:pStyle w:val="Standard"/>
        <w:rPr>
          <w:rFonts w:eastAsia="Times New Roman" w:cs="Times New Roman"/>
        </w:rPr>
      </w:pPr>
    </w:p>
    <w:p w:rsidR="006C5D46" w:rsidRPr="00572F57" w:rsidRDefault="006C5D46" w:rsidP="006C5D46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7114C108" wp14:editId="443E56DA">
            <wp:extent cx="514350" cy="676275"/>
            <wp:effectExtent l="1905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C5D46" w:rsidRPr="00F43C72" w:rsidTr="004B4B23">
        <w:trPr>
          <w:trHeight w:val="978"/>
        </w:trPr>
        <w:tc>
          <w:tcPr>
            <w:tcW w:w="9746" w:type="dxa"/>
          </w:tcPr>
          <w:p w:rsidR="006C5D46" w:rsidRPr="00F43C72" w:rsidRDefault="006C5D46" w:rsidP="004B4B23">
            <w:pPr>
              <w:pStyle w:val="3"/>
              <w:rPr>
                <w:sz w:val="24"/>
              </w:rPr>
            </w:pPr>
            <w:r w:rsidRPr="00F43C72">
              <w:rPr>
                <w:sz w:val="24"/>
              </w:rPr>
              <w:t>У К Р А Ї Н А</w:t>
            </w:r>
          </w:p>
          <w:p w:rsidR="006C5D46" w:rsidRPr="00F43C72" w:rsidRDefault="006C5D46" w:rsidP="004B4B23">
            <w:pPr>
              <w:jc w:val="center"/>
              <w:rPr>
                <w:b/>
              </w:rPr>
            </w:pPr>
          </w:p>
          <w:p w:rsidR="006C5D46" w:rsidRPr="00F43C72" w:rsidRDefault="006C5D46" w:rsidP="004B4B23">
            <w:pPr>
              <w:jc w:val="center"/>
              <w:rPr>
                <w:b/>
                <w:sz w:val="24"/>
              </w:rPr>
            </w:pPr>
            <w:r w:rsidRPr="00F43C72">
              <w:rPr>
                <w:b/>
                <w:sz w:val="24"/>
                <w:szCs w:val="24"/>
                <w:lang w:val="ru-RU"/>
              </w:rPr>
              <w:t>В</w:t>
            </w:r>
            <w:r w:rsidRPr="00F43C72">
              <w:rPr>
                <w:b/>
                <w:sz w:val="24"/>
                <w:szCs w:val="24"/>
              </w:rPr>
              <w:t>ІЛЬНЯНСЬКА</w:t>
            </w:r>
            <w:r w:rsidRPr="00F43C72">
              <w:rPr>
                <w:b/>
                <w:sz w:val="24"/>
              </w:rPr>
              <w:t xml:space="preserve"> МІСЬКА РАДА</w:t>
            </w:r>
          </w:p>
          <w:p w:rsidR="006C5D46" w:rsidRPr="00F43C72" w:rsidRDefault="006C5D46" w:rsidP="004B4B23">
            <w:pPr>
              <w:jc w:val="center"/>
              <w:rPr>
                <w:b/>
                <w:sz w:val="28"/>
              </w:rPr>
            </w:pPr>
            <w:r w:rsidRPr="00F43C72">
              <w:rPr>
                <w:b/>
                <w:sz w:val="24"/>
              </w:rPr>
              <w:t>ЗАПОРІЗЬКОЇ ОБЛАСТІ</w:t>
            </w:r>
          </w:p>
          <w:p w:rsidR="006C5D46" w:rsidRPr="00F43C72" w:rsidRDefault="006C5D46" w:rsidP="004B4B23">
            <w:pPr>
              <w:jc w:val="center"/>
              <w:rPr>
                <w:b/>
              </w:rPr>
            </w:pPr>
          </w:p>
          <w:p w:rsidR="006C5D46" w:rsidRPr="00F43C72" w:rsidRDefault="006C5D46" w:rsidP="004B4B23">
            <w:pPr>
              <w:jc w:val="center"/>
              <w:rPr>
                <w:b/>
                <w:sz w:val="24"/>
                <w:szCs w:val="24"/>
              </w:rPr>
            </w:pPr>
            <w:r w:rsidRPr="00F43C72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6C5D46" w:rsidRPr="00F43C72" w:rsidRDefault="006C5D46" w:rsidP="004B4B23">
            <w:pPr>
              <w:tabs>
                <w:tab w:val="left" w:pos="3300"/>
              </w:tabs>
            </w:pPr>
            <w:r w:rsidRPr="00F43C72">
              <w:t xml:space="preserve">                                                       </w:t>
            </w:r>
          </w:p>
          <w:p w:rsidR="006C5D46" w:rsidRPr="00F43C72" w:rsidRDefault="006C5D46" w:rsidP="004B4B23">
            <w:pPr>
              <w:jc w:val="center"/>
              <w:rPr>
                <w:sz w:val="24"/>
                <w:szCs w:val="24"/>
              </w:rPr>
            </w:pPr>
            <w:r w:rsidRPr="00F43C72">
              <w:rPr>
                <w:sz w:val="24"/>
                <w:szCs w:val="24"/>
              </w:rPr>
              <w:t>шістдесят перша сесія</w:t>
            </w:r>
          </w:p>
          <w:p w:rsidR="006C5D46" w:rsidRPr="00F43C72" w:rsidRDefault="006C5D46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F43C72">
              <w:rPr>
                <w:sz w:val="16"/>
                <w:szCs w:val="16"/>
              </w:rPr>
              <w:tab/>
            </w:r>
          </w:p>
          <w:p w:rsidR="006C5D46" w:rsidRPr="00F43C72" w:rsidRDefault="006C5D46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F43C72">
              <w:rPr>
                <w:sz w:val="32"/>
                <w:szCs w:val="32"/>
              </w:rPr>
              <w:t xml:space="preserve">Р І Ш Е Н </w:t>
            </w:r>
            <w:proofErr w:type="spellStart"/>
            <w:r w:rsidRPr="00F43C72">
              <w:rPr>
                <w:sz w:val="32"/>
                <w:szCs w:val="32"/>
              </w:rPr>
              <w:t>Н</w:t>
            </w:r>
            <w:proofErr w:type="spellEnd"/>
            <w:r w:rsidRPr="00F43C72">
              <w:rPr>
                <w:sz w:val="32"/>
                <w:szCs w:val="32"/>
              </w:rPr>
              <w:t xml:space="preserve"> Я</w:t>
            </w:r>
          </w:p>
        </w:tc>
      </w:tr>
    </w:tbl>
    <w:p w:rsidR="006C5D46" w:rsidRPr="00F43C72" w:rsidRDefault="006C5D46" w:rsidP="006C5D46">
      <w:pPr>
        <w:rPr>
          <w:sz w:val="28"/>
          <w:szCs w:val="28"/>
        </w:rPr>
      </w:pPr>
    </w:p>
    <w:p w:rsidR="006C5D46" w:rsidRPr="00F43C72" w:rsidRDefault="006C5D46" w:rsidP="006C5D46">
      <w:pPr>
        <w:rPr>
          <w:sz w:val="24"/>
          <w:szCs w:val="24"/>
        </w:rPr>
      </w:pPr>
      <w:r w:rsidRPr="00F43C72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6C5D46" w:rsidRPr="00F43C72" w:rsidRDefault="006C5D46" w:rsidP="006C5D46">
      <w:pPr>
        <w:pStyle w:val="1"/>
        <w:jc w:val="left"/>
        <w:rPr>
          <w:b w:val="0"/>
        </w:rPr>
      </w:pPr>
    </w:p>
    <w:p w:rsidR="006C5D46" w:rsidRPr="006C5D46" w:rsidRDefault="006C5D46" w:rsidP="006C5D46">
      <w:pPr>
        <w:rPr>
          <w:sz w:val="24"/>
          <w:szCs w:val="24"/>
        </w:rPr>
      </w:pP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>щодо встановлення (відновлення) меж земельної ділянки</w:t>
      </w: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 xml:space="preserve">в натурі (на місцевості) гр. </w:t>
      </w:r>
      <w:proofErr w:type="spellStart"/>
      <w:r w:rsidRPr="006C5D46">
        <w:rPr>
          <w:rFonts w:eastAsia="Times New Roman" w:cs="Times New Roman"/>
        </w:rPr>
        <w:t>Галиш</w:t>
      </w:r>
      <w:proofErr w:type="spellEnd"/>
      <w:r w:rsidRPr="006C5D46">
        <w:rPr>
          <w:rFonts w:eastAsia="Times New Roman" w:cs="Times New Roman"/>
        </w:rPr>
        <w:t xml:space="preserve"> О.В.  </w:t>
      </w: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  <w:color w:val="FF0000"/>
        </w:rPr>
      </w:pPr>
    </w:p>
    <w:p w:rsidR="006C5D46" w:rsidRPr="00FC7E0C" w:rsidRDefault="006C5D46" w:rsidP="006C5D46">
      <w:pPr>
        <w:pStyle w:val="Standard"/>
        <w:ind w:firstLine="708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 w:rsidRPr="006C5D46">
        <w:rPr>
          <w:rFonts w:eastAsia="Times New Roman" w:cs="Times New Roman"/>
        </w:rPr>
        <w:t>Галиш</w:t>
      </w:r>
      <w:proofErr w:type="spellEnd"/>
      <w:r w:rsidRPr="006C5D46">
        <w:rPr>
          <w:rFonts w:eastAsia="Times New Roman" w:cs="Times New Roman"/>
        </w:rPr>
        <w:t xml:space="preserve"> О.В.  від 12.02.2020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6C5D46">
        <w:rPr>
          <w:rFonts w:eastAsia="Times New Roman" w:cs="Times New Roman"/>
        </w:rPr>
        <w:t>Меркуловою</w:t>
      </w:r>
      <w:proofErr w:type="spellEnd"/>
      <w:r w:rsidRPr="006C5D46">
        <w:rPr>
          <w:rFonts w:eastAsia="Times New Roman" w:cs="Times New Roman"/>
        </w:rPr>
        <w:t xml:space="preserve"> А.В., враховуючи витяг з Державного земельного кадастру про земельну ділянку </w:t>
      </w:r>
      <w:r w:rsidRPr="00FC7E0C">
        <w:rPr>
          <w:rFonts w:eastAsia="Times New Roman" w:cs="Times New Roman"/>
        </w:rPr>
        <w:t xml:space="preserve">№ НВ-2307120222020, сформований 12.02.2020,  </w:t>
      </w:r>
      <w:proofErr w:type="spellStart"/>
      <w:r w:rsidRPr="00FC7E0C">
        <w:rPr>
          <w:rFonts w:eastAsia="Times New Roman" w:cs="Times New Roman"/>
        </w:rPr>
        <w:t>Вільнянська</w:t>
      </w:r>
      <w:proofErr w:type="spellEnd"/>
      <w:r w:rsidRPr="00FC7E0C">
        <w:rPr>
          <w:rFonts w:eastAsia="Times New Roman" w:cs="Times New Roman"/>
        </w:rPr>
        <w:t xml:space="preserve"> міська рада</w:t>
      </w: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</w:rPr>
      </w:pP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>В И Р І Ш И Л А:</w:t>
      </w:r>
    </w:p>
    <w:p w:rsidR="006C5D46" w:rsidRPr="006C5D46" w:rsidRDefault="006C5D46" w:rsidP="006C5D46">
      <w:pPr>
        <w:pStyle w:val="Standard"/>
        <w:jc w:val="both"/>
      </w:pPr>
      <w:r w:rsidRPr="006C5D46">
        <w:tab/>
        <w:t xml:space="preserve">1. Затвердити громадянину </w:t>
      </w:r>
      <w:proofErr w:type="spellStart"/>
      <w:r w:rsidRPr="006C5D46">
        <w:t>Галиш</w:t>
      </w:r>
      <w:proofErr w:type="spellEnd"/>
      <w:r w:rsidRPr="006C5D46">
        <w:t xml:space="preserve"> Олександру Володимировичу т</w:t>
      </w:r>
      <w:r w:rsidRPr="006C5D46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0,0605 га, кадастровий номер 2321510100:15:002:0448, для</w:t>
      </w:r>
      <w:r w:rsidRPr="006C5D46">
        <w:t xml:space="preserve"> будівництва і обслуговування житлового будинку, господарських будівель і споруд (присадибна ділянка)</w:t>
      </w:r>
      <w:r w:rsidRPr="006C5D46">
        <w:rPr>
          <w:rFonts w:eastAsia="Times New Roman" w:cs="Times New Roman"/>
        </w:rPr>
        <w:t>, яка розташована за адресою: м. Вільнянськ, вул. Дмитрієва Юрія, 22А.</w:t>
      </w: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</w:rPr>
      </w:pPr>
      <w:r w:rsidRPr="006C5D46">
        <w:tab/>
        <w:t xml:space="preserve">2. Передати у приватну власність громадянину </w:t>
      </w:r>
      <w:proofErr w:type="spellStart"/>
      <w:r w:rsidRPr="006C5D46">
        <w:t>Галиш</w:t>
      </w:r>
      <w:proofErr w:type="spellEnd"/>
      <w:r w:rsidRPr="006C5D46">
        <w:t xml:space="preserve"> Олександру Володимировичу </w:t>
      </w:r>
      <w:r w:rsidRPr="006C5D46">
        <w:rPr>
          <w:rFonts w:eastAsia="Times New Roman" w:cs="Times New Roman"/>
        </w:rPr>
        <w:t>земельну ділянку площею 0,0605 га, кадастровий номер 2321510100:15:002:0448, для</w:t>
      </w:r>
      <w:r w:rsidRPr="006C5D46">
        <w:t xml:space="preserve"> будівництва і обслуговування житлового будинку, господарських будівель і споруд (присадибна ділянка)</w:t>
      </w:r>
      <w:r w:rsidRPr="006C5D46">
        <w:rPr>
          <w:rFonts w:eastAsia="Times New Roman" w:cs="Times New Roman"/>
        </w:rPr>
        <w:t>, яка розташована за адресою: м. Вільнянськ, вул. Дмитрієва Юрія, 22А.</w:t>
      </w:r>
    </w:p>
    <w:p w:rsidR="006C5D46" w:rsidRPr="006C5D46" w:rsidRDefault="006C5D46" w:rsidP="006C5D4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ab/>
        <w:t xml:space="preserve">3. Зобов’язати громадянина </w:t>
      </w:r>
      <w:proofErr w:type="spellStart"/>
      <w:r w:rsidRPr="006C5D46">
        <w:rPr>
          <w:rFonts w:eastAsia="Times New Roman" w:cs="Times New Roman"/>
        </w:rPr>
        <w:t>Галиш</w:t>
      </w:r>
      <w:proofErr w:type="spellEnd"/>
      <w:r w:rsidRPr="006C5D46">
        <w:rPr>
          <w:rFonts w:eastAsia="Times New Roman" w:cs="Times New Roman"/>
        </w:rPr>
        <w:t xml:space="preserve"> О.В.:</w:t>
      </w:r>
    </w:p>
    <w:p w:rsidR="006C5D46" w:rsidRPr="006C5D46" w:rsidRDefault="006C5D46" w:rsidP="006C5D4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6C5D46" w:rsidRPr="006C5D46" w:rsidRDefault="006C5D46" w:rsidP="006C5D4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6C5D46" w:rsidRPr="006C5D46" w:rsidRDefault="006C5D46" w:rsidP="006C5D46">
      <w:pPr>
        <w:ind w:hanging="360"/>
        <w:jc w:val="both"/>
        <w:rPr>
          <w:sz w:val="24"/>
          <w:szCs w:val="24"/>
        </w:rPr>
      </w:pPr>
      <w:r w:rsidRPr="006C5D46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6C5D46">
        <w:rPr>
          <w:sz w:val="24"/>
          <w:szCs w:val="24"/>
        </w:rPr>
        <w:tab/>
      </w:r>
      <w:r w:rsidRPr="006C5D46">
        <w:rPr>
          <w:sz w:val="24"/>
          <w:szCs w:val="24"/>
        </w:rPr>
        <w:tab/>
      </w:r>
    </w:p>
    <w:p w:rsidR="006C5D46" w:rsidRPr="006C5D46" w:rsidRDefault="006C5D46" w:rsidP="006C5D46">
      <w:pPr>
        <w:pStyle w:val="Standard"/>
        <w:jc w:val="both"/>
      </w:pPr>
      <w:r w:rsidRPr="006C5D46">
        <w:tab/>
      </w:r>
    </w:p>
    <w:p w:rsidR="006C5D46" w:rsidRPr="006C5D46" w:rsidRDefault="006C5D46" w:rsidP="006C5D46">
      <w:pPr>
        <w:pStyle w:val="Standard"/>
        <w:jc w:val="both"/>
        <w:rPr>
          <w:rFonts w:eastAsia="Times New Roman" w:cs="Times New Roman"/>
        </w:rPr>
      </w:pPr>
    </w:p>
    <w:p w:rsidR="006C5D46" w:rsidRPr="006C5D46" w:rsidRDefault="006C5D46" w:rsidP="006C5D4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C5D46">
        <w:rPr>
          <w:rFonts w:eastAsia="Times New Roman" w:cs="Times New Roman"/>
        </w:rPr>
        <w:t>Міський голова</w:t>
      </w:r>
      <w:r w:rsidRPr="006C5D46">
        <w:rPr>
          <w:rFonts w:eastAsia="Times New Roman" w:cs="Times New Roman"/>
        </w:rPr>
        <w:tab/>
      </w:r>
      <w:r w:rsidRPr="006C5D46">
        <w:rPr>
          <w:rFonts w:eastAsia="Times New Roman" w:cs="Times New Roman"/>
        </w:rPr>
        <w:tab/>
      </w:r>
      <w:r w:rsidRPr="006C5D46">
        <w:rPr>
          <w:rFonts w:eastAsia="Times New Roman" w:cs="Times New Roman"/>
        </w:rPr>
        <w:tab/>
        <w:t xml:space="preserve">                      </w:t>
      </w:r>
      <w:r>
        <w:rPr>
          <w:rFonts w:eastAsia="Times New Roman" w:cs="Times New Roman"/>
        </w:rPr>
        <w:t xml:space="preserve">              </w:t>
      </w:r>
      <w:r w:rsidRPr="006C5D46">
        <w:rPr>
          <w:rFonts w:eastAsia="Times New Roman" w:cs="Times New Roman"/>
        </w:rPr>
        <w:t xml:space="preserve">        </w:t>
      </w:r>
      <w:r w:rsidRPr="006C5D46">
        <w:rPr>
          <w:rFonts w:eastAsia="Times New Roman" w:cs="Times New Roman"/>
        </w:rPr>
        <w:tab/>
      </w:r>
      <w:r w:rsidRPr="006C5D46">
        <w:rPr>
          <w:rFonts w:eastAsia="Times New Roman" w:cs="Times New Roman"/>
        </w:rPr>
        <w:tab/>
        <w:t xml:space="preserve">        Наталя МУСІЄНКО</w:t>
      </w:r>
    </w:p>
    <w:p w:rsidR="006C5D46" w:rsidRPr="006C5D46" w:rsidRDefault="006C5D46" w:rsidP="006C5D4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6C5D46" w:rsidRPr="006C5D46" w:rsidRDefault="006C5D46" w:rsidP="006C5D4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6C5D46" w:rsidRPr="006C5D46" w:rsidRDefault="006C5D46" w:rsidP="006C5D46">
      <w:pPr>
        <w:pStyle w:val="Standard"/>
        <w:rPr>
          <w:rFonts w:eastAsia="Times New Roman" w:cs="Times New Roman"/>
        </w:rPr>
      </w:pPr>
    </w:p>
    <w:p w:rsidR="006C5D46" w:rsidRPr="006C5D46" w:rsidRDefault="006C5D46" w:rsidP="006C5D46">
      <w:pPr>
        <w:pStyle w:val="Standard"/>
        <w:rPr>
          <w:rFonts w:eastAsia="Times New Roman" w:cs="Times New Roman"/>
        </w:rPr>
      </w:pPr>
    </w:p>
    <w:p w:rsidR="006C5D46" w:rsidRPr="006C5D46" w:rsidRDefault="006C5D46" w:rsidP="006C5D46">
      <w:pPr>
        <w:pStyle w:val="Standard"/>
        <w:rPr>
          <w:rFonts w:eastAsia="Times New Roman" w:cs="Times New Roman"/>
        </w:rPr>
      </w:pPr>
      <w:proofErr w:type="spellStart"/>
      <w:r w:rsidRPr="006C5D46">
        <w:rPr>
          <w:rFonts w:eastAsia="Times New Roman" w:cs="Times New Roman"/>
        </w:rPr>
        <w:t>Проєкт</w:t>
      </w:r>
      <w:proofErr w:type="spellEnd"/>
      <w:r w:rsidRPr="006C5D4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6C5D46" w:rsidRPr="006C5D46" w:rsidRDefault="006C5D46" w:rsidP="006C5D46">
      <w:pPr>
        <w:pStyle w:val="Standard"/>
      </w:pPr>
      <w:r w:rsidRPr="006C5D46">
        <w:t xml:space="preserve">Начальник відділу земельних відносин </w:t>
      </w:r>
    </w:p>
    <w:p w:rsidR="006C5D46" w:rsidRPr="006C5D46" w:rsidRDefault="006C5D46" w:rsidP="006C5D46">
      <w:pPr>
        <w:pStyle w:val="Standard"/>
      </w:pPr>
      <w:r w:rsidRPr="006C5D46">
        <w:t>виконавчого комітету Вільнянської міської ради                                             Євгеній РУДЕНКО</w:t>
      </w:r>
    </w:p>
    <w:p w:rsidR="006C5D46" w:rsidRPr="006C5D46" w:rsidRDefault="006C5D46" w:rsidP="006C5D46">
      <w:pPr>
        <w:pStyle w:val="Standard"/>
        <w:rPr>
          <w:rFonts w:eastAsia="Times New Roman" w:cs="Times New Roman"/>
        </w:rPr>
      </w:pPr>
      <w:r w:rsidRPr="006C5D46">
        <w:rPr>
          <w:rFonts w:eastAsia="Times New Roman" w:cs="Times New Roman"/>
        </w:rPr>
        <w:t>Аркуш погодження додається</w:t>
      </w:r>
    </w:p>
    <w:p w:rsidR="006B33CF" w:rsidRPr="00572F57" w:rsidRDefault="006B33CF" w:rsidP="006B33CF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494D26D1" wp14:editId="2FD6FEC9">
            <wp:extent cx="514350" cy="676275"/>
            <wp:effectExtent l="1905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B33CF" w:rsidRPr="00145A94" w:rsidTr="004B4B23">
        <w:trPr>
          <w:trHeight w:val="978"/>
        </w:trPr>
        <w:tc>
          <w:tcPr>
            <w:tcW w:w="9746" w:type="dxa"/>
          </w:tcPr>
          <w:p w:rsidR="006B33CF" w:rsidRPr="00145A94" w:rsidRDefault="006B33CF" w:rsidP="004B4B23">
            <w:pPr>
              <w:pStyle w:val="3"/>
              <w:rPr>
                <w:sz w:val="24"/>
              </w:rPr>
            </w:pPr>
            <w:r w:rsidRPr="00145A94">
              <w:rPr>
                <w:sz w:val="24"/>
              </w:rPr>
              <w:t>У К Р А Ї Н А</w:t>
            </w:r>
          </w:p>
          <w:p w:rsidR="006B33CF" w:rsidRPr="00145A94" w:rsidRDefault="006B33CF" w:rsidP="004B4B23">
            <w:pPr>
              <w:jc w:val="center"/>
              <w:rPr>
                <w:b/>
              </w:rPr>
            </w:pPr>
          </w:p>
          <w:p w:rsidR="006B33CF" w:rsidRPr="00145A94" w:rsidRDefault="006B33CF" w:rsidP="004B4B23">
            <w:pPr>
              <w:jc w:val="center"/>
              <w:rPr>
                <w:b/>
                <w:sz w:val="24"/>
              </w:rPr>
            </w:pPr>
            <w:r w:rsidRPr="00145A94">
              <w:rPr>
                <w:b/>
                <w:sz w:val="24"/>
                <w:szCs w:val="24"/>
                <w:lang w:val="ru-RU"/>
              </w:rPr>
              <w:t>В</w:t>
            </w:r>
            <w:r w:rsidRPr="00145A94">
              <w:rPr>
                <w:b/>
                <w:sz w:val="24"/>
                <w:szCs w:val="24"/>
              </w:rPr>
              <w:t>ІЛЬНЯНСЬКА</w:t>
            </w:r>
            <w:r w:rsidRPr="00145A94">
              <w:rPr>
                <w:b/>
                <w:sz w:val="24"/>
              </w:rPr>
              <w:t xml:space="preserve"> МІСЬКА РАДА</w:t>
            </w:r>
          </w:p>
          <w:p w:rsidR="006B33CF" w:rsidRPr="00145A94" w:rsidRDefault="006B33CF" w:rsidP="004B4B23">
            <w:pPr>
              <w:jc w:val="center"/>
              <w:rPr>
                <w:b/>
                <w:sz w:val="28"/>
              </w:rPr>
            </w:pPr>
            <w:r w:rsidRPr="00145A94">
              <w:rPr>
                <w:b/>
                <w:sz w:val="24"/>
              </w:rPr>
              <w:t>ЗАПОРІЗЬКОЇ ОБЛАСТІ</w:t>
            </w:r>
          </w:p>
          <w:p w:rsidR="006B33CF" w:rsidRPr="00145A94" w:rsidRDefault="006B33CF" w:rsidP="004B4B23">
            <w:pPr>
              <w:jc w:val="center"/>
              <w:rPr>
                <w:b/>
              </w:rPr>
            </w:pPr>
          </w:p>
          <w:p w:rsidR="006B33CF" w:rsidRPr="00145A94" w:rsidRDefault="006B33CF" w:rsidP="004B4B23">
            <w:pPr>
              <w:jc w:val="center"/>
              <w:rPr>
                <w:b/>
                <w:sz w:val="24"/>
                <w:szCs w:val="24"/>
              </w:rPr>
            </w:pPr>
            <w:r w:rsidRPr="00145A94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6B33CF" w:rsidRPr="00145A94" w:rsidRDefault="006B33CF" w:rsidP="004B4B23">
            <w:pPr>
              <w:tabs>
                <w:tab w:val="left" w:pos="3300"/>
              </w:tabs>
            </w:pPr>
            <w:r w:rsidRPr="00145A94">
              <w:t xml:space="preserve">                                                       </w:t>
            </w:r>
          </w:p>
          <w:p w:rsidR="006B33CF" w:rsidRPr="00145A94" w:rsidRDefault="006B33CF" w:rsidP="004B4B23">
            <w:pPr>
              <w:jc w:val="center"/>
              <w:rPr>
                <w:sz w:val="24"/>
                <w:szCs w:val="24"/>
              </w:rPr>
            </w:pPr>
            <w:r w:rsidRPr="00145A94">
              <w:rPr>
                <w:sz w:val="24"/>
                <w:szCs w:val="24"/>
              </w:rPr>
              <w:t>шістдесят перша сесія</w:t>
            </w:r>
          </w:p>
          <w:p w:rsidR="006B33CF" w:rsidRPr="00145A94" w:rsidRDefault="006B33CF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145A94">
              <w:rPr>
                <w:sz w:val="16"/>
                <w:szCs w:val="16"/>
              </w:rPr>
              <w:tab/>
            </w:r>
          </w:p>
          <w:p w:rsidR="006B33CF" w:rsidRPr="00145A94" w:rsidRDefault="006B33CF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145A94">
              <w:rPr>
                <w:sz w:val="32"/>
                <w:szCs w:val="32"/>
              </w:rPr>
              <w:t xml:space="preserve">Р І Ш Е Н </w:t>
            </w:r>
            <w:proofErr w:type="spellStart"/>
            <w:r w:rsidRPr="00145A94">
              <w:rPr>
                <w:sz w:val="32"/>
                <w:szCs w:val="32"/>
              </w:rPr>
              <w:t>Н</w:t>
            </w:r>
            <w:proofErr w:type="spellEnd"/>
            <w:r w:rsidRPr="00145A94">
              <w:rPr>
                <w:sz w:val="32"/>
                <w:szCs w:val="32"/>
              </w:rPr>
              <w:t xml:space="preserve"> Я</w:t>
            </w:r>
          </w:p>
        </w:tc>
      </w:tr>
    </w:tbl>
    <w:p w:rsidR="006B33CF" w:rsidRPr="00145A94" w:rsidRDefault="006B33CF" w:rsidP="006B33CF">
      <w:pPr>
        <w:rPr>
          <w:sz w:val="28"/>
          <w:szCs w:val="28"/>
        </w:rPr>
      </w:pPr>
    </w:p>
    <w:p w:rsidR="006B33CF" w:rsidRPr="00145A94" w:rsidRDefault="006B33CF" w:rsidP="006B33CF">
      <w:pPr>
        <w:rPr>
          <w:sz w:val="24"/>
          <w:szCs w:val="24"/>
        </w:rPr>
      </w:pPr>
      <w:r w:rsidRPr="00145A94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6B33CF" w:rsidRPr="00145A94" w:rsidRDefault="006B33CF" w:rsidP="006B33CF">
      <w:pPr>
        <w:pStyle w:val="1"/>
        <w:jc w:val="left"/>
        <w:rPr>
          <w:b w:val="0"/>
        </w:rPr>
      </w:pPr>
    </w:p>
    <w:p w:rsidR="006B33CF" w:rsidRPr="006B2F70" w:rsidRDefault="006B33CF" w:rsidP="006B33CF"/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щодо встановлення (відновлення) меж земельної ділянки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в натурі (на місцевості) гр. </w:t>
      </w:r>
      <w:proofErr w:type="spellStart"/>
      <w:r w:rsidRPr="006B33CF">
        <w:rPr>
          <w:rFonts w:eastAsia="Times New Roman" w:cs="Times New Roman"/>
        </w:rPr>
        <w:t>Соболенко</w:t>
      </w:r>
      <w:proofErr w:type="spellEnd"/>
      <w:r w:rsidRPr="006B33CF">
        <w:rPr>
          <w:rFonts w:eastAsia="Times New Roman" w:cs="Times New Roman"/>
        </w:rPr>
        <w:t xml:space="preserve"> Т.С. 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  <w:color w:val="FF0000"/>
        </w:rPr>
      </w:pPr>
    </w:p>
    <w:p w:rsidR="006B33CF" w:rsidRPr="006B33CF" w:rsidRDefault="006B33CF" w:rsidP="006B33CF">
      <w:pPr>
        <w:pStyle w:val="Standard"/>
        <w:ind w:firstLine="708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громадянки </w:t>
      </w:r>
      <w:proofErr w:type="spellStart"/>
      <w:r w:rsidRPr="006B33CF">
        <w:rPr>
          <w:rFonts w:eastAsia="Times New Roman" w:cs="Times New Roman"/>
        </w:rPr>
        <w:t>Соболенко</w:t>
      </w:r>
      <w:proofErr w:type="spellEnd"/>
      <w:r w:rsidRPr="006B33CF">
        <w:rPr>
          <w:rFonts w:eastAsia="Times New Roman" w:cs="Times New Roman"/>
        </w:rPr>
        <w:t xml:space="preserve"> Т.С. від 13.02.2020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НВ-2306533992019, сформований 08.11.2019,  </w:t>
      </w:r>
      <w:proofErr w:type="spellStart"/>
      <w:r w:rsidRPr="006B33CF">
        <w:rPr>
          <w:rFonts w:eastAsia="Times New Roman" w:cs="Times New Roman"/>
        </w:rPr>
        <w:t>Вільнянська</w:t>
      </w:r>
      <w:proofErr w:type="spellEnd"/>
      <w:r w:rsidRPr="006B33CF">
        <w:rPr>
          <w:rFonts w:eastAsia="Times New Roman" w:cs="Times New Roman"/>
        </w:rPr>
        <w:t xml:space="preserve"> міська рада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В И Р І Ш И Л А:</w:t>
      </w:r>
    </w:p>
    <w:p w:rsidR="006B33CF" w:rsidRPr="006B33CF" w:rsidRDefault="006B33CF" w:rsidP="006B33CF">
      <w:pPr>
        <w:pStyle w:val="Standard"/>
        <w:jc w:val="both"/>
      </w:pPr>
      <w:r w:rsidRPr="006B33CF">
        <w:tab/>
        <w:t xml:space="preserve">1. Затвердити громадянці </w:t>
      </w:r>
      <w:proofErr w:type="spellStart"/>
      <w:r w:rsidRPr="006B33CF">
        <w:t>Соболенко</w:t>
      </w:r>
      <w:proofErr w:type="spellEnd"/>
      <w:r w:rsidRPr="006B33CF">
        <w:t xml:space="preserve"> Тетяні Степанівні т</w:t>
      </w:r>
      <w:r w:rsidRPr="006B33CF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0,0622 га, кадастровий номер 2321510100:12:002:0066,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>, яка розташована за адресою: м. Вільнянськ, вул. Чкалова, 57.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tab/>
        <w:t xml:space="preserve">2. Передати у приватну власність громадянці </w:t>
      </w:r>
      <w:proofErr w:type="spellStart"/>
      <w:r w:rsidRPr="006B33CF">
        <w:t>Соболенко</w:t>
      </w:r>
      <w:proofErr w:type="spellEnd"/>
      <w:r w:rsidRPr="006B33CF">
        <w:t xml:space="preserve"> Тетяні Степанівні </w:t>
      </w:r>
      <w:r w:rsidRPr="006B33CF">
        <w:rPr>
          <w:rFonts w:eastAsia="Times New Roman" w:cs="Times New Roman"/>
        </w:rPr>
        <w:t>земельну ділянку площею 0,0622 га, кадастровий номер 2321510100:12:002:0066,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>, яка розташована за адресою: м. Вільнянськ, вул. Чкалова, 57.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3. Зобов’язати громадянку </w:t>
      </w:r>
      <w:proofErr w:type="spellStart"/>
      <w:r w:rsidRPr="006B33CF">
        <w:rPr>
          <w:rFonts w:eastAsia="Times New Roman" w:cs="Times New Roman"/>
        </w:rPr>
        <w:t>Соболенко</w:t>
      </w:r>
      <w:proofErr w:type="spellEnd"/>
      <w:r w:rsidRPr="006B33CF">
        <w:rPr>
          <w:rFonts w:eastAsia="Times New Roman" w:cs="Times New Roman"/>
        </w:rPr>
        <w:t xml:space="preserve"> Т.С.: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6B33CF" w:rsidRPr="006B33CF" w:rsidRDefault="006B33CF" w:rsidP="006B33CF">
      <w:pPr>
        <w:ind w:hanging="360"/>
        <w:jc w:val="both"/>
        <w:rPr>
          <w:sz w:val="24"/>
          <w:szCs w:val="24"/>
        </w:rPr>
      </w:pPr>
      <w:r w:rsidRPr="006B33CF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6B33CF">
        <w:rPr>
          <w:sz w:val="24"/>
          <w:szCs w:val="24"/>
        </w:rPr>
        <w:tab/>
      </w:r>
      <w:r w:rsidRPr="006B33CF">
        <w:rPr>
          <w:sz w:val="24"/>
          <w:szCs w:val="24"/>
        </w:rPr>
        <w:tab/>
      </w:r>
    </w:p>
    <w:p w:rsidR="006B33CF" w:rsidRPr="006B33CF" w:rsidRDefault="006B33CF" w:rsidP="006B33CF">
      <w:pPr>
        <w:pStyle w:val="Standard"/>
        <w:jc w:val="both"/>
      </w:pPr>
      <w:r w:rsidRPr="006B33CF">
        <w:tab/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Міський голова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  <w:t xml:space="preserve">           </w:t>
      </w:r>
      <w:r>
        <w:rPr>
          <w:rFonts w:eastAsia="Times New Roman" w:cs="Times New Roman"/>
        </w:rPr>
        <w:t xml:space="preserve">             </w:t>
      </w:r>
      <w:r w:rsidRPr="006B33CF">
        <w:rPr>
          <w:rFonts w:eastAsia="Times New Roman" w:cs="Times New Roman"/>
        </w:rPr>
        <w:t xml:space="preserve">                  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  <w:t xml:space="preserve">        Наталя МУСІЄНКО</w:t>
      </w:r>
    </w:p>
    <w:p w:rsid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6B33CF" w:rsidRPr="007914D8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6B33CF" w:rsidRPr="00160132" w:rsidRDefault="006B33CF" w:rsidP="006B33CF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6B33CF" w:rsidRPr="00884C36" w:rsidRDefault="006B33CF" w:rsidP="006B33CF">
      <w:pPr>
        <w:pStyle w:val="Standard"/>
      </w:pPr>
      <w:r w:rsidRPr="00884C36">
        <w:t xml:space="preserve">Начальник відділу земельних відносин </w:t>
      </w:r>
    </w:p>
    <w:p w:rsidR="006B33CF" w:rsidRPr="00884C36" w:rsidRDefault="006B33CF" w:rsidP="006B33CF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6B33CF" w:rsidRPr="00884C36" w:rsidRDefault="006B33CF" w:rsidP="006B33CF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6B33CF" w:rsidRPr="00572F57" w:rsidRDefault="006B33CF" w:rsidP="006B33CF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0E52F606" wp14:editId="1FB50D89">
            <wp:extent cx="514350" cy="676275"/>
            <wp:effectExtent l="19050" t="0" r="0" b="0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B33CF" w:rsidRPr="00551A8E" w:rsidTr="004B4B23">
        <w:trPr>
          <w:trHeight w:val="978"/>
        </w:trPr>
        <w:tc>
          <w:tcPr>
            <w:tcW w:w="9746" w:type="dxa"/>
          </w:tcPr>
          <w:p w:rsidR="006B33CF" w:rsidRPr="00551A8E" w:rsidRDefault="006B33CF" w:rsidP="004B4B23">
            <w:pPr>
              <w:pStyle w:val="3"/>
              <w:rPr>
                <w:sz w:val="24"/>
              </w:rPr>
            </w:pPr>
            <w:r w:rsidRPr="00551A8E">
              <w:rPr>
                <w:sz w:val="24"/>
              </w:rPr>
              <w:t>У К Р А Ї Н А</w:t>
            </w:r>
          </w:p>
          <w:p w:rsidR="006B33CF" w:rsidRPr="00551A8E" w:rsidRDefault="006B33CF" w:rsidP="004B4B23">
            <w:pPr>
              <w:jc w:val="center"/>
              <w:rPr>
                <w:b/>
              </w:rPr>
            </w:pPr>
          </w:p>
          <w:p w:rsidR="006B33CF" w:rsidRPr="00551A8E" w:rsidRDefault="006B33CF" w:rsidP="004B4B23">
            <w:pPr>
              <w:jc w:val="center"/>
              <w:rPr>
                <w:b/>
                <w:sz w:val="24"/>
              </w:rPr>
            </w:pPr>
            <w:r w:rsidRPr="00551A8E">
              <w:rPr>
                <w:b/>
                <w:sz w:val="24"/>
                <w:szCs w:val="24"/>
                <w:lang w:val="ru-RU"/>
              </w:rPr>
              <w:t>В</w:t>
            </w:r>
            <w:r w:rsidRPr="00551A8E">
              <w:rPr>
                <w:b/>
                <w:sz w:val="24"/>
                <w:szCs w:val="24"/>
              </w:rPr>
              <w:t>ІЛЬНЯНСЬКА</w:t>
            </w:r>
            <w:r w:rsidRPr="00551A8E">
              <w:rPr>
                <w:b/>
                <w:sz w:val="24"/>
              </w:rPr>
              <w:t xml:space="preserve"> МІСЬКА РАДА</w:t>
            </w:r>
          </w:p>
          <w:p w:rsidR="006B33CF" w:rsidRPr="00551A8E" w:rsidRDefault="006B33CF" w:rsidP="004B4B23">
            <w:pPr>
              <w:jc w:val="center"/>
              <w:rPr>
                <w:b/>
                <w:sz w:val="28"/>
              </w:rPr>
            </w:pPr>
            <w:r w:rsidRPr="00551A8E">
              <w:rPr>
                <w:b/>
                <w:sz w:val="24"/>
              </w:rPr>
              <w:t>ЗАПОРІЗЬКОЇ ОБЛАСТІ</w:t>
            </w:r>
          </w:p>
          <w:p w:rsidR="006B33CF" w:rsidRPr="00551A8E" w:rsidRDefault="006B33CF" w:rsidP="004B4B23">
            <w:pPr>
              <w:jc w:val="center"/>
              <w:rPr>
                <w:b/>
              </w:rPr>
            </w:pPr>
          </w:p>
          <w:p w:rsidR="006B33CF" w:rsidRPr="00551A8E" w:rsidRDefault="006B33CF" w:rsidP="004B4B23">
            <w:pPr>
              <w:jc w:val="center"/>
              <w:rPr>
                <w:b/>
                <w:sz w:val="24"/>
                <w:szCs w:val="24"/>
              </w:rPr>
            </w:pPr>
            <w:r w:rsidRPr="00551A8E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6B33CF" w:rsidRPr="00551A8E" w:rsidRDefault="006B33CF" w:rsidP="004B4B23">
            <w:pPr>
              <w:tabs>
                <w:tab w:val="left" w:pos="3300"/>
              </w:tabs>
            </w:pPr>
            <w:r w:rsidRPr="00551A8E">
              <w:t xml:space="preserve">                                                       </w:t>
            </w:r>
          </w:p>
          <w:p w:rsidR="006B33CF" w:rsidRPr="00551A8E" w:rsidRDefault="006B33CF" w:rsidP="004B4B23">
            <w:pPr>
              <w:jc w:val="center"/>
              <w:rPr>
                <w:sz w:val="24"/>
                <w:szCs w:val="24"/>
              </w:rPr>
            </w:pPr>
            <w:r w:rsidRPr="00551A8E">
              <w:rPr>
                <w:sz w:val="24"/>
                <w:szCs w:val="24"/>
              </w:rPr>
              <w:t>шістдесят перша сесія</w:t>
            </w:r>
          </w:p>
          <w:p w:rsidR="006B33CF" w:rsidRPr="00551A8E" w:rsidRDefault="006B33CF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551A8E">
              <w:rPr>
                <w:sz w:val="16"/>
                <w:szCs w:val="16"/>
              </w:rPr>
              <w:tab/>
            </w:r>
          </w:p>
          <w:p w:rsidR="006B33CF" w:rsidRPr="00551A8E" w:rsidRDefault="006B33CF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551A8E">
              <w:rPr>
                <w:sz w:val="32"/>
                <w:szCs w:val="32"/>
              </w:rPr>
              <w:t xml:space="preserve">Р І Ш Е Н </w:t>
            </w:r>
            <w:proofErr w:type="spellStart"/>
            <w:r w:rsidRPr="00551A8E">
              <w:rPr>
                <w:sz w:val="32"/>
                <w:szCs w:val="32"/>
              </w:rPr>
              <w:t>Н</w:t>
            </w:r>
            <w:proofErr w:type="spellEnd"/>
            <w:r w:rsidRPr="00551A8E">
              <w:rPr>
                <w:sz w:val="32"/>
                <w:szCs w:val="32"/>
              </w:rPr>
              <w:t xml:space="preserve"> Я</w:t>
            </w:r>
          </w:p>
        </w:tc>
      </w:tr>
    </w:tbl>
    <w:p w:rsidR="006B33CF" w:rsidRPr="00551A8E" w:rsidRDefault="006B33CF" w:rsidP="006B33CF">
      <w:pPr>
        <w:rPr>
          <w:sz w:val="28"/>
          <w:szCs w:val="28"/>
        </w:rPr>
      </w:pPr>
    </w:p>
    <w:p w:rsidR="006B33CF" w:rsidRPr="00551A8E" w:rsidRDefault="006B33CF" w:rsidP="006B33CF">
      <w:pPr>
        <w:rPr>
          <w:sz w:val="24"/>
          <w:szCs w:val="24"/>
        </w:rPr>
      </w:pPr>
      <w:r w:rsidRPr="00551A8E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6B33CF" w:rsidRPr="00551A8E" w:rsidRDefault="006B33CF" w:rsidP="006B33CF">
      <w:pPr>
        <w:pStyle w:val="1"/>
        <w:jc w:val="left"/>
        <w:rPr>
          <w:b w:val="0"/>
        </w:rPr>
      </w:pPr>
    </w:p>
    <w:p w:rsidR="006B33CF" w:rsidRPr="006B33CF" w:rsidRDefault="006B33CF" w:rsidP="006B33CF">
      <w:pPr>
        <w:rPr>
          <w:sz w:val="24"/>
          <w:szCs w:val="24"/>
        </w:rPr>
      </w:pP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щодо встановлення (відновлення) меж земельної ділянки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в натурі (на місцевості) гр. </w:t>
      </w:r>
      <w:proofErr w:type="spellStart"/>
      <w:r w:rsidRPr="006B33CF">
        <w:rPr>
          <w:rFonts w:eastAsia="Times New Roman" w:cs="Times New Roman"/>
        </w:rPr>
        <w:t>Корнюшину</w:t>
      </w:r>
      <w:proofErr w:type="spellEnd"/>
      <w:r w:rsidRPr="006B33CF">
        <w:rPr>
          <w:rFonts w:eastAsia="Times New Roman" w:cs="Times New Roman"/>
        </w:rPr>
        <w:t xml:space="preserve"> С.М.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  <w:color w:val="FF0000"/>
        </w:rPr>
      </w:pPr>
    </w:p>
    <w:p w:rsidR="006B33CF" w:rsidRPr="006B33CF" w:rsidRDefault="006B33CF" w:rsidP="006B33CF">
      <w:pPr>
        <w:pStyle w:val="Standard"/>
        <w:ind w:firstLine="708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 w:rsidRPr="006B33CF">
        <w:rPr>
          <w:rFonts w:eastAsia="Times New Roman" w:cs="Times New Roman"/>
        </w:rPr>
        <w:t>Корнюшина</w:t>
      </w:r>
      <w:proofErr w:type="spellEnd"/>
      <w:r w:rsidRPr="006B33CF">
        <w:rPr>
          <w:rFonts w:eastAsia="Times New Roman" w:cs="Times New Roman"/>
        </w:rPr>
        <w:t xml:space="preserve"> С.М.  від 19.02.2020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6B33CF">
        <w:rPr>
          <w:rFonts w:eastAsia="Times New Roman" w:cs="Times New Roman"/>
        </w:rPr>
        <w:t>Меркуловою</w:t>
      </w:r>
      <w:proofErr w:type="spellEnd"/>
      <w:r w:rsidRPr="006B33CF">
        <w:rPr>
          <w:rFonts w:eastAsia="Times New Roman" w:cs="Times New Roman"/>
        </w:rPr>
        <w:t xml:space="preserve"> А.В., враховуючи витяг з Державного земельного кадастру про земельну ділянку № НВ-2307108382020, сформований 11.02.2020,  </w:t>
      </w:r>
      <w:proofErr w:type="spellStart"/>
      <w:r w:rsidRPr="006B33CF">
        <w:rPr>
          <w:rFonts w:eastAsia="Times New Roman" w:cs="Times New Roman"/>
        </w:rPr>
        <w:t>Вільнянська</w:t>
      </w:r>
      <w:proofErr w:type="spellEnd"/>
      <w:r w:rsidRPr="006B33CF">
        <w:rPr>
          <w:rFonts w:eastAsia="Times New Roman" w:cs="Times New Roman"/>
        </w:rPr>
        <w:t xml:space="preserve"> міська рада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В И Р І Ш И Л А:</w:t>
      </w:r>
    </w:p>
    <w:p w:rsidR="006B33CF" w:rsidRPr="006B33CF" w:rsidRDefault="006B33CF" w:rsidP="006B33CF">
      <w:pPr>
        <w:pStyle w:val="Standard"/>
        <w:jc w:val="both"/>
      </w:pPr>
      <w:r w:rsidRPr="006B33CF">
        <w:tab/>
        <w:t xml:space="preserve">1. Затвердити громадянину </w:t>
      </w:r>
      <w:proofErr w:type="spellStart"/>
      <w:r w:rsidRPr="006B33CF">
        <w:t>Корнюшину</w:t>
      </w:r>
      <w:proofErr w:type="spellEnd"/>
      <w:r w:rsidRPr="006B33CF">
        <w:t xml:space="preserve"> Сергію Миколайовичу т</w:t>
      </w:r>
      <w:r w:rsidRPr="006B33CF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0,0683 га, кадастровий номер 2321510100:04:001:0091,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>, яка розташована за адресою: м. Вільнянськ, вул. Незалежності України, 111Д.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tab/>
        <w:t xml:space="preserve">2. Передати у приватну власність громадянину </w:t>
      </w:r>
      <w:proofErr w:type="spellStart"/>
      <w:r w:rsidRPr="006B33CF">
        <w:t>Корнюшину</w:t>
      </w:r>
      <w:proofErr w:type="spellEnd"/>
      <w:r w:rsidRPr="006B33CF">
        <w:t xml:space="preserve"> Сергію Миколайовичу </w:t>
      </w:r>
      <w:r w:rsidRPr="006B33CF">
        <w:rPr>
          <w:rFonts w:eastAsia="Times New Roman" w:cs="Times New Roman"/>
        </w:rPr>
        <w:t>земельну ділянку площею 0,0683 га, кадастровий номер 2321510100:04:001:0091,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>, яка розташована за адресою: м. Вільнянськ, вул. Незалежності України, 111Д.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3. Зобов’язати громадянина </w:t>
      </w:r>
      <w:proofErr w:type="spellStart"/>
      <w:r w:rsidRPr="006B33CF">
        <w:rPr>
          <w:rFonts w:eastAsia="Times New Roman" w:cs="Times New Roman"/>
        </w:rPr>
        <w:t>Корнюшина</w:t>
      </w:r>
      <w:proofErr w:type="spellEnd"/>
      <w:r w:rsidRPr="006B33CF">
        <w:rPr>
          <w:rFonts w:eastAsia="Times New Roman" w:cs="Times New Roman"/>
        </w:rPr>
        <w:t xml:space="preserve"> С.М.: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6B33CF" w:rsidRPr="006B33CF" w:rsidRDefault="006B33CF" w:rsidP="006B33CF">
      <w:pPr>
        <w:ind w:hanging="360"/>
        <w:jc w:val="both"/>
        <w:rPr>
          <w:sz w:val="24"/>
          <w:szCs w:val="24"/>
        </w:rPr>
      </w:pPr>
      <w:r w:rsidRPr="006B33CF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6B33CF">
        <w:rPr>
          <w:sz w:val="24"/>
          <w:szCs w:val="24"/>
        </w:rPr>
        <w:tab/>
      </w:r>
      <w:r w:rsidRPr="006B33CF">
        <w:rPr>
          <w:sz w:val="24"/>
          <w:szCs w:val="24"/>
        </w:rPr>
        <w:tab/>
      </w:r>
    </w:p>
    <w:p w:rsidR="006B33CF" w:rsidRPr="006B33CF" w:rsidRDefault="006B33CF" w:rsidP="006B33CF">
      <w:pPr>
        <w:pStyle w:val="Standard"/>
        <w:jc w:val="both"/>
      </w:pPr>
      <w:r w:rsidRPr="006B33CF">
        <w:tab/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Міський голова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  <w:t xml:space="preserve">                              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  <w:t xml:space="preserve">        </w:t>
      </w:r>
      <w:r>
        <w:rPr>
          <w:rFonts w:eastAsia="Times New Roman" w:cs="Times New Roman"/>
        </w:rPr>
        <w:t xml:space="preserve">            </w:t>
      </w:r>
      <w:r w:rsidRPr="006B33CF">
        <w:rPr>
          <w:rFonts w:eastAsia="Times New Roman" w:cs="Times New Roman"/>
        </w:rPr>
        <w:t>Наталя МУСІЄНКО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6B33CF" w:rsidRPr="00160132" w:rsidRDefault="006B33CF" w:rsidP="006B33CF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6B33CF" w:rsidRPr="00884C36" w:rsidRDefault="006B33CF" w:rsidP="006B33CF">
      <w:pPr>
        <w:pStyle w:val="Standard"/>
      </w:pPr>
      <w:r w:rsidRPr="00884C36">
        <w:t xml:space="preserve">Начальник відділу земельних відносин </w:t>
      </w:r>
    </w:p>
    <w:p w:rsidR="006B33CF" w:rsidRPr="00884C36" w:rsidRDefault="006B33CF" w:rsidP="006B33CF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6B33CF" w:rsidRDefault="006B33CF" w:rsidP="006B33CF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6B33CF" w:rsidRPr="00884C36" w:rsidRDefault="006B33CF" w:rsidP="006B33CF">
      <w:pPr>
        <w:pStyle w:val="Standard"/>
        <w:rPr>
          <w:rFonts w:eastAsia="Times New Roman" w:cs="Times New Roman"/>
        </w:rPr>
      </w:pPr>
    </w:p>
    <w:p w:rsidR="006B33CF" w:rsidRPr="00572F57" w:rsidRDefault="006B33CF" w:rsidP="006B33CF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1B9747A8" wp14:editId="15A4AE6F">
            <wp:extent cx="514350" cy="676275"/>
            <wp:effectExtent l="19050" t="0" r="0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B33CF" w:rsidRPr="00652671" w:rsidTr="004B4B23">
        <w:trPr>
          <w:trHeight w:val="978"/>
        </w:trPr>
        <w:tc>
          <w:tcPr>
            <w:tcW w:w="9746" w:type="dxa"/>
          </w:tcPr>
          <w:p w:rsidR="006B33CF" w:rsidRPr="00652671" w:rsidRDefault="006B33CF" w:rsidP="004B4B23">
            <w:pPr>
              <w:pStyle w:val="3"/>
              <w:rPr>
                <w:sz w:val="24"/>
              </w:rPr>
            </w:pPr>
            <w:r w:rsidRPr="00652671">
              <w:rPr>
                <w:sz w:val="24"/>
              </w:rPr>
              <w:t>У К Р А Ї Н А</w:t>
            </w:r>
          </w:p>
          <w:p w:rsidR="006B33CF" w:rsidRPr="00652671" w:rsidRDefault="006B33CF" w:rsidP="004B4B23">
            <w:pPr>
              <w:jc w:val="center"/>
              <w:rPr>
                <w:b/>
              </w:rPr>
            </w:pPr>
          </w:p>
          <w:p w:rsidR="006B33CF" w:rsidRPr="00652671" w:rsidRDefault="006B33CF" w:rsidP="004B4B23">
            <w:pPr>
              <w:jc w:val="center"/>
              <w:rPr>
                <w:b/>
                <w:sz w:val="24"/>
              </w:rPr>
            </w:pPr>
            <w:r w:rsidRPr="00652671">
              <w:rPr>
                <w:b/>
                <w:sz w:val="24"/>
                <w:szCs w:val="24"/>
                <w:lang w:val="ru-RU"/>
              </w:rPr>
              <w:t>В</w:t>
            </w:r>
            <w:r w:rsidRPr="00652671">
              <w:rPr>
                <w:b/>
                <w:sz w:val="24"/>
                <w:szCs w:val="24"/>
              </w:rPr>
              <w:t>ІЛЬНЯНСЬКА</w:t>
            </w:r>
            <w:r w:rsidRPr="00652671">
              <w:rPr>
                <w:b/>
                <w:sz w:val="24"/>
              </w:rPr>
              <w:t xml:space="preserve"> МІСЬКА РАДА</w:t>
            </w:r>
          </w:p>
          <w:p w:rsidR="006B33CF" w:rsidRPr="00652671" w:rsidRDefault="006B33CF" w:rsidP="004B4B23">
            <w:pPr>
              <w:jc w:val="center"/>
              <w:rPr>
                <w:b/>
                <w:sz w:val="28"/>
              </w:rPr>
            </w:pPr>
            <w:r w:rsidRPr="00652671">
              <w:rPr>
                <w:b/>
                <w:sz w:val="24"/>
              </w:rPr>
              <w:t>ЗАПОРІЗЬКОЇ ОБЛАСТІ</w:t>
            </w:r>
          </w:p>
          <w:p w:rsidR="006B33CF" w:rsidRPr="00652671" w:rsidRDefault="006B33CF" w:rsidP="004B4B23">
            <w:pPr>
              <w:jc w:val="center"/>
              <w:rPr>
                <w:b/>
              </w:rPr>
            </w:pPr>
          </w:p>
          <w:p w:rsidR="006B33CF" w:rsidRPr="00652671" w:rsidRDefault="006B33CF" w:rsidP="004B4B23">
            <w:pPr>
              <w:jc w:val="center"/>
              <w:rPr>
                <w:b/>
                <w:sz w:val="24"/>
                <w:szCs w:val="24"/>
              </w:rPr>
            </w:pPr>
            <w:r w:rsidRPr="00652671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6B33CF" w:rsidRPr="00652671" w:rsidRDefault="006B33CF" w:rsidP="004B4B23">
            <w:pPr>
              <w:tabs>
                <w:tab w:val="left" w:pos="3300"/>
              </w:tabs>
            </w:pPr>
            <w:r w:rsidRPr="00652671">
              <w:t xml:space="preserve">                                                       </w:t>
            </w:r>
          </w:p>
          <w:p w:rsidR="006B33CF" w:rsidRPr="00652671" w:rsidRDefault="006B33CF" w:rsidP="004B4B23">
            <w:pPr>
              <w:jc w:val="center"/>
              <w:rPr>
                <w:sz w:val="24"/>
                <w:szCs w:val="24"/>
              </w:rPr>
            </w:pPr>
            <w:r w:rsidRPr="00652671">
              <w:rPr>
                <w:sz w:val="24"/>
                <w:szCs w:val="24"/>
              </w:rPr>
              <w:t>шістдесят перша сесія</w:t>
            </w:r>
          </w:p>
          <w:p w:rsidR="006B33CF" w:rsidRPr="00652671" w:rsidRDefault="006B33CF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652671">
              <w:rPr>
                <w:sz w:val="16"/>
                <w:szCs w:val="16"/>
              </w:rPr>
              <w:tab/>
            </w:r>
          </w:p>
          <w:p w:rsidR="006B33CF" w:rsidRPr="00652671" w:rsidRDefault="006B33CF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652671">
              <w:rPr>
                <w:sz w:val="32"/>
                <w:szCs w:val="32"/>
              </w:rPr>
              <w:t xml:space="preserve">Р І Ш Е Н </w:t>
            </w:r>
            <w:proofErr w:type="spellStart"/>
            <w:r w:rsidRPr="00652671">
              <w:rPr>
                <w:sz w:val="32"/>
                <w:szCs w:val="32"/>
              </w:rPr>
              <w:t>Н</w:t>
            </w:r>
            <w:proofErr w:type="spellEnd"/>
            <w:r w:rsidRPr="00652671">
              <w:rPr>
                <w:sz w:val="32"/>
                <w:szCs w:val="32"/>
              </w:rPr>
              <w:t xml:space="preserve"> Я</w:t>
            </w:r>
          </w:p>
        </w:tc>
      </w:tr>
    </w:tbl>
    <w:p w:rsidR="006B33CF" w:rsidRPr="00652671" w:rsidRDefault="006B33CF" w:rsidP="006B33CF">
      <w:pPr>
        <w:rPr>
          <w:sz w:val="28"/>
          <w:szCs w:val="28"/>
        </w:rPr>
      </w:pPr>
    </w:p>
    <w:p w:rsidR="006B33CF" w:rsidRPr="00652671" w:rsidRDefault="006B33CF" w:rsidP="006B33CF">
      <w:pPr>
        <w:rPr>
          <w:sz w:val="24"/>
          <w:szCs w:val="24"/>
        </w:rPr>
      </w:pPr>
      <w:r w:rsidRPr="00652671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6B33CF" w:rsidRPr="00652671" w:rsidRDefault="006B33CF" w:rsidP="006B33CF">
      <w:pPr>
        <w:pStyle w:val="1"/>
        <w:jc w:val="left"/>
        <w:rPr>
          <w:b w:val="0"/>
        </w:rPr>
      </w:pPr>
    </w:p>
    <w:p w:rsidR="006B33CF" w:rsidRPr="00652671" w:rsidRDefault="006B33CF" w:rsidP="006B33CF"/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щодо встановлення (відновлення) меж земельної ділянки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в натурі (на місцевості) гр. Сагайдак П.І. 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  <w:color w:val="FF0000"/>
        </w:rPr>
      </w:pPr>
    </w:p>
    <w:p w:rsidR="006B33CF" w:rsidRPr="006B33CF" w:rsidRDefault="006B33CF" w:rsidP="006B33CF">
      <w:pPr>
        <w:pStyle w:val="Standard"/>
        <w:ind w:firstLine="708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Сагайдак П.І.  від 20.02.2020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НВ-2306788392019, сформований 23.12.2019,  </w:t>
      </w:r>
      <w:proofErr w:type="spellStart"/>
      <w:r w:rsidRPr="006B33CF">
        <w:rPr>
          <w:rFonts w:eastAsia="Times New Roman" w:cs="Times New Roman"/>
        </w:rPr>
        <w:t>Вільнянська</w:t>
      </w:r>
      <w:proofErr w:type="spellEnd"/>
      <w:r w:rsidRPr="006B33CF">
        <w:rPr>
          <w:rFonts w:eastAsia="Times New Roman" w:cs="Times New Roman"/>
        </w:rPr>
        <w:t xml:space="preserve"> міська рада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В И Р І Ш И Л А:</w:t>
      </w:r>
    </w:p>
    <w:p w:rsidR="006B33CF" w:rsidRPr="006B33CF" w:rsidRDefault="006B33CF" w:rsidP="006B33CF">
      <w:pPr>
        <w:pStyle w:val="Standard"/>
        <w:jc w:val="both"/>
      </w:pPr>
      <w:r w:rsidRPr="006B33CF">
        <w:tab/>
        <w:t>1. Затвердити громадянину Сагайдак Петру Івановичу т</w:t>
      </w:r>
      <w:r w:rsidRPr="006B33CF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0,0732 га, кадастровий номер 2321510100:07:002:0121,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 xml:space="preserve">, яка розташована за адресою: м. Вільнянськ, </w:t>
      </w:r>
      <w:proofErr w:type="spellStart"/>
      <w:r w:rsidRPr="006B33CF">
        <w:rPr>
          <w:rFonts w:eastAsia="Times New Roman" w:cs="Times New Roman"/>
        </w:rPr>
        <w:t>пров</w:t>
      </w:r>
      <w:proofErr w:type="spellEnd"/>
      <w:r w:rsidRPr="006B33CF">
        <w:rPr>
          <w:rFonts w:eastAsia="Times New Roman" w:cs="Times New Roman"/>
        </w:rPr>
        <w:t>. Поліграфічний, 21.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tab/>
        <w:t xml:space="preserve">2. Передати у приватну власність громадянину Сагайдак Петру Івановичу </w:t>
      </w:r>
      <w:r w:rsidRPr="006B33CF">
        <w:rPr>
          <w:rFonts w:eastAsia="Times New Roman" w:cs="Times New Roman"/>
        </w:rPr>
        <w:t>земельну ділянку площею 0,0732 га, кадастровий номер 2321510100:07:002:0121,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 xml:space="preserve">, яка розташована за адресою: м. Вільнянськ, </w:t>
      </w:r>
      <w:proofErr w:type="spellStart"/>
      <w:r w:rsidRPr="006B33CF">
        <w:rPr>
          <w:rFonts w:eastAsia="Times New Roman" w:cs="Times New Roman"/>
        </w:rPr>
        <w:t>пров</w:t>
      </w:r>
      <w:proofErr w:type="spellEnd"/>
      <w:r w:rsidRPr="006B33CF">
        <w:rPr>
          <w:rFonts w:eastAsia="Times New Roman" w:cs="Times New Roman"/>
        </w:rPr>
        <w:t>. Поліграфічний, 21.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>3. Зобов’язати громадянина Сагайдак П.І.: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6B33CF" w:rsidRPr="006B33CF" w:rsidRDefault="006B33CF" w:rsidP="006B33CF">
      <w:pPr>
        <w:ind w:hanging="360"/>
        <w:jc w:val="both"/>
        <w:rPr>
          <w:sz w:val="24"/>
          <w:szCs w:val="24"/>
        </w:rPr>
      </w:pPr>
      <w:r w:rsidRPr="006B33CF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6B33CF">
        <w:rPr>
          <w:sz w:val="24"/>
          <w:szCs w:val="24"/>
        </w:rPr>
        <w:tab/>
      </w:r>
      <w:r w:rsidRPr="006B33CF">
        <w:rPr>
          <w:sz w:val="24"/>
          <w:szCs w:val="24"/>
        </w:rPr>
        <w:tab/>
      </w:r>
    </w:p>
    <w:p w:rsidR="006B33CF" w:rsidRPr="006B33CF" w:rsidRDefault="006B33CF" w:rsidP="006B33CF">
      <w:pPr>
        <w:pStyle w:val="Standard"/>
        <w:jc w:val="both"/>
      </w:pPr>
      <w:r w:rsidRPr="006B33CF">
        <w:tab/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Міський голова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  <w:t xml:space="preserve">                              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    </w:t>
      </w:r>
      <w:r w:rsidRPr="006B33CF">
        <w:rPr>
          <w:rFonts w:eastAsia="Times New Roman" w:cs="Times New Roman"/>
        </w:rPr>
        <w:t xml:space="preserve">        Наталя МУСІЄНКО</w:t>
      </w:r>
    </w:p>
    <w:p w:rsid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6B33CF" w:rsidRPr="00160132" w:rsidRDefault="006B33CF" w:rsidP="006B33CF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6B33CF" w:rsidRPr="00884C36" w:rsidRDefault="006B33CF" w:rsidP="006B33CF">
      <w:pPr>
        <w:pStyle w:val="Standard"/>
      </w:pPr>
      <w:r w:rsidRPr="00884C36">
        <w:t xml:space="preserve">Начальник відділу земельних відносин </w:t>
      </w:r>
    </w:p>
    <w:p w:rsidR="006B33CF" w:rsidRPr="00884C36" w:rsidRDefault="006B33CF" w:rsidP="006B33CF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6B33CF" w:rsidRDefault="006B33CF" w:rsidP="006B33CF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6B33CF" w:rsidRPr="00572F57" w:rsidRDefault="006B33CF" w:rsidP="006B33CF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786DF5E4" wp14:editId="2D7F1481">
            <wp:extent cx="514350" cy="676275"/>
            <wp:effectExtent l="19050" t="0" r="0" b="0"/>
            <wp:docPr id="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B33CF" w:rsidRPr="00D3531A" w:rsidTr="004B4B23">
        <w:trPr>
          <w:trHeight w:val="978"/>
        </w:trPr>
        <w:tc>
          <w:tcPr>
            <w:tcW w:w="9746" w:type="dxa"/>
          </w:tcPr>
          <w:p w:rsidR="006B33CF" w:rsidRPr="00D3531A" w:rsidRDefault="006B33CF" w:rsidP="004B4B23">
            <w:pPr>
              <w:pStyle w:val="3"/>
              <w:rPr>
                <w:sz w:val="24"/>
              </w:rPr>
            </w:pPr>
            <w:r w:rsidRPr="00D3531A">
              <w:rPr>
                <w:sz w:val="24"/>
              </w:rPr>
              <w:t>У К Р А Ї Н А</w:t>
            </w:r>
          </w:p>
          <w:p w:rsidR="006B33CF" w:rsidRPr="00D3531A" w:rsidRDefault="006B33CF" w:rsidP="004B4B23">
            <w:pPr>
              <w:jc w:val="center"/>
              <w:rPr>
                <w:b/>
              </w:rPr>
            </w:pPr>
          </w:p>
          <w:p w:rsidR="006B33CF" w:rsidRPr="00D3531A" w:rsidRDefault="006B33CF" w:rsidP="004B4B23">
            <w:pPr>
              <w:jc w:val="center"/>
              <w:rPr>
                <w:b/>
                <w:sz w:val="24"/>
              </w:rPr>
            </w:pPr>
            <w:r w:rsidRPr="00D3531A">
              <w:rPr>
                <w:b/>
                <w:sz w:val="24"/>
                <w:szCs w:val="24"/>
                <w:lang w:val="ru-RU"/>
              </w:rPr>
              <w:t>В</w:t>
            </w:r>
            <w:r w:rsidRPr="00D3531A">
              <w:rPr>
                <w:b/>
                <w:sz w:val="24"/>
                <w:szCs w:val="24"/>
              </w:rPr>
              <w:t>ІЛЬНЯНСЬКА</w:t>
            </w:r>
            <w:r w:rsidRPr="00D3531A">
              <w:rPr>
                <w:b/>
                <w:sz w:val="24"/>
              </w:rPr>
              <w:t xml:space="preserve"> МІСЬКА РАДА</w:t>
            </w:r>
          </w:p>
          <w:p w:rsidR="006B33CF" w:rsidRPr="00D3531A" w:rsidRDefault="006B33CF" w:rsidP="004B4B23">
            <w:pPr>
              <w:jc w:val="center"/>
              <w:rPr>
                <w:b/>
                <w:sz w:val="28"/>
              </w:rPr>
            </w:pPr>
            <w:r w:rsidRPr="00D3531A">
              <w:rPr>
                <w:b/>
                <w:sz w:val="24"/>
              </w:rPr>
              <w:t>ЗАПОРІЗЬКОЇ ОБЛАСТІ</w:t>
            </w:r>
          </w:p>
          <w:p w:rsidR="006B33CF" w:rsidRPr="00D3531A" w:rsidRDefault="006B33CF" w:rsidP="004B4B23">
            <w:pPr>
              <w:jc w:val="center"/>
              <w:rPr>
                <w:b/>
              </w:rPr>
            </w:pPr>
          </w:p>
          <w:p w:rsidR="006B33CF" w:rsidRPr="00D3531A" w:rsidRDefault="006B33CF" w:rsidP="004B4B23">
            <w:pPr>
              <w:jc w:val="center"/>
              <w:rPr>
                <w:b/>
                <w:sz w:val="24"/>
                <w:szCs w:val="24"/>
              </w:rPr>
            </w:pPr>
            <w:r w:rsidRPr="00D3531A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6B33CF" w:rsidRPr="00D3531A" w:rsidRDefault="006B33CF" w:rsidP="004B4B23">
            <w:pPr>
              <w:tabs>
                <w:tab w:val="left" w:pos="3300"/>
              </w:tabs>
            </w:pPr>
            <w:r w:rsidRPr="00D3531A">
              <w:t xml:space="preserve">                                                       </w:t>
            </w:r>
          </w:p>
          <w:p w:rsidR="006B33CF" w:rsidRPr="00D3531A" w:rsidRDefault="006B33CF" w:rsidP="004B4B23">
            <w:pPr>
              <w:jc w:val="center"/>
              <w:rPr>
                <w:sz w:val="24"/>
                <w:szCs w:val="24"/>
              </w:rPr>
            </w:pPr>
            <w:r w:rsidRPr="00D3531A">
              <w:rPr>
                <w:sz w:val="24"/>
                <w:szCs w:val="24"/>
              </w:rPr>
              <w:t>шістдесят перша сесія</w:t>
            </w:r>
          </w:p>
          <w:p w:rsidR="006B33CF" w:rsidRPr="00D3531A" w:rsidRDefault="006B33CF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D3531A">
              <w:rPr>
                <w:sz w:val="16"/>
                <w:szCs w:val="16"/>
              </w:rPr>
              <w:tab/>
            </w:r>
          </w:p>
          <w:p w:rsidR="006B33CF" w:rsidRPr="00D3531A" w:rsidRDefault="006B33CF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D3531A">
              <w:rPr>
                <w:sz w:val="32"/>
                <w:szCs w:val="32"/>
              </w:rPr>
              <w:t xml:space="preserve">Р І Ш Е Н </w:t>
            </w:r>
            <w:proofErr w:type="spellStart"/>
            <w:r w:rsidRPr="00D3531A">
              <w:rPr>
                <w:sz w:val="32"/>
                <w:szCs w:val="32"/>
              </w:rPr>
              <w:t>Н</w:t>
            </w:r>
            <w:proofErr w:type="spellEnd"/>
            <w:r w:rsidRPr="00D3531A">
              <w:rPr>
                <w:sz w:val="32"/>
                <w:szCs w:val="32"/>
              </w:rPr>
              <w:t xml:space="preserve"> Я</w:t>
            </w:r>
          </w:p>
        </w:tc>
      </w:tr>
    </w:tbl>
    <w:p w:rsidR="006B33CF" w:rsidRPr="00D3531A" w:rsidRDefault="006B33CF" w:rsidP="006B33CF">
      <w:pPr>
        <w:rPr>
          <w:sz w:val="28"/>
          <w:szCs w:val="28"/>
        </w:rPr>
      </w:pPr>
    </w:p>
    <w:p w:rsidR="006B33CF" w:rsidRPr="00D3531A" w:rsidRDefault="006B33CF" w:rsidP="006B33CF">
      <w:pPr>
        <w:rPr>
          <w:sz w:val="24"/>
          <w:szCs w:val="24"/>
        </w:rPr>
      </w:pPr>
      <w:r w:rsidRPr="00D3531A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6B33CF" w:rsidRPr="00D3531A" w:rsidRDefault="006B33CF" w:rsidP="006B33CF">
      <w:pPr>
        <w:pStyle w:val="1"/>
        <w:jc w:val="left"/>
        <w:rPr>
          <w:b w:val="0"/>
        </w:rPr>
      </w:pPr>
    </w:p>
    <w:p w:rsidR="006B33CF" w:rsidRPr="00D3531A" w:rsidRDefault="006B33CF" w:rsidP="006B33CF"/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щодо встановлення (відновлення) меж земельної ділянки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в натурі (на місцевості) гр.  </w:t>
      </w:r>
      <w:proofErr w:type="spellStart"/>
      <w:r w:rsidRPr="006B33CF">
        <w:rPr>
          <w:rFonts w:eastAsia="Times New Roman" w:cs="Times New Roman"/>
        </w:rPr>
        <w:t>Бордюг</w:t>
      </w:r>
      <w:proofErr w:type="spellEnd"/>
      <w:r w:rsidRPr="006B33CF">
        <w:rPr>
          <w:rFonts w:eastAsia="Times New Roman" w:cs="Times New Roman"/>
        </w:rPr>
        <w:t xml:space="preserve"> Г.М. 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  <w:color w:val="FF0000"/>
        </w:rPr>
      </w:pPr>
    </w:p>
    <w:p w:rsidR="006B33CF" w:rsidRPr="006B33CF" w:rsidRDefault="006B33CF" w:rsidP="006B33CF">
      <w:pPr>
        <w:pStyle w:val="Standard"/>
        <w:ind w:firstLine="708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громадянки </w:t>
      </w:r>
      <w:proofErr w:type="spellStart"/>
      <w:r w:rsidRPr="006B33CF">
        <w:rPr>
          <w:rFonts w:eastAsia="Times New Roman" w:cs="Times New Roman"/>
        </w:rPr>
        <w:t>Бордюг</w:t>
      </w:r>
      <w:proofErr w:type="spellEnd"/>
      <w:r w:rsidRPr="006B33CF">
        <w:rPr>
          <w:rFonts w:eastAsia="Times New Roman" w:cs="Times New Roman"/>
        </w:rPr>
        <w:t xml:space="preserve"> Г.М. від 25.02.2020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НВ-2307166962020, сформований 19.02.2020,  </w:t>
      </w:r>
      <w:proofErr w:type="spellStart"/>
      <w:r w:rsidRPr="006B33CF">
        <w:rPr>
          <w:rFonts w:eastAsia="Times New Roman" w:cs="Times New Roman"/>
        </w:rPr>
        <w:t>Вільнянська</w:t>
      </w:r>
      <w:proofErr w:type="spellEnd"/>
      <w:r w:rsidRPr="006B33CF">
        <w:rPr>
          <w:rFonts w:eastAsia="Times New Roman" w:cs="Times New Roman"/>
        </w:rPr>
        <w:t xml:space="preserve"> міська рада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В И Р І Ш И Л А:</w:t>
      </w:r>
    </w:p>
    <w:p w:rsidR="006B33CF" w:rsidRPr="006B33CF" w:rsidRDefault="006B33CF" w:rsidP="006B33CF">
      <w:pPr>
        <w:pStyle w:val="Standard"/>
        <w:jc w:val="both"/>
      </w:pPr>
      <w:r w:rsidRPr="006B33CF">
        <w:tab/>
        <w:t xml:space="preserve">1. Затвердити громадянці </w:t>
      </w:r>
      <w:proofErr w:type="spellStart"/>
      <w:r w:rsidRPr="006B33CF">
        <w:t>Бордюг</w:t>
      </w:r>
      <w:proofErr w:type="spellEnd"/>
      <w:r w:rsidRPr="006B33CF">
        <w:t xml:space="preserve"> Галині Миколаївні т</w:t>
      </w:r>
      <w:r w:rsidRPr="006B33CF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0,0703 га, кадастровий номер 2321510100:04:003:0027,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>, яка розташована за адресою: м. Вільнянськ, вул. Спортивна, 4.</w:t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  <w:r w:rsidRPr="006B33CF">
        <w:tab/>
        <w:t xml:space="preserve">2. Передати у приватну власність громадянці </w:t>
      </w:r>
      <w:proofErr w:type="spellStart"/>
      <w:r w:rsidRPr="006B33CF">
        <w:t>Бордюг</w:t>
      </w:r>
      <w:proofErr w:type="spellEnd"/>
      <w:r w:rsidRPr="006B33CF">
        <w:t xml:space="preserve"> Галині Миколаївні </w:t>
      </w:r>
      <w:r w:rsidRPr="006B33CF">
        <w:rPr>
          <w:rFonts w:eastAsia="Times New Roman" w:cs="Times New Roman"/>
        </w:rPr>
        <w:t>земельну ділянку площею 0,0703 га, кадастровий номер 2321510100:04:003:0027, для</w:t>
      </w:r>
      <w:r w:rsidRPr="006B33CF">
        <w:t xml:space="preserve"> будівництва і обслуговування житлового будинку, господарських будівель і споруд (присадибна ділянка)</w:t>
      </w:r>
      <w:r w:rsidRPr="006B33CF">
        <w:rPr>
          <w:rFonts w:eastAsia="Times New Roman" w:cs="Times New Roman"/>
        </w:rPr>
        <w:t>, яка розташована за адресою: м. Вільнянськ, вул. Спортивна, 4.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3. Зобов’язати громадянку </w:t>
      </w:r>
      <w:proofErr w:type="spellStart"/>
      <w:r w:rsidRPr="006B33CF">
        <w:rPr>
          <w:rFonts w:eastAsia="Times New Roman" w:cs="Times New Roman"/>
        </w:rPr>
        <w:t>Бордюг</w:t>
      </w:r>
      <w:proofErr w:type="spellEnd"/>
      <w:r w:rsidRPr="006B33CF">
        <w:rPr>
          <w:rFonts w:eastAsia="Times New Roman" w:cs="Times New Roman"/>
        </w:rPr>
        <w:t xml:space="preserve"> Г.М.: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6B33CF" w:rsidRPr="006B33CF" w:rsidRDefault="006B33CF" w:rsidP="006B33CF">
      <w:pPr>
        <w:ind w:hanging="360"/>
        <w:jc w:val="both"/>
        <w:rPr>
          <w:sz w:val="24"/>
          <w:szCs w:val="24"/>
        </w:rPr>
      </w:pPr>
      <w:r w:rsidRPr="006B33CF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6B33CF">
        <w:rPr>
          <w:sz w:val="24"/>
          <w:szCs w:val="24"/>
        </w:rPr>
        <w:tab/>
      </w:r>
      <w:r w:rsidRPr="006B33CF">
        <w:rPr>
          <w:sz w:val="24"/>
          <w:szCs w:val="24"/>
        </w:rPr>
        <w:tab/>
      </w:r>
    </w:p>
    <w:p w:rsidR="006B33CF" w:rsidRPr="006B33CF" w:rsidRDefault="006B33CF" w:rsidP="006B33CF">
      <w:pPr>
        <w:pStyle w:val="Standard"/>
        <w:jc w:val="both"/>
      </w:pPr>
      <w:r w:rsidRPr="006B33CF">
        <w:tab/>
      </w:r>
    </w:p>
    <w:p w:rsidR="006B33CF" w:rsidRPr="006B33CF" w:rsidRDefault="006B33CF" w:rsidP="006B33CF">
      <w:pPr>
        <w:pStyle w:val="Standard"/>
        <w:jc w:val="both"/>
        <w:rPr>
          <w:rFonts w:eastAsia="Times New Roman" w:cs="Times New Roman"/>
        </w:rPr>
      </w:pPr>
    </w:p>
    <w:p w:rsidR="006B33CF" w:rsidRP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B33CF">
        <w:rPr>
          <w:rFonts w:eastAsia="Times New Roman" w:cs="Times New Roman"/>
        </w:rPr>
        <w:t>Міський голова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  <w:t xml:space="preserve">                          </w:t>
      </w:r>
      <w:r>
        <w:rPr>
          <w:rFonts w:eastAsia="Times New Roman" w:cs="Times New Roman"/>
        </w:rPr>
        <w:t xml:space="preserve">              </w:t>
      </w:r>
      <w:r w:rsidRPr="006B33CF">
        <w:rPr>
          <w:rFonts w:eastAsia="Times New Roman" w:cs="Times New Roman"/>
        </w:rPr>
        <w:t xml:space="preserve">    </w:t>
      </w:r>
      <w:r w:rsidRPr="006B33CF">
        <w:rPr>
          <w:rFonts w:eastAsia="Times New Roman" w:cs="Times New Roman"/>
        </w:rPr>
        <w:tab/>
      </w:r>
      <w:r w:rsidRPr="006B33CF">
        <w:rPr>
          <w:rFonts w:eastAsia="Times New Roman" w:cs="Times New Roman"/>
        </w:rPr>
        <w:tab/>
        <w:t xml:space="preserve">        Наталя МУСІЄНКО</w:t>
      </w:r>
    </w:p>
    <w:p w:rsidR="006B33CF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6B33CF" w:rsidRPr="007914D8" w:rsidRDefault="006B33CF" w:rsidP="006B33C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6B33CF" w:rsidRPr="00160132" w:rsidRDefault="006B33CF" w:rsidP="006B33CF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6B33CF" w:rsidRPr="00884C36" w:rsidRDefault="006B33CF" w:rsidP="006B33CF">
      <w:pPr>
        <w:pStyle w:val="Standard"/>
      </w:pPr>
      <w:r w:rsidRPr="00884C36">
        <w:t xml:space="preserve">Начальник відділу земельних відносин </w:t>
      </w:r>
    </w:p>
    <w:p w:rsidR="006B33CF" w:rsidRPr="00884C36" w:rsidRDefault="006B33CF" w:rsidP="006B33CF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6B33CF" w:rsidRPr="00884C36" w:rsidRDefault="006B33CF" w:rsidP="006B33CF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6B33CF" w:rsidRDefault="006B33CF" w:rsidP="006B33CF">
      <w:pPr>
        <w:pStyle w:val="Standard"/>
        <w:rPr>
          <w:rFonts w:eastAsia="Times New Roman" w:cs="Times New Roman"/>
        </w:rPr>
      </w:pPr>
    </w:p>
    <w:p w:rsidR="004A24ED" w:rsidRPr="00572F57" w:rsidRDefault="004A24ED" w:rsidP="004A24ED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1FC84640" wp14:editId="613BC0A1">
            <wp:extent cx="514350" cy="676275"/>
            <wp:effectExtent l="19050" t="0" r="0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4A24ED" w:rsidRPr="00EF702A" w:rsidTr="004B4B23">
        <w:trPr>
          <w:trHeight w:val="978"/>
        </w:trPr>
        <w:tc>
          <w:tcPr>
            <w:tcW w:w="9746" w:type="dxa"/>
          </w:tcPr>
          <w:p w:rsidR="004A24ED" w:rsidRPr="00EF702A" w:rsidRDefault="004A24ED" w:rsidP="004B4B23">
            <w:pPr>
              <w:pStyle w:val="3"/>
              <w:rPr>
                <w:sz w:val="24"/>
              </w:rPr>
            </w:pPr>
            <w:r w:rsidRPr="00EF702A">
              <w:rPr>
                <w:sz w:val="24"/>
              </w:rPr>
              <w:t>У К Р А Ї Н А</w:t>
            </w:r>
          </w:p>
          <w:p w:rsidR="004A24ED" w:rsidRPr="00EF702A" w:rsidRDefault="004A24ED" w:rsidP="004B4B23">
            <w:pPr>
              <w:jc w:val="center"/>
              <w:rPr>
                <w:b/>
              </w:rPr>
            </w:pPr>
          </w:p>
          <w:p w:rsidR="004A24ED" w:rsidRPr="00EF702A" w:rsidRDefault="004A24ED" w:rsidP="004B4B23">
            <w:pPr>
              <w:jc w:val="center"/>
              <w:rPr>
                <w:b/>
                <w:sz w:val="24"/>
              </w:rPr>
            </w:pPr>
            <w:r w:rsidRPr="00EF702A">
              <w:rPr>
                <w:b/>
                <w:sz w:val="24"/>
                <w:szCs w:val="24"/>
                <w:lang w:val="ru-RU"/>
              </w:rPr>
              <w:t>В</w:t>
            </w:r>
            <w:r w:rsidRPr="00EF702A">
              <w:rPr>
                <w:b/>
                <w:sz w:val="24"/>
                <w:szCs w:val="24"/>
              </w:rPr>
              <w:t>ІЛЬНЯНСЬКА</w:t>
            </w:r>
            <w:r w:rsidRPr="00EF702A">
              <w:rPr>
                <w:b/>
                <w:sz w:val="24"/>
              </w:rPr>
              <w:t xml:space="preserve"> МІСЬКА РАДА</w:t>
            </w:r>
          </w:p>
          <w:p w:rsidR="004A24ED" w:rsidRPr="00EF702A" w:rsidRDefault="004A24ED" w:rsidP="004B4B23">
            <w:pPr>
              <w:jc w:val="center"/>
              <w:rPr>
                <w:b/>
                <w:sz w:val="28"/>
              </w:rPr>
            </w:pPr>
            <w:r w:rsidRPr="00EF702A">
              <w:rPr>
                <w:b/>
                <w:sz w:val="24"/>
              </w:rPr>
              <w:t>ЗАПОРІЗЬКОЇ ОБЛАСТІ</w:t>
            </w:r>
          </w:p>
          <w:p w:rsidR="004A24ED" w:rsidRPr="00EF702A" w:rsidRDefault="004A24ED" w:rsidP="004B4B23">
            <w:pPr>
              <w:jc w:val="center"/>
              <w:rPr>
                <w:b/>
              </w:rPr>
            </w:pPr>
          </w:p>
          <w:p w:rsidR="004A24ED" w:rsidRPr="00EF702A" w:rsidRDefault="004A24ED" w:rsidP="004B4B23">
            <w:pPr>
              <w:jc w:val="center"/>
              <w:rPr>
                <w:b/>
                <w:sz w:val="24"/>
                <w:szCs w:val="24"/>
              </w:rPr>
            </w:pPr>
            <w:r w:rsidRPr="00EF702A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4A24ED" w:rsidRPr="00EF702A" w:rsidRDefault="004A24ED" w:rsidP="004B4B23">
            <w:pPr>
              <w:tabs>
                <w:tab w:val="left" w:pos="3300"/>
              </w:tabs>
            </w:pPr>
            <w:r w:rsidRPr="00EF702A">
              <w:t xml:space="preserve">                                                       </w:t>
            </w:r>
          </w:p>
          <w:p w:rsidR="004A24ED" w:rsidRPr="00EF702A" w:rsidRDefault="004A24ED" w:rsidP="004B4B23">
            <w:pPr>
              <w:jc w:val="center"/>
              <w:rPr>
                <w:sz w:val="24"/>
                <w:szCs w:val="24"/>
              </w:rPr>
            </w:pPr>
            <w:r w:rsidRPr="00EF702A">
              <w:rPr>
                <w:sz w:val="24"/>
                <w:szCs w:val="24"/>
              </w:rPr>
              <w:t>шістдесят перша сесія</w:t>
            </w:r>
          </w:p>
          <w:p w:rsidR="004A24ED" w:rsidRPr="00EF702A" w:rsidRDefault="004A24ED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F702A">
              <w:rPr>
                <w:sz w:val="16"/>
                <w:szCs w:val="16"/>
              </w:rPr>
              <w:tab/>
            </w:r>
          </w:p>
          <w:p w:rsidR="004A24ED" w:rsidRPr="00EF702A" w:rsidRDefault="004A24ED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F702A">
              <w:rPr>
                <w:sz w:val="32"/>
                <w:szCs w:val="32"/>
              </w:rPr>
              <w:t xml:space="preserve">Р І Ш Е Н </w:t>
            </w:r>
            <w:proofErr w:type="spellStart"/>
            <w:r w:rsidRPr="00EF702A">
              <w:rPr>
                <w:sz w:val="32"/>
                <w:szCs w:val="32"/>
              </w:rPr>
              <w:t>Н</w:t>
            </w:r>
            <w:proofErr w:type="spellEnd"/>
            <w:r w:rsidRPr="00EF702A">
              <w:rPr>
                <w:sz w:val="32"/>
                <w:szCs w:val="32"/>
              </w:rPr>
              <w:t xml:space="preserve"> Я</w:t>
            </w:r>
          </w:p>
        </w:tc>
      </w:tr>
    </w:tbl>
    <w:p w:rsidR="004A24ED" w:rsidRPr="00EF702A" w:rsidRDefault="004A24ED" w:rsidP="004A24ED">
      <w:pPr>
        <w:rPr>
          <w:sz w:val="28"/>
          <w:szCs w:val="28"/>
        </w:rPr>
      </w:pPr>
    </w:p>
    <w:p w:rsidR="004A24ED" w:rsidRPr="00EF702A" w:rsidRDefault="004A24ED" w:rsidP="004A24ED">
      <w:pPr>
        <w:rPr>
          <w:sz w:val="24"/>
          <w:szCs w:val="24"/>
        </w:rPr>
      </w:pPr>
      <w:r w:rsidRPr="00EF702A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4A24ED" w:rsidRPr="00EF702A" w:rsidRDefault="004A24ED" w:rsidP="004A24ED">
      <w:pPr>
        <w:pStyle w:val="1"/>
        <w:jc w:val="left"/>
        <w:rPr>
          <w:b w:val="0"/>
        </w:rPr>
      </w:pPr>
    </w:p>
    <w:p w:rsidR="004A24ED" w:rsidRPr="004A24ED" w:rsidRDefault="004A24ED" w:rsidP="004A24ED">
      <w:pPr>
        <w:rPr>
          <w:sz w:val="24"/>
          <w:szCs w:val="24"/>
        </w:rPr>
      </w:pP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>щодо встановлення (відновлення) меж земельної ділянки</w:t>
      </w: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 xml:space="preserve">в натурі (на місцевості) гр. </w:t>
      </w:r>
      <w:proofErr w:type="spellStart"/>
      <w:r w:rsidRPr="004A24ED">
        <w:rPr>
          <w:rFonts w:eastAsia="Times New Roman" w:cs="Times New Roman"/>
        </w:rPr>
        <w:t>Мурашкіну</w:t>
      </w:r>
      <w:proofErr w:type="spellEnd"/>
      <w:r w:rsidRPr="004A24ED">
        <w:rPr>
          <w:rFonts w:eastAsia="Times New Roman" w:cs="Times New Roman"/>
        </w:rPr>
        <w:t xml:space="preserve"> О.І.  </w:t>
      </w: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  <w:color w:val="FF0000"/>
        </w:rPr>
      </w:pPr>
    </w:p>
    <w:p w:rsidR="004A24ED" w:rsidRPr="004A24ED" w:rsidRDefault="004A24ED" w:rsidP="004A24ED">
      <w:pPr>
        <w:pStyle w:val="Standard"/>
        <w:ind w:firstLine="708"/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 w:rsidRPr="004A24ED">
        <w:rPr>
          <w:rFonts w:eastAsia="Times New Roman" w:cs="Times New Roman"/>
        </w:rPr>
        <w:t>Мурашкіна</w:t>
      </w:r>
      <w:proofErr w:type="spellEnd"/>
      <w:r w:rsidRPr="004A24ED">
        <w:rPr>
          <w:rFonts w:eastAsia="Times New Roman" w:cs="Times New Roman"/>
        </w:rPr>
        <w:t xml:space="preserve"> О.І. від 10.03.2020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НВ-2307109632020, сформований 11.02.2020,  </w:t>
      </w:r>
      <w:proofErr w:type="spellStart"/>
      <w:r w:rsidRPr="004A24ED">
        <w:rPr>
          <w:rFonts w:eastAsia="Times New Roman" w:cs="Times New Roman"/>
        </w:rPr>
        <w:t>Вільнянська</w:t>
      </w:r>
      <w:proofErr w:type="spellEnd"/>
      <w:r w:rsidRPr="004A24ED">
        <w:rPr>
          <w:rFonts w:eastAsia="Times New Roman" w:cs="Times New Roman"/>
        </w:rPr>
        <w:t xml:space="preserve"> міська рада</w:t>
      </w: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</w:rPr>
      </w:pP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>В И Р І Ш И Л А:</w:t>
      </w:r>
    </w:p>
    <w:p w:rsidR="004A24ED" w:rsidRPr="004A24ED" w:rsidRDefault="004A24ED" w:rsidP="004A24ED">
      <w:pPr>
        <w:pStyle w:val="Standard"/>
        <w:jc w:val="both"/>
      </w:pPr>
      <w:r w:rsidRPr="004A24ED">
        <w:tab/>
        <w:t xml:space="preserve">1. Затвердити громадянину </w:t>
      </w:r>
      <w:proofErr w:type="spellStart"/>
      <w:r w:rsidRPr="004A24ED">
        <w:t>Мурашкіну</w:t>
      </w:r>
      <w:proofErr w:type="spellEnd"/>
      <w:r w:rsidRPr="004A24ED">
        <w:t xml:space="preserve"> Олександру Івановичу т</w:t>
      </w:r>
      <w:r w:rsidRPr="004A24ED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0,0401 га, кадастровий номер 2321510100:04:003:0041, для</w:t>
      </w:r>
      <w:r w:rsidRPr="004A24ED">
        <w:t xml:space="preserve"> будівництва і обслуговування житлового будинку, господарських будівель і споруд (присадибна ділянка)</w:t>
      </w:r>
      <w:r w:rsidRPr="004A24ED">
        <w:rPr>
          <w:rFonts w:eastAsia="Times New Roman" w:cs="Times New Roman"/>
        </w:rPr>
        <w:t xml:space="preserve">, яка розташована за адресою: м. Вільнянськ, </w:t>
      </w:r>
      <w:proofErr w:type="spellStart"/>
      <w:r w:rsidRPr="004A24ED">
        <w:rPr>
          <w:rFonts w:eastAsia="Times New Roman" w:cs="Times New Roman"/>
        </w:rPr>
        <w:t>пров</w:t>
      </w:r>
      <w:proofErr w:type="spellEnd"/>
      <w:r w:rsidRPr="004A24ED">
        <w:rPr>
          <w:rFonts w:eastAsia="Times New Roman" w:cs="Times New Roman"/>
        </w:rPr>
        <w:t>. Солідарності, 8А.</w:t>
      </w: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</w:rPr>
      </w:pPr>
      <w:r w:rsidRPr="004A24ED">
        <w:tab/>
        <w:t xml:space="preserve">2. Передати у приватну власність громадянину </w:t>
      </w:r>
      <w:proofErr w:type="spellStart"/>
      <w:r w:rsidRPr="004A24ED">
        <w:t>Мурашкіну</w:t>
      </w:r>
      <w:proofErr w:type="spellEnd"/>
      <w:r w:rsidRPr="004A24ED">
        <w:t xml:space="preserve"> Олександру Івановичу </w:t>
      </w:r>
      <w:r w:rsidRPr="004A24ED">
        <w:rPr>
          <w:rFonts w:eastAsia="Times New Roman" w:cs="Times New Roman"/>
        </w:rPr>
        <w:t>земельну ділянку площею 0,0401 га, кадастровий номер 2321510100:04:003:0041, для</w:t>
      </w:r>
      <w:r w:rsidRPr="004A24ED">
        <w:t xml:space="preserve"> будівництва і обслуговування житлового будинку, господарських будівель і споруд (присадибна ділянка)</w:t>
      </w:r>
      <w:r w:rsidRPr="004A24ED">
        <w:rPr>
          <w:rFonts w:eastAsia="Times New Roman" w:cs="Times New Roman"/>
        </w:rPr>
        <w:t xml:space="preserve">, яка розташована за адресою: м. Вільнянськ, </w:t>
      </w:r>
      <w:proofErr w:type="spellStart"/>
      <w:r w:rsidRPr="004A24ED">
        <w:rPr>
          <w:rFonts w:eastAsia="Times New Roman" w:cs="Times New Roman"/>
        </w:rPr>
        <w:t>пров</w:t>
      </w:r>
      <w:proofErr w:type="spellEnd"/>
      <w:r w:rsidRPr="004A24ED">
        <w:rPr>
          <w:rFonts w:eastAsia="Times New Roman" w:cs="Times New Roman"/>
        </w:rPr>
        <w:t>. Солідарності, 8А.</w:t>
      </w:r>
    </w:p>
    <w:p w:rsidR="004A24ED" w:rsidRPr="004A24ED" w:rsidRDefault="004A24ED" w:rsidP="004A24E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ab/>
        <w:t xml:space="preserve">3. Зобов’язати громадянина </w:t>
      </w:r>
      <w:proofErr w:type="spellStart"/>
      <w:r w:rsidRPr="004A24ED">
        <w:rPr>
          <w:rFonts w:eastAsia="Times New Roman" w:cs="Times New Roman"/>
        </w:rPr>
        <w:t>Мурашкіна</w:t>
      </w:r>
      <w:proofErr w:type="spellEnd"/>
      <w:r w:rsidRPr="004A24ED">
        <w:rPr>
          <w:rFonts w:eastAsia="Times New Roman" w:cs="Times New Roman"/>
        </w:rPr>
        <w:t xml:space="preserve"> О.І.:</w:t>
      </w:r>
    </w:p>
    <w:p w:rsidR="004A24ED" w:rsidRPr="004A24ED" w:rsidRDefault="004A24ED" w:rsidP="004A24E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4A24ED" w:rsidRPr="004A24ED" w:rsidRDefault="004A24ED" w:rsidP="004A24E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4A24ED" w:rsidRPr="004A24ED" w:rsidRDefault="004A24ED" w:rsidP="004A24ED">
      <w:pPr>
        <w:ind w:hanging="360"/>
        <w:jc w:val="both"/>
        <w:rPr>
          <w:sz w:val="24"/>
          <w:szCs w:val="24"/>
        </w:rPr>
      </w:pPr>
      <w:r w:rsidRPr="004A24ED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4A24ED">
        <w:rPr>
          <w:sz w:val="24"/>
          <w:szCs w:val="24"/>
        </w:rPr>
        <w:tab/>
      </w:r>
      <w:r w:rsidRPr="004A24ED">
        <w:rPr>
          <w:sz w:val="24"/>
          <w:szCs w:val="24"/>
        </w:rPr>
        <w:tab/>
      </w:r>
    </w:p>
    <w:p w:rsidR="004A24ED" w:rsidRPr="004A24ED" w:rsidRDefault="004A24ED" w:rsidP="004A24ED">
      <w:pPr>
        <w:pStyle w:val="Standard"/>
        <w:jc w:val="both"/>
      </w:pPr>
      <w:r w:rsidRPr="004A24ED">
        <w:tab/>
      </w:r>
    </w:p>
    <w:p w:rsidR="004A24ED" w:rsidRPr="004A24ED" w:rsidRDefault="004A24ED" w:rsidP="004A24ED">
      <w:pPr>
        <w:pStyle w:val="Standard"/>
        <w:jc w:val="both"/>
        <w:rPr>
          <w:rFonts w:eastAsia="Times New Roman" w:cs="Times New Roman"/>
        </w:rPr>
      </w:pPr>
    </w:p>
    <w:p w:rsidR="004A24ED" w:rsidRPr="004A24ED" w:rsidRDefault="004A24ED" w:rsidP="004A24E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A24ED">
        <w:rPr>
          <w:rFonts w:eastAsia="Times New Roman" w:cs="Times New Roman"/>
        </w:rPr>
        <w:t>Міський голова</w:t>
      </w:r>
      <w:r w:rsidRPr="004A24ED">
        <w:rPr>
          <w:rFonts w:eastAsia="Times New Roman" w:cs="Times New Roman"/>
        </w:rPr>
        <w:tab/>
      </w:r>
      <w:r w:rsidRPr="004A24ED">
        <w:rPr>
          <w:rFonts w:eastAsia="Times New Roman" w:cs="Times New Roman"/>
        </w:rPr>
        <w:tab/>
      </w:r>
      <w:r w:rsidRPr="004A24ED">
        <w:rPr>
          <w:rFonts w:eastAsia="Times New Roman" w:cs="Times New Roman"/>
        </w:rPr>
        <w:tab/>
        <w:t xml:space="preserve">                              </w:t>
      </w:r>
      <w:r w:rsidRPr="004A24ED">
        <w:rPr>
          <w:rFonts w:eastAsia="Times New Roman" w:cs="Times New Roman"/>
        </w:rPr>
        <w:tab/>
      </w:r>
      <w:r w:rsidRPr="004A24ED">
        <w:rPr>
          <w:rFonts w:eastAsia="Times New Roman" w:cs="Times New Roman"/>
        </w:rPr>
        <w:tab/>
        <w:t xml:space="preserve">  </w:t>
      </w:r>
      <w:r>
        <w:rPr>
          <w:rFonts w:eastAsia="Times New Roman" w:cs="Times New Roman"/>
        </w:rPr>
        <w:t xml:space="preserve">          </w:t>
      </w:r>
      <w:r w:rsidRPr="004A24ED">
        <w:rPr>
          <w:rFonts w:eastAsia="Times New Roman" w:cs="Times New Roman"/>
        </w:rPr>
        <w:t xml:space="preserve">      Наталя МУСІЄНКО</w:t>
      </w:r>
    </w:p>
    <w:p w:rsidR="004A24ED" w:rsidRPr="004A24ED" w:rsidRDefault="004A24ED" w:rsidP="004A24E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4A24ED" w:rsidRPr="007914D8" w:rsidRDefault="004A24ED" w:rsidP="004A24E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A24ED" w:rsidRDefault="004A24ED" w:rsidP="004A24E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A24ED" w:rsidRPr="00160132" w:rsidRDefault="004A24ED" w:rsidP="004A24ED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4A24ED" w:rsidRPr="00884C36" w:rsidRDefault="004A24ED" w:rsidP="004A24ED">
      <w:pPr>
        <w:pStyle w:val="Standard"/>
      </w:pPr>
      <w:r w:rsidRPr="00884C36">
        <w:t xml:space="preserve">Начальник відділу земельних відносин </w:t>
      </w:r>
    </w:p>
    <w:p w:rsidR="004A24ED" w:rsidRPr="00884C36" w:rsidRDefault="004A24ED" w:rsidP="004A24ED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4A24ED" w:rsidRDefault="004A24ED" w:rsidP="004A24ED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A24ED" w:rsidRDefault="004A24ED" w:rsidP="004A24ED">
      <w:pPr>
        <w:pStyle w:val="Standard"/>
        <w:rPr>
          <w:rFonts w:eastAsia="Times New Roman" w:cs="Times New Roman"/>
        </w:rPr>
      </w:pPr>
    </w:p>
    <w:p w:rsidR="005A3827" w:rsidRPr="00572F57" w:rsidRDefault="005A3827" w:rsidP="005A3827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0111726F" wp14:editId="155FB4F0">
            <wp:extent cx="514350" cy="676275"/>
            <wp:effectExtent l="1905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5A3827" w:rsidRPr="00A65D0E" w:rsidTr="004B4B23">
        <w:trPr>
          <w:trHeight w:val="978"/>
        </w:trPr>
        <w:tc>
          <w:tcPr>
            <w:tcW w:w="9746" w:type="dxa"/>
          </w:tcPr>
          <w:p w:rsidR="005A3827" w:rsidRPr="00A65D0E" w:rsidRDefault="005A3827" w:rsidP="004B4B23">
            <w:pPr>
              <w:pStyle w:val="3"/>
              <w:rPr>
                <w:sz w:val="24"/>
              </w:rPr>
            </w:pPr>
            <w:r w:rsidRPr="00A65D0E">
              <w:rPr>
                <w:sz w:val="24"/>
              </w:rPr>
              <w:t>У К Р А Ї Н А</w:t>
            </w:r>
          </w:p>
          <w:p w:rsidR="005A3827" w:rsidRPr="00A65D0E" w:rsidRDefault="005A3827" w:rsidP="004B4B23">
            <w:pPr>
              <w:jc w:val="center"/>
              <w:rPr>
                <w:b/>
              </w:rPr>
            </w:pPr>
          </w:p>
          <w:p w:rsidR="005A3827" w:rsidRPr="00A65D0E" w:rsidRDefault="005A3827" w:rsidP="004B4B23">
            <w:pPr>
              <w:jc w:val="center"/>
              <w:rPr>
                <w:b/>
                <w:sz w:val="24"/>
              </w:rPr>
            </w:pPr>
            <w:r w:rsidRPr="00A65D0E">
              <w:rPr>
                <w:b/>
                <w:sz w:val="24"/>
                <w:szCs w:val="24"/>
                <w:lang w:val="ru-RU"/>
              </w:rPr>
              <w:t>В</w:t>
            </w:r>
            <w:r w:rsidRPr="00A65D0E">
              <w:rPr>
                <w:b/>
                <w:sz w:val="24"/>
                <w:szCs w:val="24"/>
              </w:rPr>
              <w:t>ІЛЬНЯНСЬКА</w:t>
            </w:r>
            <w:r w:rsidRPr="00A65D0E">
              <w:rPr>
                <w:b/>
                <w:sz w:val="24"/>
              </w:rPr>
              <w:t xml:space="preserve"> МІСЬКА РАДА</w:t>
            </w:r>
          </w:p>
          <w:p w:rsidR="005A3827" w:rsidRPr="00A65D0E" w:rsidRDefault="005A3827" w:rsidP="004B4B23">
            <w:pPr>
              <w:jc w:val="center"/>
              <w:rPr>
                <w:b/>
                <w:sz w:val="28"/>
              </w:rPr>
            </w:pPr>
            <w:r w:rsidRPr="00A65D0E">
              <w:rPr>
                <w:b/>
                <w:sz w:val="24"/>
              </w:rPr>
              <w:t>ЗАПОРІЗЬКОЇ ОБЛАСТІ</w:t>
            </w:r>
          </w:p>
          <w:p w:rsidR="005A3827" w:rsidRPr="00A65D0E" w:rsidRDefault="005A3827" w:rsidP="004B4B23">
            <w:pPr>
              <w:jc w:val="center"/>
              <w:rPr>
                <w:b/>
              </w:rPr>
            </w:pPr>
          </w:p>
          <w:p w:rsidR="005A3827" w:rsidRPr="00A65D0E" w:rsidRDefault="005A3827" w:rsidP="004B4B23">
            <w:pPr>
              <w:jc w:val="center"/>
              <w:rPr>
                <w:b/>
                <w:sz w:val="24"/>
                <w:szCs w:val="24"/>
              </w:rPr>
            </w:pPr>
            <w:r w:rsidRPr="00A65D0E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5A3827" w:rsidRPr="00A65D0E" w:rsidRDefault="005A3827" w:rsidP="004B4B23">
            <w:pPr>
              <w:tabs>
                <w:tab w:val="left" w:pos="3300"/>
              </w:tabs>
            </w:pPr>
            <w:r w:rsidRPr="00A65D0E">
              <w:t xml:space="preserve">                                                       </w:t>
            </w:r>
          </w:p>
          <w:p w:rsidR="005A3827" w:rsidRPr="00A65D0E" w:rsidRDefault="005A3827" w:rsidP="004B4B23">
            <w:pPr>
              <w:jc w:val="center"/>
              <w:rPr>
                <w:sz w:val="24"/>
                <w:szCs w:val="24"/>
              </w:rPr>
            </w:pPr>
            <w:r w:rsidRPr="00A65D0E">
              <w:rPr>
                <w:sz w:val="24"/>
                <w:szCs w:val="24"/>
              </w:rPr>
              <w:t>шістдесят перша сесія</w:t>
            </w:r>
          </w:p>
          <w:p w:rsidR="005A3827" w:rsidRPr="00A65D0E" w:rsidRDefault="005A3827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65D0E">
              <w:rPr>
                <w:sz w:val="16"/>
                <w:szCs w:val="16"/>
              </w:rPr>
              <w:tab/>
            </w:r>
          </w:p>
          <w:p w:rsidR="005A3827" w:rsidRPr="00A65D0E" w:rsidRDefault="005A3827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65D0E">
              <w:rPr>
                <w:sz w:val="32"/>
                <w:szCs w:val="32"/>
              </w:rPr>
              <w:t xml:space="preserve">Р І Ш Е Н </w:t>
            </w:r>
            <w:proofErr w:type="spellStart"/>
            <w:r w:rsidRPr="00A65D0E">
              <w:rPr>
                <w:sz w:val="32"/>
                <w:szCs w:val="32"/>
              </w:rPr>
              <w:t>Н</w:t>
            </w:r>
            <w:proofErr w:type="spellEnd"/>
            <w:r w:rsidRPr="00A65D0E">
              <w:rPr>
                <w:sz w:val="32"/>
                <w:szCs w:val="32"/>
              </w:rPr>
              <w:t xml:space="preserve"> Я</w:t>
            </w:r>
          </w:p>
        </w:tc>
      </w:tr>
    </w:tbl>
    <w:p w:rsidR="005A3827" w:rsidRPr="00A65D0E" w:rsidRDefault="005A3827" w:rsidP="005A3827">
      <w:pPr>
        <w:rPr>
          <w:sz w:val="28"/>
          <w:szCs w:val="28"/>
        </w:rPr>
      </w:pPr>
    </w:p>
    <w:p w:rsidR="005A3827" w:rsidRPr="00A65D0E" w:rsidRDefault="005A3827" w:rsidP="005A3827">
      <w:pPr>
        <w:rPr>
          <w:sz w:val="24"/>
          <w:szCs w:val="24"/>
        </w:rPr>
      </w:pPr>
      <w:r w:rsidRPr="00A65D0E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5A3827" w:rsidRPr="00A65D0E" w:rsidRDefault="005A3827" w:rsidP="005A3827">
      <w:pPr>
        <w:pStyle w:val="1"/>
        <w:jc w:val="left"/>
        <w:rPr>
          <w:b w:val="0"/>
        </w:rPr>
      </w:pPr>
    </w:p>
    <w:p w:rsidR="005A3827" w:rsidRPr="006B2F70" w:rsidRDefault="005A3827" w:rsidP="005A3827"/>
    <w:p w:rsidR="005A3827" w:rsidRPr="005A3827" w:rsidRDefault="005A3827" w:rsidP="005A3827">
      <w:pPr>
        <w:pStyle w:val="Standard"/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5A3827" w:rsidRPr="005A3827" w:rsidRDefault="005A3827" w:rsidP="005A3827">
      <w:pPr>
        <w:pStyle w:val="Standard"/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>щодо встановлення (відновлення) меж земельної ділянки</w:t>
      </w:r>
    </w:p>
    <w:p w:rsidR="005A3827" w:rsidRPr="005A3827" w:rsidRDefault="005A3827" w:rsidP="005A3827">
      <w:pPr>
        <w:pStyle w:val="Standard"/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 xml:space="preserve">в натурі (на місцевості) гр. </w:t>
      </w:r>
      <w:proofErr w:type="spellStart"/>
      <w:r w:rsidRPr="005A3827">
        <w:rPr>
          <w:rFonts w:eastAsia="Times New Roman" w:cs="Times New Roman"/>
        </w:rPr>
        <w:t>Совгир</w:t>
      </w:r>
      <w:proofErr w:type="spellEnd"/>
      <w:r w:rsidRPr="005A3827">
        <w:rPr>
          <w:rFonts w:eastAsia="Times New Roman" w:cs="Times New Roman"/>
        </w:rPr>
        <w:t xml:space="preserve"> А.І. </w:t>
      </w:r>
    </w:p>
    <w:p w:rsidR="005A3827" w:rsidRPr="005A3827" w:rsidRDefault="005A3827" w:rsidP="005A3827">
      <w:pPr>
        <w:pStyle w:val="Standard"/>
        <w:jc w:val="both"/>
        <w:rPr>
          <w:rFonts w:eastAsia="Times New Roman" w:cs="Times New Roman"/>
          <w:color w:val="FF0000"/>
        </w:rPr>
      </w:pPr>
    </w:p>
    <w:p w:rsidR="005A3827" w:rsidRPr="005A3827" w:rsidRDefault="005A3827" w:rsidP="005A3827">
      <w:pPr>
        <w:pStyle w:val="Standard"/>
        <w:ind w:firstLine="708"/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 w:rsidRPr="005A3827">
        <w:rPr>
          <w:rFonts w:eastAsia="Times New Roman" w:cs="Times New Roman"/>
        </w:rPr>
        <w:t>Совгир</w:t>
      </w:r>
      <w:proofErr w:type="spellEnd"/>
      <w:r w:rsidRPr="005A3827">
        <w:rPr>
          <w:rFonts w:eastAsia="Times New Roman" w:cs="Times New Roman"/>
        </w:rPr>
        <w:t xml:space="preserve"> А.І. від 17.03.2020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5A3827">
        <w:rPr>
          <w:rFonts w:eastAsia="Times New Roman" w:cs="Times New Roman"/>
        </w:rPr>
        <w:t>Бужиним</w:t>
      </w:r>
      <w:proofErr w:type="spellEnd"/>
      <w:r w:rsidRPr="005A3827">
        <w:rPr>
          <w:rFonts w:eastAsia="Times New Roman" w:cs="Times New Roman"/>
        </w:rPr>
        <w:t xml:space="preserve"> М.В., враховуючи витяг з Державного земельного кадастру про земельну ділянку № НВ-2307248332020, сформований 05.03.2020,  </w:t>
      </w:r>
      <w:proofErr w:type="spellStart"/>
      <w:r w:rsidRPr="005A3827">
        <w:rPr>
          <w:rFonts w:eastAsia="Times New Roman" w:cs="Times New Roman"/>
        </w:rPr>
        <w:t>Вільнянська</w:t>
      </w:r>
      <w:proofErr w:type="spellEnd"/>
      <w:r w:rsidRPr="005A3827">
        <w:rPr>
          <w:rFonts w:eastAsia="Times New Roman" w:cs="Times New Roman"/>
        </w:rPr>
        <w:t xml:space="preserve"> міська рада</w:t>
      </w:r>
    </w:p>
    <w:p w:rsidR="005A3827" w:rsidRPr="005A3827" w:rsidRDefault="005A3827" w:rsidP="005A3827">
      <w:pPr>
        <w:pStyle w:val="Standard"/>
        <w:jc w:val="both"/>
        <w:rPr>
          <w:rFonts w:eastAsia="Times New Roman" w:cs="Times New Roman"/>
        </w:rPr>
      </w:pPr>
    </w:p>
    <w:p w:rsidR="005A3827" w:rsidRPr="005A3827" w:rsidRDefault="005A3827" w:rsidP="005A3827">
      <w:pPr>
        <w:pStyle w:val="Standard"/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>В И Р І Ш И Л А:</w:t>
      </w:r>
    </w:p>
    <w:p w:rsidR="005A3827" w:rsidRPr="005A3827" w:rsidRDefault="005A3827" w:rsidP="005A3827">
      <w:pPr>
        <w:pStyle w:val="Standard"/>
        <w:jc w:val="both"/>
      </w:pPr>
      <w:r w:rsidRPr="005A3827">
        <w:tab/>
        <w:t xml:space="preserve">1. Затвердити громадянину </w:t>
      </w:r>
      <w:proofErr w:type="spellStart"/>
      <w:r w:rsidRPr="005A3827">
        <w:t>Совгир</w:t>
      </w:r>
      <w:proofErr w:type="spellEnd"/>
      <w:r w:rsidRPr="005A3827">
        <w:t xml:space="preserve"> Анатолію Івановичу т</w:t>
      </w:r>
      <w:r w:rsidRPr="005A3827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0,0298 га, кадастровий номер 2321510100:15:002:0064, для</w:t>
      </w:r>
      <w:r w:rsidRPr="005A3827">
        <w:t xml:space="preserve"> будівництва і обслуговування житлового будинку, господарських будівель і споруд (присадибна ділянка)</w:t>
      </w:r>
      <w:r w:rsidRPr="005A3827">
        <w:rPr>
          <w:rFonts w:eastAsia="Times New Roman" w:cs="Times New Roman"/>
        </w:rPr>
        <w:t>, яка розташована за адресою: м. Вільнянськ, вул. Кошового, 2.</w:t>
      </w:r>
    </w:p>
    <w:p w:rsidR="005A3827" w:rsidRPr="005A3827" w:rsidRDefault="005A3827" w:rsidP="005A3827">
      <w:pPr>
        <w:pStyle w:val="Standard"/>
        <w:jc w:val="both"/>
      </w:pPr>
      <w:r w:rsidRPr="005A3827">
        <w:tab/>
        <w:t xml:space="preserve">2. Передати у приватну власність громадянину </w:t>
      </w:r>
      <w:proofErr w:type="spellStart"/>
      <w:r w:rsidRPr="005A3827">
        <w:t>Совгир</w:t>
      </w:r>
      <w:proofErr w:type="spellEnd"/>
      <w:r w:rsidRPr="005A3827">
        <w:t xml:space="preserve"> Анатолію Івановичу </w:t>
      </w:r>
      <w:r w:rsidRPr="005A3827">
        <w:rPr>
          <w:rFonts w:eastAsia="Times New Roman" w:cs="Times New Roman"/>
        </w:rPr>
        <w:t>земельну ділянку площею 0,0298 га, кадастровий номер 2321510100:15:002:0064, для</w:t>
      </w:r>
      <w:r w:rsidRPr="005A3827">
        <w:t xml:space="preserve"> будівництва і обслуговування житлового будинку, господарських будівель і споруд (присадибна ділянка)</w:t>
      </w:r>
      <w:r w:rsidRPr="005A3827">
        <w:rPr>
          <w:rFonts w:eastAsia="Times New Roman" w:cs="Times New Roman"/>
        </w:rPr>
        <w:t>, яка розташована за адресою: м. Вільнянськ, вул. Кошового, 2.</w:t>
      </w:r>
    </w:p>
    <w:p w:rsidR="005A3827" w:rsidRPr="005A3827" w:rsidRDefault="005A3827" w:rsidP="005A3827">
      <w:pPr>
        <w:pStyle w:val="Standard"/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ab/>
        <w:t xml:space="preserve">3. Зобов’язати громадянина </w:t>
      </w:r>
      <w:proofErr w:type="spellStart"/>
      <w:r w:rsidRPr="005A3827">
        <w:rPr>
          <w:rFonts w:eastAsia="Times New Roman" w:cs="Times New Roman"/>
        </w:rPr>
        <w:t>Совгир</w:t>
      </w:r>
      <w:proofErr w:type="spellEnd"/>
      <w:r w:rsidRPr="005A3827">
        <w:rPr>
          <w:rFonts w:eastAsia="Times New Roman" w:cs="Times New Roman"/>
        </w:rPr>
        <w:t xml:space="preserve"> А.І.:</w:t>
      </w:r>
    </w:p>
    <w:p w:rsidR="005A3827" w:rsidRPr="005A3827" w:rsidRDefault="005A3827" w:rsidP="005A382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5A3827" w:rsidRPr="005A3827" w:rsidRDefault="005A3827" w:rsidP="005A382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5A3827" w:rsidRPr="005A3827" w:rsidRDefault="005A3827" w:rsidP="005A3827">
      <w:pPr>
        <w:ind w:hanging="360"/>
        <w:jc w:val="both"/>
        <w:rPr>
          <w:sz w:val="24"/>
          <w:szCs w:val="24"/>
        </w:rPr>
      </w:pPr>
      <w:r w:rsidRPr="005A3827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5A3827">
        <w:rPr>
          <w:sz w:val="24"/>
          <w:szCs w:val="24"/>
        </w:rPr>
        <w:tab/>
      </w:r>
      <w:r w:rsidRPr="005A3827">
        <w:rPr>
          <w:sz w:val="24"/>
          <w:szCs w:val="24"/>
        </w:rPr>
        <w:tab/>
      </w:r>
    </w:p>
    <w:p w:rsidR="005A3827" w:rsidRPr="005A3827" w:rsidRDefault="005A3827" w:rsidP="005A3827">
      <w:pPr>
        <w:pStyle w:val="Standard"/>
        <w:jc w:val="both"/>
      </w:pPr>
      <w:r w:rsidRPr="005A3827">
        <w:tab/>
      </w:r>
    </w:p>
    <w:p w:rsidR="005A3827" w:rsidRPr="005A3827" w:rsidRDefault="005A3827" w:rsidP="005A3827">
      <w:pPr>
        <w:pStyle w:val="Standard"/>
        <w:jc w:val="both"/>
        <w:rPr>
          <w:rFonts w:eastAsia="Times New Roman" w:cs="Times New Roman"/>
        </w:rPr>
      </w:pPr>
    </w:p>
    <w:p w:rsidR="005A3827" w:rsidRPr="005A3827" w:rsidRDefault="005A3827" w:rsidP="005A382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5A3827">
        <w:rPr>
          <w:rFonts w:eastAsia="Times New Roman" w:cs="Times New Roman"/>
        </w:rPr>
        <w:t>Міський голова</w:t>
      </w:r>
      <w:r w:rsidRPr="005A3827">
        <w:rPr>
          <w:rFonts w:eastAsia="Times New Roman" w:cs="Times New Roman"/>
        </w:rPr>
        <w:tab/>
      </w:r>
      <w:r w:rsidRPr="005A3827">
        <w:rPr>
          <w:rFonts w:eastAsia="Times New Roman" w:cs="Times New Roman"/>
        </w:rPr>
        <w:tab/>
      </w:r>
      <w:r w:rsidRPr="005A3827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       </w:t>
      </w:r>
      <w:r w:rsidRPr="005A3827">
        <w:rPr>
          <w:rFonts w:eastAsia="Times New Roman" w:cs="Times New Roman"/>
        </w:rPr>
        <w:t xml:space="preserve">                              </w:t>
      </w:r>
      <w:r w:rsidRPr="005A3827">
        <w:rPr>
          <w:rFonts w:eastAsia="Times New Roman" w:cs="Times New Roman"/>
        </w:rPr>
        <w:tab/>
      </w:r>
      <w:r w:rsidRPr="005A3827">
        <w:rPr>
          <w:rFonts w:eastAsia="Times New Roman" w:cs="Times New Roman"/>
        </w:rPr>
        <w:tab/>
        <w:t xml:space="preserve">        Наталя МУСІЄНКО</w:t>
      </w:r>
    </w:p>
    <w:p w:rsidR="005A3827" w:rsidRPr="005A3827" w:rsidRDefault="005A3827" w:rsidP="005A382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5A3827" w:rsidRDefault="005A3827" w:rsidP="005A3827">
      <w:pPr>
        <w:pStyle w:val="Standard"/>
        <w:rPr>
          <w:rFonts w:eastAsia="Times New Roman" w:cs="Times New Roman"/>
        </w:rPr>
      </w:pPr>
    </w:p>
    <w:p w:rsidR="005A3827" w:rsidRDefault="005A3827" w:rsidP="005A3827">
      <w:pPr>
        <w:pStyle w:val="Standard"/>
        <w:rPr>
          <w:rFonts w:eastAsia="Times New Roman" w:cs="Times New Roman"/>
        </w:rPr>
      </w:pPr>
    </w:p>
    <w:p w:rsidR="005A3827" w:rsidRPr="00160132" w:rsidRDefault="005A3827" w:rsidP="005A3827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5A3827" w:rsidRPr="00884C36" w:rsidRDefault="005A3827" w:rsidP="005A3827">
      <w:pPr>
        <w:pStyle w:val="Standard"/>
      </w:pPr>
      <w:r w:rsidRPr="00884C36">
        <w:t xml:space="preserve">Начальник відділу земельних відносин </w:t>
      </w:r>
    </w:p>
    <w:p w:rsidR="005A3827" w:rsidRPr="00884C36" w:rsidRDefault="005A3827" w:rsidP="005A3827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5A3827" w:rsidRDefault="005A3827" w:rsidP="005A3827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9F5807" w:rsidRDefault="009F5807" w:rsidP="005A3827">
      <w:pPr>
        <w:pStyle w:val="Standard"/>
        <w:rPr>
          <w:rFonts w:eastAsia="Times New Roman" w:cs="Times New Roman"/>
        </w:rPr>
      </w:pPr>
    </w:p>
    <w:p w:rsidR="009F5807" w:rsidRPr="00572F57" w:rsidRDefault="009F5807" w:rsidP="009F5807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3ADC436E" wp14:editId="2F13B711">
            <wp:extent cx="514350" cy="676275"/>
            <wp:effectExtent l="19050" t="0" r="0" b="0"/>
            <wp:docPr id="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9F5807" w:rsidRPr="00A10589" w:rsidTr="004B4B23">
        <w:trPr>
          <w:trHeight w:val="978"/>
        </w:trPr>
        <w:tc>
          <w:tcPr>
            <w:tcW w:w="9746" w:type="dxa"/>
          </w:tcPr>
          <w:p w:rsidR="009F5807" w:rsidRPr="00A10589" w:rsidRDefault="009F5807" w:rsidP="004B4B23">
            <w:pPr>
              <w:pStyle w:val="3"/>
              <w:rPr>
                <w:sz w:val="24"/>
              </w:rPr>
            </w:pPr>
            <w:r w:rsidRPr="00A10589">
              <w:rPr>
                <w:sz w:val="24"/>
              </w:rPr>
              <w:t>У К Р А Ї Н А</w:t>
            </w:r>
          </w:p>
          <w:p w:rsidR="009F5807" w:rsidRPr="00A10589" w:rsidRDefault="009F5807" w:rsidP="004B4B23">
            <w:pPr>
              <w:jc w:val="center"/>
              <w:rPr>
                <w:b/>
              </w:rPr>
            </w:pPr>
          </w:p>
          <w:p w:rsidR="009F5807" w:rsidRPr="00A10589" w:rsidRDefault="009F5807" w:rsidP="004B4B23">
            <w:pPr>
              <w:jc w:val="center"/>
              <w:rPr>
                <w:b/>
                <w:sz w:val="24"/>
              </w:rPr>
            </w:pPr>
            <w:r w:rsidRPr="00A10589">
              <w:rPr>
                <w:b/>
                <w:sz w:val="24"/>
                <w:szCs w:val="24"/>
                <w:lang w:val="ru-RU"/>
              </w:rPr>
              <w:t>В</w:t>
            </w:r>
            <w:r w:rsidRPr="00A10589">
              <w:rPr>
                <w:b/>
                <w:sz w:val="24"/>
                <w:szCs w:val="24"/>
              </w:rPr>
              <w:t>ІЛЬНЯНСЬКА</w:t>
            </w:r>
            <w:r w:rsidRPr="00A10589">
              <w:rPr>
                <w:b/>
                <w:sz w:val="24"/>
              </w:rPr>
              <w:t xml:space="preserve"> МІСЬКА РАДА</w:t>
            </w:r>
          </w:p>
          <w:p w:rsidR="009F5807" w:rsidRPr="00A10589" w:rsidRDefault="009F5807" w:rsidP="004B4B23">
            <w:pPr>
              <w:jc w:val="center"/>
              <w:rPr>
                <w:b/>
                <w:sz w:val="28"/>
              </w:rPr>
            </w:pPr>
            <w:r w:rsidRPr="00A10589">
              <w:rPr>
                <w:b/>
                <w:sz w:val="24"/>
              </w:rPr>
              <w:t>ЗАПОРІЗЬКОЇ ОБЛАСТІ</w:t>
            </w:r>
          </w:p>
          <w:p w:rsidR="009F5807" w:rsidRPr="00A10589" w:rsidRDefault="009F5807" w:rsidP="004B4B23">
            <w:pPr>
              <w:jc w:val="center"/>
              <w:rPr>
                <w:b/>
              </w:rPr>
            </w:pPr>
          </w:p>
          <w:p w:rsidR="009F5807" w:rsidRPr="00A10589" w:rsidRDefault="009F5807" w:rsidP="004B4B23">
            <w:pPr>
              <w:jc w:val="center"/>
              <w:rPr>
                <w:b/>
                <w:sz w:val="24"/>
                <w:szCs w:val="24"/>
              </w:rPr>
            </w:pPr>
            <w:r w:rsidRPr="00A10589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9F5807" w:rsidRPr="00A10589" w:rsidRDefault="009F5807" w:rsidP="004B4B23">
            <w:pPr>
              <w:tabs>
                <w:tab w:val="left" w:pos="3300"/>
              </w:tabs>
            </w:pPr>
            <w:r w:rsidRPr="00A10589">
              <w:t xml:space="preserve">                                                       </w:t>
            </w:r>
          </w:p>
          <w:p w:rsidR="009F5807" w:rsidRPr="00A10589" w:rsidRDefault="009F5807" w:rsidP="004B4B23">
            <w:pPr>
              <w:jc w:val="center"/>
              <w:rPr>
                <w:sz w:val="24"/>
                <w:szCs w:val="24"/>
              </w:rPr>
            </w:pPr>
            <w:r w:rsidRPr="00A10589">
              <w:rPr>
                <w:sz w:val="24"/>
                <w:szCs w:val="24"/>
              </w:rPr>
              <w:t>шістдесят перша сесія</w:t>
            </w:r>
          </w:p>
          <w:p w:rsidR="009F5807" w:rsidRPr="00A10589" w:rsidRDefault="009F5807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10589">
              <w:rPr>
                <w:sz w:val="16"/>
                <w:szCs w:val="16"/>
              </w:rPr>
              <w:tab/>
            </w:r>
          </w:p>
          <w:p w:rsidR="009F5807" w:rsidRPr="00A10589" w:rsidRDefault="009F5807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10589">
              <w:rPr>
                <w:sz w:val="32"/>
                <w:szCs w:val="32"/>
              </w:rPr>
              <w:t xml:space="preserve">Р І Ш Е Н </w:t>
            </w:r>
            <w:proofErr w:type="spellStart"/>
            <w:r w:rsidRPr="00A10589">
              <w:rPr>
                <w:sz w:val="32"/>
                <w:szCs w:val="32"/>
              </w:rPr>
              <w:t>Н</w:t>
            </w:r>
            <w:proofErr w:type="spellEnd"/>
            <w:r w:rsidRPr="00A10589">
              <w:rPr>
                <w:sz w:val="32"/>
                <w:szCs w:val="32"/>
              </w:rPr>
              <w:t xml:space="preserve"> Я</w:t>
            </w:r>
          </w:p>
        </w:tc>
      </w:tr>
    </w:tbl>
    <w:p w:rsidR="009F5807" w:rsidRPr="00A10589" w:rsidRDefault="009F5807" w:rsidP="009F5807">
      <w:pPr>
        <w:rPr>
          <w:sz w:val="28"/>
          <w:szCs w:val="28"/>
        </w:rPr>
      </w:pPr>
    </w:p>
    <w:p w:rsidR="009F5807" w:rsidRPr="00A10589" w:rsidRDefault="009F5807" w:rsidP="009F5807">
      <w:pPr>
        <w:rPr>
          <w:sz w:val="24"/>
          <w:szCs w:val="24"/>
        </w:rPr>
      </w:pPr>
      <w:r w:rsidRPr="00A10589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9F5807" w:rsidRDefault="009F5807" w:rsidP="009F5807">
      <w:pPr>
        <w:pStyle w:val="1"/>
        <w:jc w:val="left"/>
        <w:rPr>
          <w:b w:val="0"/>
        </w:rPr>
      </w:pPr>
    </w:p>
    <w:p w:rsidR="009F5807" w:rsidRPr="006B2F70" w:rsidRDefault="009F5807" w:rsidP="009F5807"/>
    <w:p w:rsidR="009F5807" w:rsidRPr="009F5807" w:rsidRDefault="009F5807" w:rsidP="009F5807">
      <w:pPr>
        <w:pStyle w:val="Standard"/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9F5807" w:rsidRPr="009F5807" w:rsidRDefault="009F5807" w:rsidP="009F5807">
      <w:pPr>
        <w:pStyle w:val="Standard"/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>щодо встановлення (відновлення) меж земельної ділянки</w:t>
      </w:r>
    </w:p>
    <w:p w:rsidR="009F5807" w:rsidRPr="009F5807" w:rsidRDefault="009F5807" w:rsidP="009F5807">
      <w:pPr>
        <w:pStyle w:val="Standard"/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 xml:space="preserve">в натурі (на місцевості) гр. </w:t>
      </w:r>
      <w:proofErr w:type="spellStart"/>
      <w:r w:rsidRPr="009F5807">
        <w:rPr>
          <w:rFonts w:eastAsia="Times New Roman" w:cs="Times New Roman"/>
        </w:rPr>
        <w:t>Дряпун</w:t>
      </w:r>
      <w:proofErr w:type="spellEnd"/>
      <w:r w:rsidRPr="009F5807">
        <w:rPr>
          <w:rFonts w:eastAsia="Times New Roman" w:cs="Times New Roman"/>
        </w:rPr>
        <w:t xml:space="preserve"> П.А.</w:t>
      </w:r>
    </w:p>
    <w:p w:rsidR="009F5807" w:rsidRPr="009F5807" w:rsidRDefault="009F5807" w:rsidP="009F5807">
      <w:pPr>
        <w:pStyle w:val="Standard"/>
        <w:jc w:val="both"/>
        <w:rPr>
          <w:rFonts w:eastAsia="Times New Roman" w:cs="Times New Roman"/>
          <w:color w:val="FF0000"/>
        </w:rPr>
      </w:pPr>
    </w:p>
    <w:p w:rsidR="009F5807" w:rsidRPr="009F5807" w:rsidRDefault="009F5807" w:rsidP="009F5807">
      <w:pPr>
        <w:pStyle w:val="Standard"/>
        <w:ind w:firstLine="708"/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 w:rsidRPr="009F5807">
        <w:rPr>
          <w:rFonts w:eastAsia="Times New Roman" w:cs="Times New Roman"/>
        </w:rPr>
        <w:t>Дряпун</w:t>
      </w:r>
      <w:proofErr w:type="spellEnd"/>
      <w:r w:rsidRPr="009F5807">
        <w:rPr>
          <w:rFonts w:eastAsia="Times New Roman" w:cs="Times New Roman"/>
        </w:rPr>
        <w:t xml:space="preserve"> П.А. від 20.03.2020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9F5807">
        <w:rPr>
          <w:rFonts w:eastAsia="Times New Roman" w:cs="Times New Roman"/>
        </w:rPr>
        <w:t>Меркуловою</w:t>
      </w:r>
      <w:proofErr w:type="spellEnd"/>
      <w:r w:rsidRPr="009F5807">
        <w:rPr>
          <w:rFonts w:eastAsia="Times New Roman" w:cs="Times New Roman"/>
        </w:rPr>
        <w:t xml:space="preserve"> А.В., враховуючи витяг з Державного земельного кадастру про земельну ділянку № НВ-2307220772020, сформований 28.02.2020,  </w:t>
      </w:r>
      <w:proofErr w:type="spellStart"/>
      <w:r w:rsidRPr="009F5807">
        <w:rPr>
          <w:rFonts w:eastAsia="Times New Roman" w:cs="Times New Roman"/>
        </w:rPr>
        <w:t>Вільнянська</w:t>
      </w:r>
      <w:proofErr w:type="spellEnd"/>
      <w:r w:rsidRPr="009F5807">
        <w:rPr>
          <w:rFonts w:eastAsia="Times New Roman" w:cs="Times New Roman"/>
        </w:rPr>
        <w:t xml:space="preserve"> міська рада</w:t>
      </w:r>
    </w:p>
    <w:p w:rsidR="009F5807" w:rsidRPr="009F5807" w:rsidRDefault="009F5807" w:rsidP="009F5807">
      <w:pPr>
        <w:pStyle w:val="Standard"/>
        <w:jc w:val="both"/>
        <w:rPr>
          <w:rFonts w:eastAsia="Times New Roman" w:cs="Times New Roman"/>
        </w:rPr>
      </w:pPr>
    </w:p>
    <w:p w:rsidR="009F5807" w:rsidRPr="009F5807" w:rsidRDefault="009F5807" w:rsidP="009F5807">
      <w:pPr>
        <w:pStyle w:val="Standard"/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>В И Р І Ш И Л А:</w:t>
      </w:r>
    </w:p>
    <w:p w:rsidR="009F5807" w:rsidRPr="009F5807" w:rsidRDefault="009F5807" w:rsidP="009F5807">
      <w:pPr>
        <w:pStyle w:val="Standard"/>
        <w:jc w:val="both"/>
      </w:pPr>
      <w:r w:rsidRPr="009F5807">
        <w:tab/>
        <w:t xml:space="preserve">1. Затвердити громадянину </w:t>
      </w:r>
      <w:proofErr w:type="spellStart"/>
      <w:r w:rsidRPr="009F5807">
        <w:t>Дряпун</w:t>
      </w:r>
      <w:proofErr w:type="spellEnd"/>
      <w:r w:rsidRPr="009F5807">
        <w:t xml:space="preserve"> Павлу </w:t>
      </w:r>
      <w:proofErr w:type="spellStart"/>
      <w:r w:rsidRPr="009F5807">
        <w:t>Алімовичу</w:t>
      </w:r>
      <w:proofErr w:type="spellEnd"/>
      <w:r w:rsidRPr="009F5807">
        <w:t xml:space="preserve"> т</w:t>
      </w:r>
      <w:r w:rsidRPr="009F5807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0,0713 га, кадастровий номер 2321510100:07:002:0122, для</w:t>
      </w:r>
      <w:r w:rsidRPr="009F5807">
        <w:t xml:space="preserve"> будівництва і обслуговування житлового будинку, господарських будівель і споруд (присадибна ділянка)</w:t>
      </w:r>
      <w:r w:rsidRPr="009F5807">
        <w:rPr>
          <w:rFonts w:eastAsia="Times New Roman" w:cs="Times New Roman"/>
        </w:rPr>
        <w:t>, яка розташована за адресою: м. Вільнянськ, вул. Гоголя, 24.</w:t>
      </w:r>
    </w:p>
    <w:p w:rsidR="009F5807" w:rsidRPr="009F5807" w:rsidRDefault="009F5807" w:rsidP="009F5807">
      <w:pPr>
        <w:pStyle w:val="Standard"/>
        <w:jc w:val="both"/>
        <w:rPr>
          <w:rFonts w:eastAsia="Times New Roman" w:cs="Times New Roman"/>
        </w:rPr>
      </w:pPr>
      <w:r w:rsidRPr="009F5807">
        <w:tab/>
        <w:t xml:space="preserve">2. Передати у приватну власність громадянину </w:t>
      </w:r>
      <w:proofErr w:type="spellStart"/>
      <w:r w:rsidRPr="009F5807">
        <w:t>Дряпун</w:t>
      </w:r>
      <w:proofErr w:type="spellEnd"/>
      <w:r w:rsidRPr="009F5807">
        <w:t xml:space="preserve"> Павлу </w:t>
      </w:r>
      <w:proofErr w:type="spellStart"/>
      <w:r w:rsidRPr="009F5807">
        <w:t>Алімовичу</w:t>
      </w:r>
      <w:proofErr w:type="spellEnd"/>
      <w:r w:rsidRPr="009F5807">
        <w:t xml:space="preserve"> </w:t>
      </w:r>
      <w:r w:rsidRPr="009F5807">
        <w:rPr>
          <w:rFonts w:eastAsia="Times New Roman" w:cs="Times New Roman"/>
        </w:rPr>
        <w:t>земельну ділянку площею 0,0713 га, кадастровий номер 2321510100:07:002:0122, для</w:t>
      </w:r>
      <w:r w:rsidRPr="009F5807">
        <w:t xml:space="preserve"> будівництва і обслуговування житлового будинку, господарських будівель і споруд (присадибна ділянка)</w:t>
      </w:r>
      <w:r w:rsidRPr="009F5807">
        <w:rPr>
          <w:rFonts w:eastAsia="Times New Roman" w:cs="Times New Roman"/>
        </w:rPr>
        <w:t>, яка розташована за адресою: м. Вільнянськ, вул. Гоголя, 24.</w:t>
      </w:r>
    </w:p>
    <w:p w:rsidR="009F5807" w:rsidRPr="009F5807" w:rsidRDefault="009F5807" w:rsidP="009F580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ab/>
        <w:t xml:space="preserve">3. Зобов’язати громадянина </w:t>
      </w:r>
      <w:proofErr w:type="spellStart"/>
      <w:r w:rsidRPr="009F5807">
        <w:rPr>
          <w:rFonts w:eastAsia="Times New Roman" w:cs="Times New Roman"/>
        </w:rPr>
        <w:t>Дряпун</w:t>
      </w:r>
      <w:proofErr w:type="spellEnd"/>
      <w:r w:rsidRPr="009F5807">
        <w:rPr>
          <w:rFonts w:eastAsia="Times New Roman" w:cs="Times New Roman"/>
        </w:rPr>
        <w:t xml:space="preserve"> П.А.:</w:t>
      </w:r>
    </w:p>
    <w:p w:rsidR="009F5807" w:rsidRPr="009F5807" w:rsidRDefault="009F5807" w:rsidP="009F580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9F5807" w:rsidRPr="009F5807" w:rsidRDefault="009F5807" w:rsidP="009F5807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9F5807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9F5807" w:rsidRPr="009F5807" w:rsidRDefault="009F5807" w:rsidP="009F5807">
      <w:pPr>
        <w:ind w:hanging="360"/>
        <w:jc w:val="both"/>
        <w:rPr>
          <w:sz w:val="24"/>
          <w:szCs w:val="24"/>
        </w:rPr>
      </w:pPr>
      <w:r w:rsidRPr="009F5807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9F5807">
        <w:rPr>
          <w:sz w:val="24"/>
          <w:szCs w:val="24"/>
        </w:rPr>
        <w:tab/>
      </w:r>
      <w:r w:rsidRPr="009F5807">
        <w:rPr>
          <w:sz w:val="24"/>
          <w:szCs w:val="24"/>
        </w:rPr>
        <w:tab/>
      </w:r>
    </w:p>
    <w:p w:rsidR="009F5807" w:rsidRPr="009F5807" w:rsidRDefault="009F5807" w:rsidP="009F5807">
      <w:pPr>
        <w:pStyle w:val="Standard"/>
        <w:jc w:val="both"/>
      </w:pPr>
      <w:r w:rsidRPr="009F5807">
        <w:tab/>
      </w:r>
    </w:p>
    <w:p w:rsidR="009F5807" w:rsidRPr="009F5807" w:rsidRDefault="009F5807" w:rsidP="009F5807">
      <w:pPr>
        <w:pStyle w:val="Standard"/>
        <w:jc w:val="both"/>
        <w:rPr>
          <w:rFonts w:eastAsia="Times New Roman" w:cs="Times New Roman"/>
        </w:rPr>
      </w:pPr>
    </w:p>
    <w:p w:rsidR="009F5807" w:rsidRDefault="009F5807" w:rsidP="009F5807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9F5807">
        <w:rPr>
          <w:rFonts w:eastAsia="Times New Roman" w:cs="Times New Roman"/>
        </w:rPr>
        <w:t>Міський голова</w:t>
      </w:r>
      <w:r w:rsidRPr="009F5807">
        <w:rPr>
          <w:rFonts w:eastAsia="Times New Roman" w:cs="Times New Roman"/>
        </w:rPr>
        <w:tab/>
      </w:r>
      <w:r w:rsidRPr="009F5807">
        <w:rPr>
          <w:rFonts w:eastAsia="Times New Roman" w:cs="Times New Roman"/>
        </w:rPr>
        <w:tab/>
      </w:r>
      <w:r w:rsidRPr="009F5807">
        <w:rPr>
          <w:rFonts w:eastAsia="Times New Roman" w:cs="Times New Roman"/>
        </w:rPr>
        <w:tab/>
        <w:t xml:space="preserve">                              </w:t>
      </w:r>
      <w:r w:rsidRPr="009F5807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           </w:t>
      </w:r>
      <w:r w:rsidRPr="009F5807">
        <w:rPr>
          <w:rFonts w:eastAsia="Times New Roman" w:cs="Times New Roman"/>
        </w:rPr>
        <w:tab/>
        <w:t xml:space="preserve">        Наталя МУСІЄНКО</w:t>
      </w:r>
    </w:p>
    <w:p w:rsidR="009F5807" w:rsidRDefault="009F5807" w:rsidP="009F5807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F5807" w:rsidRPr="007914D8" w:rsidRDefault="009F5807" w:rsidP="009F5807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F5807" w:rsidRDefault="009F5807" w:rsidP="009F5807">
      <w:pPr>
        <w:pStyle w:val="Standard"/>
        <w:rPr>
          <w:rFonts w:eastAsia="Times New Roman" w:cs="Times New Roman"/>
        </w:rPr>
      </w:pPr>
    </w:p>
    <w:p w:rsidR="009F5807" w:rsidRDefault="009F5807" w:rsidP="009F5807">
      <w:pPr>
        <w:pStyle w:val="Standard"/>
        <w:rPr>
          <w:rFonts w:eastAsia="Times New Roman" w:cs="Times New Roman"/>
        </w:rPr>
      </w:pPr>
    </w:p>
    <w:p w:rsidR="009F5807" w:rsidRPr="00160132" w:rsidRDefault="009F5807" w:rsidP="009F5807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9F5807" w:rsidRPr="00884C36" w:rsidRDefault="009F5807" w:rsidP="009F5807">
      <w:pPr>
        <w:pStyle w:val="Standard"/>
      </w:pPr>
      <w:r w:rsidRPr="00884C36">
        <w:t xml:space="preserve">Начальник відділу земельних відносин </w:t>
      </w:r>
    </w:p>
    <w:p w:rsidR="009F5807" w:rsidRPr="00884C36" w:rsidRDefault="009F5807" w:rsidP="009F5807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9F5807" w:rsidRDefault="009F5807" w:rsidP="009F5807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85792D" w:rsidRPr="00572F57" w:rsidRDefault="0085792D" w:rsidP="0085792D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6A7331D3" wp14:editId="604B6064">
            <wp:extent cx="514350" cy="676275"/>
            <wp:effectExtent l="19050" t="0" r="0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85792D" w:rsidRPr="00092D2C" w:rsidTr="004B4B23">
        <w:trPr>
          <w:trHeight w:val="978"/>
        </w:trPr>
        <w:tc>
          <w:tcPr>
            <w:tcW w:w="9746" w:type="dxa"/>
          </w:tcPr>
          <w:p w:rsidR="0085792D" w:rsidRPr="00092D2C" w:rsidRDefault="0085792D" w:rsidP="004B4B23">
            <w:pPr>
              <w:pStyle w:val="3"/>
              <w:rPr>
                <w:sz w:val="24"/>
              </w:rPr>
            </w:pPr>
            <w:r w:rsidRPr="00092D2C">
              <w:rPr>
                <w:sz w:val="24"/>
              </w:rPr>
              <w:t>У К Р А Ї Н А</w:t>
            </w:r>
          </w:p>
          <w:p w:rsidR="0085792D" w:rsidRPr="00092D2C" w:rsidRDefault="0085792D" w:rsidP="004B4B23">
            <w:pPr>
              <w:jc w:val="center"/>
              <w:rPr>
                <w:b/>
              </w:rPr>
            </w:pPr>
          </w:p>
          <w:p w:rsidR="0085792D" w:rsidRPr="00092D2C" w:rsidRDefault="0085792D" w:rsidP="004B4B23">
            <w:pPr>
              <w:jc w:val="center"/>
              <w:rPr>
                <w:b/>
                <w:sz w:val="24"/>
              </w:rPr>
            </w:pPr>
            <w:r w:rsidRPr="00092D2C">
              <w:rPr>
                <w:b/>
                <w:sz w:val="24"/>
                <w:szCs w:val="24"/>
                <w:lang w:val="ru-RU"/>
              </w:rPr>
              <w:t>В</w:t>
            </w:r>
            <w:r w:rsidRPr="00092D2C">
              <w:rPr>
                <w:b/>
                <w:sz w:val="24"/>
                <w:szCs w:val="24"/>
              </w:rPr>
              <w:t>ІЛЬНЯНСЬКА</w:t>
            </w:r>
            <w:r w:rsidRPr="00092D2C">
              <w:rPr>
                <w:b/>
                <w:sz w:val="24"/>
              </w:rPr>
              <w:t xml:space="preserve"> МІСЬКА РАДА</w:t>
            </w:r>
          </w:p>
          <w:p w:rsidR="0085792D" w:rsidRPr="00092D2C" w:rsidRDefault="0085792D" w:rsidP="004B4B23">
            <w:pPr>
              <w:jc w:val="center"/>
              <w:rPr>
                <w:b/>
                <w:sz w:val="28"/>
              </w:rPr>
            </w:pPr>
            <w:r w:rsidRPr="00092D2C">
              <w:rPr>
                <w:b/>
                <w:sz w:val="24"/>
              </w:rPr>
              <w:t>ЗАПОРІЗЬКОЇ ОБЛАСТІ</w:t>
            </w:r>
          </w:p>
          <w:p w:rsidR="0085792D" w:rsidRPr="00092D2C" w:rsidRDefault="0085792D" w:rsidP="004B4B23">
            <w:pPr>
              <w:jc w:val="center"/>
              <w:rPr>
                <w:b/>
              </w:rPr>
            </w:pPr>
          </w:p>
          <w:p w:rsidR="0085792D" w:rsidRPr="00092D2C" w:rsidRDefault="0085792D" w:rsidP="004B4B23">
            <w:pPr>
              <w:jc w:val="center"/>
              <w:rPr>
                <w:b/>
                <w:sz w:val="24"/>
                <w:szCs w:val="24"/>
              </w:rPr>
            </w:pPr>
            <w:r w:rsidRPr="00092D2C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85792D" w:rsidRPr="00092D2C" w:rsidRDefault="0085792D" w:rsidP="004B4B23">
            <w:pPr>
              <w:tabs>
                <w:tab w:val="left" w:pos="3300"/>
              </w:tabs>
            </w:pPr>
            <w:r w:rsidRPr="00092D2C">
              <w:t xml:space="preserve">                                                       </w:t>
            </w:r>
          </w:p>
          <w:p w:rsidR="0085792D" w:rsidRPr="00092D2C" w:rsidRDefault="0085792D" w:rsidP="004B4B23">
            <w:pPr>
              <w:jc w:val="center"/>
              <w:rPr>
                <w:sz w:val="24"/>
                <w:szCs w:val="24"/>
              </w:rPr>
            </w:pPr>
            <w:r w:rsidRPr="00092D2C">
              <w:rPr>
                <w:sz w:val="24"/>
                <w:szCs w:val="24"/>
              </w:rPr>
              <w:t>шістдесят перша сесія</w:t>
            </w:r>
          </w:p>
          <w:p w:rsidR="0085792D" w:rsidRPr="00092D2C" w:rsidRDefault="0085792D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092D2C">
              <w:rPr>
                <w:sz w:val="16"/>
                <w:szCs w:val="16"/>
              </w:rPr>
              <w:tab/>
            </w:r>
          </w:p>
          <w:p w:rsidR="0085792D" w:rsidRPr="00092D2C" w:rsidRDefault="0085792D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092D2C">
              <w:rPr>
                <w:sz w:val="32"/>
                <w:szCs w:val="32"/>
              </w:rPr>
              <w:t xml:space="preserve">Р І Ш Е Н </w:t>
            </w:r>
            <w:proofErr w:type="spellStart"/>
            <w:r w:rsidRPr="00092D2C">
              <w:rPr>
                <w:sz w:val="32"/>
                <w:szCs w:val="32"/>
              </w:rPr>
              <w:t>Н</w:t>
            </w:r>
            <w:proofErr w:type="spellEnd"/>
            <w:r w:rsidRPr="00092D2C">
              <w:rPr>
                <w:sz w:val="32"/>
                <w:szCs w:val="32"/>
              </w:rPr>
              <w:t xml:space="preserve"> Я</w:t>
            </w:r>
          </w:p>
        </w:tc>
      </w:tr>
    </w:tbl>
    <w:p w:rsidR="0085792D" w:rsidRPr="00092D2C" w:rsidRDefault="0085792D" w:rsidP="0085792D">
      <w:pPr>
        <w:rPr>
          <w:sz w:val="28"/>
          <w:szCs w:val="28"/>
        </w:rPr>
      </w:pPr>
    </w:p>
    <w:p w:rsidR="0085792D" w:rsidRPr="00092D2C" w:rsidRDefault="0085792D" w:rsidP="0085792D">
      <w:pPr>
        <w:rPr>
          <w:sz w:val="24"/>
          <w:szCs w:val="24"/>
        </w:rPr>
      </w:pPr>
      <w:r w:rsidRPr="00092D2C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85792D" w:rsidRPr="00092D2C" w:rsidRDefault="0085792D" w:rsidP="0085792D">
      <w:pPr>
        <w:pStyle w:val="1"/>
        <w:jc w:val="left"/>
        <w:rPr>
          <w:b w:val="0"/>
        </w:rPr>
      </w:pPr>
    </w:p>
    <w:p w:rsidR="0085792D" w:rsidRPr="00092D2C" w:rsidRDefault="0085792D" w:rsidP="0085792D"/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>щодо встановлення (відновлення) меж земельної ділянки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 xml:space="preserve">в натурі (на місцевості) гр. Бабій Т.В. 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  <w:color w:val="FF0000"/>
        </w:rPr>
      </w:pPr>
    </w:p>
    <w:p w:rsidR="0085792D" w:rsidRPr="0085792D" w:rsidRDefault="0085792D" w:rsidP="0085792D">
      <w:pPr>
        <w:pStyle w:val="Standard"/>
        <w:ind w:firstLine="708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громадянки Бабій Т.В. від 23.03.2020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85792D">
        <w:rPr>
          <w:rFonts w:eastAsia="Times New Roman" w:cs="Times New Roman"/>
        </w:rPr>
        <w:t>Меркуловою</w:t>
      </w:r>
      <w:proofErr w:type="spellEnd"/>
      <w:r w:rsidRPr="0085792D">
        <w:rPr>
          <w:rFonts w:eastAsia="Times New Roman" w:cs="Times New Roman"/>
        </w:rPr>
        <w:t xml:space="preserve"> А.В., враховуючи витяг з Державного земельного кадастру про земельну ділянку № НВ-2307293282020, сформований 16.03.2020,  </w:t>
      </w:r>
      <w:proofErr w:type="spellStart"/>
      <w:r w:rsidRPr="0085792D">
        <w:rPr>
          <w:rFonts w:eastAsia="Times New Roman" w:cs="Times New Roman"/>
        </w:rPr>
        <w:t>Вільнянська</w:t>
      </w:r>
      <w:proofErr w:type="spellEnd"/>
      <w:r w:rsidRPr="0085792D">
        <w:rPr>
          <w:rFonts w:eastAsia="Times New Roman" w:cs="Times New Roman"/>
        </w:rPr>
        <w:t xml:space="preserve"> міська рада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>В И Р І Ш И Л А:</w:t>
      </w:r>
    </w:p>
    <w:p w:rsidR="0085792D" w:rsidRPr="0085792D" w:rsidRDefault="0085792D" w:rsidP="0085792D">
      <w:pPr>
        <w:pStyle w:val="Standard"/>
        <w:jc w:val="both"/>
      </w:pPr>
      <w:r w:rsidRPr="0085792D">
        <w:tab/>
        <w:t>1. Затвердити громадянці Бабій Тетяні Вікторівні т</w:t>
      </w:r>
      <w:r w:rsidRPr="0085792D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0,0628 га, кадастровий номер 2321510100:04:005:0033, для</w:t>
      </w:r>
      <w:r w:rsidRPr="0085792D">
        <w:t xml:space="preserve"> будівництва і обслуговування житлового будинку, господарських будівель і споруд (присадибна ділянка)</w:t>
      </w:r>
      <w:r w:rsidRPr="0085792D">
        <w:rPr>
          <w:rFonts w:eastAsia="Times New Roman" w:cs="Times New Roman"/>
        </w:rPr>
        <w:t>, яка розташована за адресою: м. Вільнянськ, вул. Шевченка, 56.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tab/>
        <w:t xml:space="preserve">2. Передати у приватну власність громадянці Бабій Тетяні Вікторівні </w:t>
      </w:r>
      <w:r w:rsidRPr="0085792D">
        <w:rPr>
          <w:rFonts w:eastAsia="Times New Roman" w:cs="Times New Roman"/>
        </w:rPr>
        <w:t>земельну ділянку площею 0,0628 га, кадастровий номер 2321510100:04:005:0033, для</w:t>
      </w:r>
      <w:r w:rsidRPr="0085792D">
        <w:t xml:space="preserve"> будівництва і обслуговування житлового будинку, господарських будівель і споруд (присадибна ділянка)</w:t>
      </w:r>
      <w:r w:rsidRPr="0085792D">
        <w:rPr>
          <w:rFonts w:eastAsia="Times New Roman" w:cs="Times New Roman"/>
        </w:rPr>
        <w:t>, яка розташована за адресою: м. Вільнянськ, вул. Шевченка, 56.</w:t>
      </w: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ab/>
        <w:t>3. Зобов’язати громадянку Бабій Т.В.:</w:t>
      </w: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85792D" w:rsidRPr="0085792D" w:rsidRDefault="0085792D" w:rsidP="0085792D">
      <w:pPr>
        <w:ind w:hanging="360"/>
        <w:jc w:val="both"/>
        <w:rPr>
          <w:sz w:val="24"/>
          <w:szCs w:val="24"/>
        </w:rPr>
      </w:pPr>
      <w:r w:rsidRPr="0085792D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85792D">
        <w:rPr>
          <w:sz w:val="24"/>
          <w:szCs w:val="24"/>
        </w:rPr>
        <w:tab/>
      </w:r>
      <w:r w:rsidRPr="0085792D">
        <w:rPr>
          <w:sz w:val="24"/>
          <w:szCs w:val="24"/>
        </w:rPr>
        <w:tab/>
      </w:r>
    </w:p>
    <w:p w:rsidR="0085792D" w:rsidRPr="0085792D" w:rsidRDefault="0085792D" w:rsidP="0085792D">
      <w:pPr>
        <w:pStyle w:val="Standard"/>
        <w:jc w:val="both"/>
      </w:pPr>
      <w:r w:rsidRPr="0085792D">
        <w:tab/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>Міський голова</w:t>
      </w:r>
      <w:r w:rsidRPr="0085792D">
        <w:rPr>
          <w:rFonts w:eastAsia="Times New Roman" w:cs="Times New Roman"/>
        </w:rPr>
        <w:tab/>
      </w:r>
      <w:r w:rsidRPr="0085792D">
        <w:rPr>
          <w:rFonts w:eastAsia="Times New Roman" w:cs="Times New Roman"/>
        </w:rPr>
        <w:tab/>
      </w:r>
      <w:r w:rsidRPr="0085792D">
        <w:rPr>
          <w:rFonts w:eastAsia="Times New Roman" w:cs="Times New Roman"/>
        </w:rPr>
        <w:tab/>
        <w:t xml:space="preserve">                              </w:t>
      </w:r>
      <w:r w:rsidRPr="0085792D">
        <w:rPr>
          <w:rFonts w:eastAsia="Times New Roman" w:cs="Times New Roman"/>
        </w:rPr>
        <w:tab/>
      </w:r>
      <w:r w:rsidRPr="0085792D">
        <w:rPr>
          <w:rFonts w:eastAsia="Times New Roman" w:cs="Times New Roman"/>
        </w:rPr>
        <w:tab/>
        <w:t xml:space="preserve">        </w:t>
      </w:r>
      <w:r>
        <w:rPr>
          <w:rFonts w:eastAsia="Times New Roman" w:cs="Times New Roman"/>
        </w:rPr>
        <w:t xml:space="preserve">        </w:t>
      </w:r>
      <w:r w:rsidRPr="0085792D">
        <w:rPr>
          <w:rFonts w:eastAsia="Times New Roman" w:cs="Times New Roman"/>
        </w:rPr>
        <w:t>Наталя МУСІЄНКО</w:t>
      </w:r>
    </w:p>
    <w:p w:rsid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5792D" w:rsidRPr="007914D8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5792D" w:rsidRDefault="0085792D" w:rsidP="0085792D">
      <w:pPr>
        <w:pStyle w:val="Standard"/>
        <w:rPr>
          <w:rFonts w:eastAsia="Times New Roman" w:cs="Times New Roman"/>
        </w:rPr>
      </w:pPr>
    </w:p>
    <w:p w:rsidR="0085792D" w:rsidRPr="00160132" w:rsidRDefault="0085792D" w:rsidP="0085792D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85792D" w:rsidRPr="00884C36" w:rsidRDefault="0085792D" w:rsidP="0085792D">
      <w:pPr>
        <w:pStyle w:val="Standard"/>
      </w:pPr>
      <w:r w:rsidRPr="00884C36">
        <w:t xml:space="preserve">Начальник відділу земельних відносин </w:t>
      </w:r>
    </w:p>
    <w:p w:rsidR="0085792D" w:rsidRPr="00884C36" w:rsidRDefault="0085792D" w:rsidP="0085792D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85792D" w:rsidRDefault="0085792D" w:rsidP="0085792D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85792D" w:rsidRDefault="0085792D" w:rsidP="0085792D">
      <w:pPr>
        <w:pStyle w:val="Standard"/>
        <w:rPr>
          <w:rFonts w:eastAsia="Times New Roman" w:cs="Times New Roman"/>
        </w:rPr>
      </w:pPr>
    </w:p>
    <w:p w:rsidR="0085792D" w:rsidRPr="00572F57" w:rsidRDefault="0085792D" w:rsidP="0085792D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6B7D715C" wp14:editId="4672BF2C">
            <wp:extent cx="514350" cy="676275"/>
            <wp:effectExtent l="19050" t="0" r="0" b="0"/>
            <wp:docPr id="1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85792D" w:rsidRPr="00D30086" w:rsidTr="004B4B23">
        <w:trPr>
          <w:trHeight w:val="978"/>
        </w:trPr>
        <w:tc>
          <w:tcPr>
            <w:tcW w:w="9746" w:type="dxa"/>
          </w:tcPr>
          <w:p w:rsidR="0085792D" w:rsidRPr="00D30086" w:rsidRDefault="0085792D" w:rsidP="004B4B23">
            <w:pPr>
              <w:pStyle w:val="3"/>
              <w:rPr>
                <w:sz w:val="24"/>
              </w:rPr>
            </w:pPr>
            <w:r w:rsidRPr="00D30086">
              <w:rPr>
                <w:sz w:val="24"/>
              </w:rPr>
              <w:t>У К Р А Ї Н А</w:t>
            </w:r>
          </w:p>
          <w:p w:rsidR="0085792D" w:rsidRPr="00D30086" w:rsidRDefault="0085792D" w:rsidP="004B4B23">
            <w:pPr>
              <w:jc w:val="center"/>
              <w:rPr>
                <w:b/>
              </w:rPr>
            </w:pPr>
          </w:p>
          <w:p w:rsidR="0085792D" w:rsidRPr="00D30086" w:rsidRDefault="0085792D" w:rsidP="004B4B23">
            <w:pPr>
              <w:jc w:val="center"/>
              <w:rPr>
                <w:b/>
                <w:sz w:val="24"/>
              </w:rPr>
            </w:pPr>
            <w:r w:rsidRPr="00D30086">
              <w:rPr>
                <w:b/>
                <w:sz w:val="24"/>
                <w:szCs w:val="24"/>
                <w:lang w:val="ru-RU"/>
              </w:rPr>
              <w:t>В</w:t>
            </w:r>
            <w:r w:rsidRPr="00D30086">
              <w:rPr>
                <w:b/>
                <w:sz w:val="24"/>
                <w:szCs w:val="24"/>
              </w:rPr>
              <w:t>ІЛЬНЯНСЬКА</w:t>
            </w:r>
            <w:r w:rsidRPr="00D30086">
              <w:rPr>
                <w:b/>
                <w:sz w:val="24"/>
              </w:rPr>
              <w:t xml:space="preserve"> МІСЬКА РАДА</w:t>
            </w:r>
          </w:p>
          <w:p w:rsidR="0085792D" w:rsidRPr="00D30086" w:rsidRDefault="0085792D" w:rsidP="004B4B23">
            <w:pPr>
              <w:jc w:val="center"/>
              <w:rPr>
                <w:b/>
                <w:sz w:val="28"/>
              </w:rPr>
            </w:pPr>
            <w:r w:rsidRPr="00D30086">
              <w:rPr>
                <w:b/>
                <w:sz w:val="24"/>
              </w:rPr>
              <w:t>ЗАПОРІЗЬКОЇ ОБЛАСТІ</w:t>
            </w:r>
          </w:p>
          <w:p w:rsidR="0085792D" w:rsidRPr="00D30086" w:rsidRDefault="0085792D" w:rsidP="004B4B23">
            <w:pPr>
              <w:jc w:val="center"/>
              <w:rPr>
                <w:b/>
              </w:rPr>
            </w:pPr>
          </w:p>
          <w:p w:rsidR="0085792D" w:rsidRPr="00D30086" w:rsidRDefault="0085792D" w:rsidP="004B4B23">
            <w:pPr>
              <w:jc w:val="center"/>
              <w:rPr>
                <w:b/>
                <w:sz w:val="24"/>
                <w:szCs w:val="24"/>
              </w:rPr>
            </w:pPr>
            <w:r w:rsidRPr="00D30086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85792D" w:rsidRPr="00D30086" w:rsidRDefault="0085792D" w:rsidP="004B4B23">
            <w:pPr>
              <w:tabs>
                <w:tab w:val="left" w:pos="3300"/>
              </w:tabs>
            </w:pPr>
            <w:r w:rsidRPr="00D30086">
              <w:t xml:space="preserve">                                                       </w:t>
            </w:r>
          </w:p>
          <w:p w:rsidR="0085792D" w:rsidRPr="00D30086" w:rsidRDefault="0085792D" w:rsidP="004B4B23">
            <w:pPr>
              <w:jc w:val="center"/>
              <w:rPr>
                <w:sz w:val="24"/>
                <w:szCs w:val="24"/>
              </w:rPr>
            </w:pPr>
            <w:r w:rsidRPr="00D30086">
              <w:rPr>
                <w:sz w:val="24"/>
                <w:szCs w:val="24"/>
              </w:rPr>
              <w:t>шістдесят перша сесія</w:t>
            </w:r>
          </w:p>
          <w:p w:rsidR="0085792D" w:rsidRPr="00D30086" w:rsidRDefault="0085792D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D30086">
              <w:rPr>
                <w:sz w:val="16"/>
                <w:szCs w:val="16"/>
              </w:rPr>
              <w:tab/>
            </w:r>
          </w:p>
          <w:p w:rsidR="0085792D" w:rsidRPr="00D30086" w:rsidRDefault="0085792D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D30086">
              <w:rPr>
                <w:sz w:val="32"/>
                <w:szCs w:val="32"/>
              </w:rPr>
              <w:t xml:space="preserve">Р І Ш Е Н </w:t>
            </w:r>
            <w:proofErr w:type="spellStart"/>
            <w:r w:rsidRPr="00D30086">
              <w:rPr>
                <w:sz w:val="32"/>
                <w:szCs w:val="32"/>
              </w:rPr>
              <w:t>Н</w:t>
            </w:r>
            <w:proofErr w:type="spellEnd"/>
            <w:r w:rsidRPr="00D30086">
              <w:rPr>
                <w:sz w:val="32"/>
                <w:szCs w:val="32"/>
              </w:rPr>
              <w:t xml:space="preserve"> Я</w:t>
            </w:r>
          </w:p>
        </w:tc>
      </w:tr>
    </w:tbl>
    <w:p w:rsidR="0085792D" w:rsidRPr="00D30086" w:rsidRDefault="0085792D" w:rsidP="0085792D">
      <w:pPr>
        <w:rPr>
          <w:sz w:val="28"/>
          <w:szCs w:val="28"/>
        </w:rPr>
      </w:pPr>
    </w:p>
    <w:p w:rsidR="0085792D" w:rsidRPr="00D30086" w:rsidRDefault="0085792D" w:rsidP="0085792D">
      <w:pPr>
        <w:rPr>
          <w:sz w:val="24"/>
          <w:szCs w:val="24"/>
        </w:rPr>
      </w:pPr>
      <w:r w:rsidRPr="00D30086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85792D" w:rsidRPr="00D30086" w:rsidRDefault="0085792D" w:rsidP="0085792D">
      <w:pPr>
        <w:pStyle w:val="1"/>
        <w:jc w:val="left"/>
        <w:rPr>
          <w:b w:val="0"/>
        </w:rPr>
      </w:pPr>
    </w:p>
    <w:p w:rsidR="0085792D" w:rsidRPr="006B2F70" w:rsidRDefault="0085792D" w:rsidP="0085792D"/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>щодо встановлення (відновлення) меж земельної ділянки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 xml:space="preserve">в натурі (на місцевості) гр. </w:t>
      </w:r>
      <w:proofErr w:type="spellStart"/>
      <w:r w:rsidRPr="0085792D">
        <w:rPr>
          <w:rFonts w:eastAsia="Times New Roman" w:cs="Times New Roman"/>
        </w:rPr>
        <w:t>Ігнашовій</w:t>
      </w:r>
      <w:proofErr w:type="spellEnd"/>
      <w:r w:rsidRPr="0085792D">
        <w:rPr>
          <w:rFonts w:eastAsia="Times New Roman" w:cs="Times New Roman"/>
        </w:rPr>
        <w:t xml:space="preserve"> Л.В. 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  <w:color w:val="FF0000"/>
        </w:rPr>
      </w:pPr>
    </w:p>
    <w:p w:rsidR="0085792D" w:rsidRPr="0085792D" w:rsidRDefault="0085792D" w:rsidP="0085792D">
      <w:pPr>
        <w:pStyle w:val="Standard"/>
        <w:ind w:firstLine="708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громадянки </w:t>
      </w:r>
      <w:proofErr w:type="spellStart"/>
      <w:r w:rsidRPr="0085792D">
        <w:rPr>
          <w:rFonts w:eastAsia="Times New Roman" w:cs="Times New Roman"/>
        </w:rPr>
        <w:t>Ігнашової</w:t>
      </w:r>
      <w:proofErr w:type="spellEnd"/>
      <w:r w:rsidRPr="0085792D">
        <w:rPr>
          <w:rFonts w:eastAsia="Times New Roman" w:cs="Times New Roman"/>
        </w:rPr>
        <w:t xml:space="preserve"> Л.В. від 06.03.2020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НВ-2307117042020, сформований 12.02.2020,  </w:t>
      </w:r>
      <w:proofErr w:type="spellStart"/>
      <w:r w:rsidRPr="0085792D">
        <w:rPr>
          <w:rFonts w:eastAsia="Times New Roman" w:cs="Times New Roman"/>
        </w:rPr>
        <w:t>Вільнянська</w:t>
      </w:r>
      <w:proofErr w:type="spellEnd"/>
      <w:r w:rsidRPr="0085792D">
        <w:rPr>
          <w:rFonts w:eastAsia="Times New Roman" w:cs="Times New Roman"/>
        </w:rPr>
        <w:t xml:space="preserve"> міська рада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>В И Р І Ш И Л А:</w:t>
      </w:r>
    </w:p>
    <w:p w:rsidR="0085792D" w:rsidRPr="0085792D" w:rsidRDefault="0085792D" w:rsidP="0085792D">
      <w:pPr>
        <w:pStyle w:val="Standard"/>
        <w:jc w:val="both"/>
      </w:pPr>
      <w:r w:rsidRPr="0085792D">
        <w:tab/>
        <w:t xml:space="preserve">1. Затвердити громадянці </w:t>
      </w:r>
      <w:proofErr w:type="spellStart"/>
      <w:r w:rsidRPr="0085792D">
        <w:t>Ігнашовій</w:t>
      </w:r>
      <w:proofErr w:type="spellEnd"/>
      <w:r w:rsidRPr="0085792D">
        <w:t xml:space="preserve"> Ларисі Володимирівні т</w:t>
      </w:r>
      <w:r w:rsidRPr="0085792D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0,1000 га, кадастровий номер 2321510100:04:005:0055, для</w:t>
      </w:r>
      <w:r w:rsidRPr="0085792D">
        <w:t xml:space="preserve"> будівництва і обслуговування житлового будинку, господарських будівель і споруд (присадибна ділянка)</w:t>
      </w:r>
      <w:r w:rsidRPr="0085792D">
        <w:rPr>
          <w:rFonts w:eastAsia="Times New Roman" w:cs="Times New Roman"/>
        </w:rPr>
        <w:t>, яка розташована за адресою: м. Вільнянськ, вул. Маяковського, 9.</w:t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  <w:r w:rsidRPr="0085792D">
        <w:tab/>
        <w:t xml:space="preserve">2. Передати у приватну власність громадянці </w:t>
      </w:r>
      <w:proofErr w:type="spellStart"/>
      <w:r w:rsidRPr="0085792D">
        <w:t>Ігнашовій</w:t>
      </w:r>
      <w:proofErr w:type="spellEnd"/>
      <w:r w:rsidRPr="0085792D">
        <w:t xml:space="preserve"> Ларисі Володимирівні </w:t>
      </w:r>
      <w:r w:rsidRPr="0085792D">
        <w:rPr>
          <w:rFonts w:eastAsia="Times New Roman" w:cs="Times New Roman"/>
        </w:rPr>
        <w:t>земельну ділянку площею 0,1000 га, кадастровий номер 2321510100:04:005:0055, для</w:t>
      </w:r>
      <w:r w:rsidRPr="0085792D">
        <w:t xml:space="preserve"> будівництва і обслуговування житлового будинку, господарських будівель і споруд (присадибна ділянка)</w:t>
      </w:r>
      <w:r w:rsidRPr="0085792D">
        <w:rPr>
          <w:rFonts w:eastAsia="Times New Roman" w:cs="Times New Roman"/>
        </w:rPr>
        <w:t>, яка розташована за адресою: м. Вільнянськ, вул. Маяковського, 9.</w:t>
      </w: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ab/>
        <w:t xml:space="preserve">3. Зобов’язати громадянку </w:t>
      </w:r>
      <w:proofErr w:type="spellStart"/>
      <w:r w:rsidRPr="0085792D">
        <w:rPr>
          <w:rFonts w:eastAsia="Times New Roman" w:cs="Times New Roman"/>
        </w:rPr>
        <w:t>Ігнашову</w:t>
      </w:r>
      <w:proofErr w:type="spellEnd"/>
      <w:r w:rsidRPr="0085792D">
        <w:rPr>
          <w:rFonts w:eastAsia="Times New Roman" w:cs="Times New Roman"/>
        </w:rPr>
        <w:t xml:space="preserve"> Л.В.:</w:t>
      </w: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85792D" w:rsidRPr="0085792D" w:rsidRDefault="0085792D" w:rsidP="0085792D">
      <w:pPr>
        <w:ind w:hanging="360"/>
        <w:jc w:val="both"/>
        <w:rPr>
          <w:sz w:val="24"/>
          <w:szCs w:val="24"/>
        </w:rPr>
      </w:pPr>
      <w:r w:rsidRPr="0085792D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85792D">
        <w:rPr>
          <w:sz w:val="24"/>
          <w:szCs w:val="24"/>
        </w:rPr>
        <w:tab/>
      </w:r>
      <w:r w:rsidRPr="0085792D">
        <w:rPr>
          <w:sz w:val="24"/>
          <w:szCs w:val="24"/>
        </w:rPr>
        <w:tab/>
      </w:r>
    </w:p>
    <w:p w:rsidR="0085792D" w:rsidRPr="0085792D" w:rsidRDefault="0085792D" w:rsidP="0085792D">
      <w:pPr>
        <w:pStyle w:val="Standard"/>
        <w:jc w:val="both"/>
      </w:pPr>
      <w:r w:rsidRPr="0085792D">
        <w:tab/>
      </w:r>
    </w:p>
    <w:p w:rsidR="0085792D" w:rsidRPr="0085792D" w:rsidRDefault="0085792D" w:rsidP="0085792D">
      <w:pPr>
        <w:pStyle w:val="Standard"/>
        <w:jc w:val="both"/>
        <w:rPr>
          <w:rFonts w:eastAsia="Times New Roman" w:cs="Times New Roman"/>
        </w:rPr>
      </w:pPr>
    </w:p>
    <w:p w:rsidR="0085792D" w:rsidRP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85792D">
        <w:rPr>
          <w:rFonts w:eastAsia="Times New Roman" w:cs="Times New Roman"/>
        </w:rPr>
        <w:t>Міський голова</w:t>
      </w:r>
      <w:r w:rsidRPr="0085792D">
        <w:rPr>
          <w:rFonts w:eastAsia="Times New Roman" w:cs="Times New Roman"/>
        </w:rPr>
        <w:tab/>
      </w:r>
      <w:r w:rsidRPr="0085792D">
        <w:rPr>
          <w:rFonts w:eastAsia="Times New Roman" w:cs="Times New Roman"/>
        </w:rPr>
        <w:tab/>
      </w:r>
      <w:r w:rsidRPr="0085792D">
        <w:rPr>
          <w:rFonts w:eastAsia="Times New Roman" w:cs="Times New Roman"/>
        </w:rPr>
        <w:tab/>
        <w:t xml:space="preserve">                              </w:t>
      </w:r>
      <w:r w:rsidRPr="0085792D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       </w:t>
      </w:r>
      <w:r w:rsidRPr="0085792D">
        <w:rPr>
          <w:rFonts w:eastAsia="Times New Roman" w:cs="Times New Roman"/>
        </w:rPr>
        <w:tab/>
        <w:t xml:space="preserve">        Наталя МУСІЄНКО</w:t>
      </w:r>
    </w:p>
    <w:p w:rsidR="0085792D" w:rsidRDefault="0085792D" w:rsidP="0085792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5792D" w:rsidRDefault="0085792D" w:rsidP="0085792D">
      <w:pPr>
        <w:pStyle w:val="Standard"/>
        <w:rPr>
          <w:rFonts w:eastAsia="Times New Roman" w:cs="Times New Roman"/>
        </w:rPr>
      </w:pPr>
    </w:p>
    <w:p w:rsidR="0085792D" w:rsidRDefault="0085792D" w:rsidP="0085792D">
      <w:pPr>
        <w:pStyle w:val="Standard"/>
        <w:rPr>
          <w:rFonts w:eastAsia="Times New Roman" w:cs="Times New Roman"/>
        </w:rPr>
      </w:pPr>
    </w:p>
    <w:p w:rsidR="0085792D" w:rsidRDefault="0085792D" w:rsidP="0085792D">
      <w:pPr>
        <w:pStyle w:val="Standard"/>
        <w:rPr>
          <w:rFonts w:eastAsia="Times New Roman" w:cs="Times New Roman"/>
        </w:rPr>
      </w:pPr>
    </w:p>
    <w:p w:rsidR="0085792D" w:rsidRPr="00160132" w:rsidRDefault="0085792D" w:rsidP="0085792D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85792D" w:rsidRPr="00884C36" w:rsidRDefault="0085792D" w:rsidP="0085792D">
      <w:pPr>
        <w:pStyle w:val="Standard"/>
      </w:pPr>
      <w:r w:rsidRPr="00884C36">
        <w:t xml:space="preserve">Начальник відділу земельних відносин </w:t>
      </w:r>
    </w:p>
    <w:p w:rsidR="0085792D" w:rsidRPr="00884C36" w:rsidRDefault="0085792D" w:rsidP="0085792D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85792D" w:rsidRDefault="0085792D" w:rsidP="0085792D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85792D" w:rsidRDefault="0085792D" w:rsidP="0085792D">
      <w:pPr>
        <w:pStyle w:val="Standard"/>
        <w:rPr>
          <w:rFonts w:eastAsia="Times New Roman" w:cs="Times New Roman"/>
        </w:rPr>
      </w:pPr>
    </w:p>
    <w:p w:rsidR="007B64BA" w:rsidRPr="00572F57" w:rsidRDefault="007B64BA" w:rsidP="007B64BA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331344E0" wp14:editId="054608F7">
            <wp:extent cx="514350" cy="67627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7B64BA" w:rsidRPr="00F42796" w:rsidTr="004B4B23">
        <w:trPr>
          <w:trHeight w:val="978"/>
        </w:trPr>
        <w:tc>
          <w:tcPr>
            <w:tcW w:w="9746" w:type="dxa"/>
          </w:tcPr>
          <w:p w:rsidR="007B64BA" w:rsidRPr="00F42796" w:rsidRDefault="007B64BA" w:rsidP="004B4B23">
            <w:pPr>
              <w:pStyle w:val="3"/>
              <w:rPr>
                <w:sz w:val="24"/>
              </w:rPr>
            </w:pPr>
            <w:r w:rsidRPr="00F42796">
              <w:rPr>
                <w:sz w:val="24"/>
              </w:rPr>
              <w:t>У К Р А Ї Н А</w:t>
            </w:r>
          </w:p>
          <w:p w:rsidR="007B64BA" w:rsidRPr="00F42796" w:rsidRDefault="007B64BA" w:rsidP="004B4B23">
            <w:pPr>
              <w:jc w:val="center"/>
              <w:rPr>
                <w:b/>
              </w:rPr>
            </w:pPr>
          </w:p>
          <w:p w:rsidR="007B64BA" w:rsidRPr="00F42796" w:rsidRDefault="007B64BA" w:rsidP="004B4B23">
            <w:pPr>
              <w:jc w:val="center"/>
              <w:rPr>
                <w:b/>
                <w:sz w:val="24"/>
              </w:rPr>
            </w:pPr>
            <w:r w:rsidRPr="00F42796">
              <w:rPr>
                <w:b/>
                <w:sz w:val="24"/>
                <w:szCs w:val="24"/>
                <w:lang w:val="ru-RU"/>
              </w:rPr>
              <w:t>В</w:t>
            </w:r>
            <w:r w:rsidRPr="00F42796">
              <w:rPr>
                <w:b/>
                <w:sz w:val="24"/>
                <w:szCs w:val="24"/>
              </w:rPr>
              <w:t>ІЛЬНЯНСЬКА</w:t>
            </w:r>
            <w:r w:rsidRPr="00F42796">
              <w:rPr>
                <w:b/>
                <w:sz w:val="24"/>
              </w:rPr>
              <w:t xml:space="preserve"> МІСЬКА РАДА</w:t>
            </w:r>
          </w:p>
          <w:p w:rsidR="007B64BA" w:rsidRPr="00F42796" w:rsidRDefault="007B64BA" w:rsidP="004B4B23">
            <w:pPr>
              <w:jc w:val="center"/>
              <w:rPr>
                <w:b/>
                <w:sz w:val="28"/>
              </w:rPr>
            </w:pPr>
            <w:r w:rsidRPr="00F42796">
              <w:rPr>
                <w:b/>
                <w:sz w:val="24"/>
              </w:rPr>
              <w:t>ЗАПОРІЗЬКОЇ ОБЛАСТІ</w:t>
            </w:r>
          </w:p>
          <w:p w:rsidR="007B64BA" w:rsidRPr="00F42796" w:rsidRDefault="007B64BA" w:rsidP="004B4B23">
            <w:pPr>
              <w:jc w:val="center"/>
              <w:rPr>
                <w:b/>
              </w:rPr>
            </w:pPr>
          </w:p>
          <w:p w:rsidR="007B64BA" w:rsidRPr="00F42796" w:rsidRDefault="007B64BA" w:rsidP="004B4B23">
            <w:pPr>
              <w:jc w:val="center"/>
              <w:rPr>
                <w:b/>
                <w:sz w:val="24"/>
                <w:szCs w:val="24"/>
              </w:rPr>
            </w:pPr>
            <w:r w:rsidRPr="00F42796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7B64BA" w:rsidRPr="00F42796" w:rsidRDefault="007B64BA" w:rsidP="004B4B23">
            <w:pPr>
              <w:tabs>
                <w:tab w:val="left" w:pos="3300"/>
              </w:tabs>
            </w:pPr>
            <w:r w:rsidRPr="00F42796">
              <w:t xml:space="preserve">                                                       </w:t>
            </w:r>
          </w:p>
          <w:p w:rsidR="007B64BA" w:rsidRPr="00F42796" w:rsidRDefault="007B64BA" w:rsidP="004B4B23">
            <w:pPr>
              <w:jc w:val="center"/>
              <w:rPr>
                <w:sz w:val="24"/>
                <w:szCs w:val="24"/>
              </w:rPr>
            </w:pPr>
            <w:r w:rsidRPr="00F42796">
              <w:rPr>
                <w:sz w:val="24"/>
                <w:szCs w:val="24"/>
              </w:rPr>
              <w:t>шістдесят перша сесія</w:t>
            </w:r>
          </w:p>
          <w:p w:rsidR="007B64BA" w:rsidRPr="00F42796" w:rsidRDefault="007B64BA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F42796">
              <w:rPr>
                <w:sz w:val="16"/>
                <w:szCs w:val="16"/>
              </w:rPr>
              <w:tab/>
            </w:r>
          </w:p>
          <w:p w:rsidR="007B64BA" w:rsidRPr="00F42796" w:rsidRDefault="007B64BA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F42796">
              <w:rPr>
                <w:sz w:val="32"/>
                <w:szCs w:val="32"/>
              </w:rPr>
              <w:t xml:space="preserve">Р І Ш Е Н </w:t>
            </w:r>
            <w:proofErr w:type="spellStart"/>
            <w:r w:rsidRPr="00F42796">
              <w:rPr>
                <w:sz w:val="32"/>
                <w:szCs w:val="32"/>
              </w:rPr>
              <w:t>Н</w:t>
            </w:r>
            <w:proofErr w:type="spellEnd"/>
            <w:r w:rsidRPr="00F42796">
              <w:rPr>
                <w:sz w:val="32"/>
                <w:szCs w:val="32"/>
              </w:rPr>
              <w:t xml:space="preserve"> Я</w:t>
            </w:r>
          </w:p>
        </w:tc>
      </w:tr>
    </w:tbl>
    <w:p w:rsidR="007B64BA" w:rsidRPr="00F42796" w:rsidRDefault="007B64BA" w:rsidP="007B64BA">
      <w:pPr>
        <w:rPr>
          <w:sz w:val="28"/>
          <w:szCs w:val="28"/>
        </w:rPr>
      </w:pPr>
    </w:p>
    <w:p w:rsidR="007B64BA" w:rsidRPr="00F42796" w:rsidRDefault="007B64BA" w:rsidP="007B64BA">
      <w:pPr>
        <w:rPr>
          <w:sz w:val="24"/>
          <w:szCs w:val="24"/>
        </w:rPr>
      </w:pPr>
      <w:r w:rsidRPr="00F42796">
        <w:rPr>
          <w:sz w:val="24"/>
          <w:szCs w:val="24"/>
        </w:rPr>
        <w:t xml:space="preserve">  21.05.2020 р.                                                                                                                             № </w:t>
      </w:r>
    </w:p>
    <w:p w:rsidR="007B64BA" w:rsidRPr="00F42796" w:rsidRDefault="007B64BA" w:rsidP="007B64BA">
      <w:pPr>
        <w:pStyle w:val="1"/>
        <w:jc w:val="left"/>
        <w:rPr>
          <w:b w:val="0"/>
        </w:rPr>
      </w:pPr>
    </w:p>
    <w:p w:rsidR="007B64BA" w:rsidRPr="007B64BA" w:rsidRDefault="007B64BA" w:rsidP="007B64BA">
      <w:pPr>
        <w:rPr>
          <w:sz w:val="24"/>
          <w:szCs w:val="24"/>
        </w:rPr>
      </w:pP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>щодо встановлення (відновлення) меж земельної ділянки</w:t>
      </w: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>в натурі (на місцевості) гр. Шумило А.Г.</w:t>
      </w: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  <w:color w:val="FF0000"/>
        </w:rPr>
      </w:pPr>
    </w:p>
    <w:p w:rsidR="007B64BA" w:rsidRPr="007B64BA" w:rsidRDefault="007B64BA" w:rsidP="007B64BA">
      <w:pPr>
        <w:pStyle w:val="Standard"/>
        <w:ind w:firstLine="708"/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Шумило А.Г. від 31.03.2020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7B64BA">
        <w:rPr>
          <w:rFonts w:eastAsia="Times New Roman" w:cs="Times New Roman"/>
        </w:rPr>
        <w:t>Меркуловою</w:t>
      </w:r>
      <w:proofErr w:type="spellEnd"/>
      <w:r w:rsidRPr="007B64BA">
        <w:rPr>
          <w:rFonts w:eastAsia="Times New Roman" w:cs="Times New Roman"/>
        </w:rPr>
        <w:t xml:space="preserve"> А.В., враховуючи витяг з Державного земельного кадастру про земельну ділянку № НВ-2307339122020, сформований 30.03.2020,  </w:t>
      </w:r>
      <w:proofErr w:type="spellStart"/>
      <w:r w:rsidRPr="007B64BA">
        <w:rPr>
          <w:rFonts w:eastAsia="Times New Roman" w:cs="Times New Roman"/>
        </w:rPr>
        <w:t>Вільнянська</w:t>
      </w:r>
      <w:proofErr w:type="spellEnd"/>
      <w:r w:rsidRPr="007B64BA">
        <w:rPr>
          <w:rFonts w:eastAsia="Times New Roman" w:cs="Times New Roman"/>
        </w:rPr>
        <w:t xml:space="preserve"> міська рада</w:t>
      </w: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</w:rPr>
      </w:pP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>В И Р І Ш И Л А:</w:t>
      </w:r>
    </w:p>
    <w:p w:rsidR="007B64BA" w:rsidRPr="007B64BA" w:rsidRDefault="007B64BA" w:rsidP="007B64BA">
      <w:pPr>
        <w:pStyle w:val="Standard"/>
        <w:jc w:val="both"/>
      </w:pPr>
      <w:r w:rsidRPr="007B64BA">
        <w:tab/>
        <w:t>1. Затвердити громадянину Шумило Андрію Георгійовичу т</w:t>
      </w:r>
      <w:r w:rsidRPr="007B64BA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0,1000 га, кадастровий номер 2321510100:06:002:0030, для</w:t>
      </w:r>
      <w:r w:rsidRPr="007B64BA">
        <w:t xml:space="preserve"> будівництва і обслуговування житлового будинку, господарських будівель і споруд (присадибна ділянка)</w:t>
      </w:r>
      <w:r w:rsidRPr="007B64BA">
        <w:rPr>
          <w:rFonts w:eastAsia="Times New Roman" w:cs="Times New Roman"/>
        </w:rPr>
        <w:t>, яка розташована за адресою: м. Вільнянськ, вул. Покровська, 12.</w:t>
      </w: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</w:rPr>
      </w:pPr>
      <w:r w:rsidRPr="007B64BA">
        <w:tab/>
        <w:t xml:space="preserve">2. Передати у приватну власність громадянину Шумило Андрію Георгійовичу </w:t>
      </w:r>
      <w:r w:rsidRPr="007B64BA">
        <w:rPr>
          <w:rFonts w:eastAsia="Times New Roman" w:cs="Times New Roman"/>
        </w:rPr>
        <w:t>земельну ділянку площею 0,1000 га, кадастровий номер 2321510100:06:002:0030, для</w:t>
      </w:r>
      <w:r w:rsidRPr="007B64BA">
        <w:t xml:space="preserve"> будівництва і обслуговування житлового будинку, господарських будівель і споруд (присадибна ділянка)</w:t>
      </w:r>
      <w:r w:rsidRPr="007B64BA">
        <w:rPr>
          <w:rFonts w:eastAsia="Times New Roman" w:cs="Times New Roman"/>
        </w:rPr>
        <w:t>, яка розташована за адресою: м. Вільнянськ, вул. Покровська, 12.</w:t>
      </w:r>
    </w:p>
    <w:p w:rsidR="007B64BA" w:rsidRPr="007B64BA" w:rsidRDefault="007B64BA" w:rsidP="007B64B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ab/>
        <w:t>3. Зобов’язати громадянина Шумило А.Г.:</w:t>
      </w:r>
    </w:p>
    <w:p w:rsidR="007B64BA" w:rsidRPr="007B64BA" w:rsidRDefault="007B64BA" w:rsidP="007B64B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7B64BA" w:rsidRPr="007B64BA" w:rsidRDefault="007B64BA" w:rsidP="007B64B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7B64BA" w:rsidRPr="007B64BA" w:rsidRDefault="007B64BA" w:rsidP="007B64BA">
      <w:pPr>
        <w:ind w:hanging="360"/>
        <w:jc w:val="both"/>
        <w:rPr>
          <w:sz w:val="24"/>
          <w:szCs w:val="24"/>
        </w:rPr>
      </w:pPr>
      <w:r w:rsidRPr="007B64BA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7B64BA">
        <w:rPr>
          <w:sz w:val="24"/>
          <w:szCs w:val="24"/>
        </w:rPr>
        <w:tab/>
      </w:r>
      <w:r w:rsidRPr="007B64BA">
        <w:rPr>
          <w:sz w:val="24"/>
          <w:szCs w:val="24"/>
        </w:rPr>
        <w:tab/>
      </w:r>
    </w:p>
    <w:p w:rsidR="007B64BA" w:rsidRPr="007B64BA" w:rsidRDefault="007B64BA" w:rsidP="007B64BA">
      <w:pPr>
        <w:pStyle w:val="Standard"/>
        <w:jc w:val="both"/>
      </w:pPr>
      <w:r w:rsidRPr="007B64BA">
        <w:tab/>
      </w:r>
    </w:p>
    <w:p w:rsidR="007B64BA" w:rsidRPr="007B64BA" w:rsidRDefault="007B64BA" w:rsidP="007B64BA">
      <w:pPr>
        <w:pStyle w:val="Standard"/>
        <w:jc w:val="both"/>
        <w:rPr>
          <w:rFonts w:eastAsia="Times New Roman" w:cs="Times New Roman"/>
        </w:rPr>
      </w:pPr>
    </w:p>
    <w:p w:rsidR="007B64BA" w:rsidRPr="007B64BA" w:rsidRDefault="007B64BA" w:rsidP="007B64B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B64BA">
        <w:rPr>
          <w:rFonts w:eastAsia="Times New Roman" w:cs="Times New Roman"/>
        </w:rPr>
        <w:t>Міський голова</w:t>
      </w:r>
      <w:r w:rsidRPr="007B64BA">
        <w:rPr>
          <w:rFonts w:eastAsia="Times New Roman" w:cs="Times New Roman"/>
        </w:rPr>
        <w:tab/>
      </w:r>
      <w:r w:rsidRPr="007B64BA">
        <w:rPr>
          <w:rFonts w:eastAsia="Times New Roman" w:cs="Times New Roman"/>
        </w:rPr>
        <w:tab/>
      </w:r>
      <w:r w:rsidRPr="007B64BA">
        <w:rPr>
          <w:rFonts w:eastAsia="Times New Roman" w:cs="Times New Roman"/>
        </w:rPr>
        <w:tab/>
        <w:t xml:space="preserve">                              </w:t>
      </w:r>
      <w:r w:rsidRPr="007B64BA">
        <w:rPr>
          <w:rFonts w:eastAsia="Times New Roman" w:cs="Times New Roman"/>
        </w:rPr>
        <w:tab/>
      </w:r>
      <w:r w:rsidRPr="007B64BA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    </w:t>
      </w:r>
      <w:r w:rsidRPr="007B64BA">
        <w:rPr>
          <w:rFonts w:eastAsia="Times New Roman" w:cs="Times New Roman"/>
        </w:rPr>
        <w:t xml:space="preserve">        Наталя МУСІЄНКО</w:t>
      </w:r>
    </w:p>
    <w:p w:rsidR="007B64BA" w:rsidRDefault="007B64BA" w:rsidP="007B64BA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7B64BA" w:rsidRPr="007914D8" w:rsidRDefault="007B64BA" w:rsidP="007B64BA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7B64BA" w:rsidRPr="00160132" w:rsidRDefault="007B64BA" w:rsidP="007B64BA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7B64BA" w:rsidRPr="00884C36" w:rsidRDefault="007B64BA" w:rsidP="007B64BA">
      <w:pPr>
        <w:pStyle w:val="Standard"/>
      </w:pPr>
      <w:r w:rsidRPr="00884C36">
        <w:t xml:space="preserve">Начальник відділу земельних відносин </w:t>
      </w:r>
    </w:p>
    <w:p w:rsidR="007B64BA" w:rsidRPr="00884C36" w:rsidRDefault="007B64BA" w:rsidP="007B64BA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7B64BA" w:rsidRDefault="007B64BA" w:rsidP="007B64BA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7B64BA" w:rsidRDefault="007B64BA" w:rsidP="007B64BA">
      <w:pPr>
        <w:pStyle w:val="Standard"/>
        <w:rPr>
          <w:rFonts w:eastAsia="Times New Roman" w:cs="Times New Roman"/>
        </w:rPr>
      </w:pPr>
    </w:p>
    <w:p w:rsidR="00787F8A" w:rsidRPr="00572F57" w:rsidRDefault="00787F8A" w:rsidP="00787F8A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6BAD69D5" wp14:editId="76C202B7">
            <wp:extent cx="514350" cy="676275"/>
            <wp:effectExtent l="1905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787F8A" w:rsidRPr="00774D6E" w:rsidTr="004B4B23">
        <w:trPr>
          <w:trHeight w:val="978"/>
        </w:trPr>
        <w:tc>
          <w:tcPr>
            <w:tcW w:w="9746" w:type="dxa"/>
          </w:tcPr>
          <w:p w:rsidR="00787F8A" w:rsidRPr="00774D6E" w:rsidRDefault="00787F8A" w:rsidP="004B4B23">
            <w:pPr>
              <w:pStyle w:val="3"/>
              <w:rPr>
                <w:sz w:val="24"/>
              </w:rPr>
            </w:pPr>
            <w:r w:rsidRPr="00774D6E">
              <w:rPr>
                <w:sz w:val="24"/>
              </w:rPr>
              <w:t>У К Р А Ї Н А</w:t>
            </w:r>
          </w:p>
          <w:p w:rsidR="00787F8A" w:rsidRPr="00774D6E" w:rsidRDefault="00787F8A" w:rsidP="004B4B23">
            <w:pPr>
              <w:jc w:val="center"/>
              <w:rPr>
                <w:b/>
              </w:rPr>
            </w:pPr>
          </w:p>
          <w:p w:rsidR="00787F8A" w:rsidRPr="00774D6E" w:rsidRDefault="00787F8A" w:rsidP="004B4B23">
            <w:pPr>
              <w:jc w:val="center"/>
              <w:rPr>
                <w:b/>
                <w:sz w:val="24"/>
              </w:rPr>
            </w:pPr>
            <w:r w:rsidRPr="00774D6E">
              <w:rPr>
                <w:b/>
                <w:sz w:val="24"/>
                <w:szCs w:val="24"/>
                <w:lang w:val="ru-RU"/>
              </w:rPr>
              <w:t>В</w:t>
            </w:r>
            <w:r w:rsidRPr="00774D6E">
              <w:rPr>
                <w:b/>
                <w:sz w:val="24"/>
                <w:szCs w:val="24"/>
              </w:rPr>
              <w:t>ІЛЬНЯНСЬКА</w:t>
            </w:r>
            <w:r w:rsidRPr="00774D6E">
              <w:rPr>
                <w:b/>
                <w:sz w:val="24"/>
              </w:rPr>
              <w:t xml:space="preserve"> МІСЬКА РАДА</w:t>
            </w:r>
          </w:p>
          <w:p w:rsidR="00787F8A" w:rsidRPr="00774D6E" w:rsidRDefault="00787F8A" w:rsidP="004B4B23">
            <w:pPr>
              <w:jc w:val="center"/>
              <w:rPr>
                <w:b/>
                <w:sz w:val="28"/>
              </w:rPr>
            </w:pPr>
            <w:r w:rsidRPr="00774D6E">
              <w:rPr>
                <w:b/>
                <w:sz w:val="24"/>
              </w:rPr>
              <w:t>ЗАПОРІЗЬКОЇ ОБЛАСТІ</w:t>
            </w:r>
          </w:p>
          <w:p w:rsidR="00787F8A" w:rsidRPr="00774D6E" w:rsidRDefault="00787F8A" w:rsidP="004B4B23">
            <w:pPr>
              <w:jc w:val="center"/>
              <w:rPr>
                <w:b/>
              </w:rPr>
            </w:pPr>
          </w:p>
          <w:p w:rsidR="00787F8A" w:rsidRPr="00774D6E" w:rsidRDefault="00787F8A" w:rsidP="004B4B23">
            <w:pPr>
              <w:jc w:val="center"/>
              <w:rPr>
                <w:b/>
                <w:sz w:val="24"/>
                <w:szCs w:val="24"/>
              </w:rPr>
            </w:pPr>
            <w:r w:rsidRPr="00774D6E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787F8A" w:rsidRPr="00774D6E" w:rsidRDefault="00787F8A" w:rsidP="004B4B23">
            <w:pPr>
              <w:tabs>
                <w:tab w:val="left" w:pos="3300"/>
              </w:tabs>
            </w:pPr>
            <w:r w:rsidRPr="00774D6E">
              <w:t xml:space="preserve">                                                       </w:t>
            </w:r>
          </w:p>
          <w:p w:rsidR="00787F8A" w:rsidRPr="00774D6E" w:rsidRDefault="00787F8A" w:rsidP="004B4B23">
            <w:pPr>
              <w:jc w:val="center"/>
              <w:rPr>
                <w:sz w:val="24"/>
                <w:szCs w:val="24"/>
              </w:rPr>
            </w:pPr>
            <w:r w:rsidRPr="00774D6E">
              <w:rPr>
                <w:sz w:val="24"/>
                <w:szCs w:val="24"/>
              </w:rPr>
              <w:t>шістдесят перша сесія</w:t>
            </w:r>
          </w:p>
          <w:p w:rsidR="00787F8A" w:rsidRPr="00774D6E" w:rsidRDefault="00787F8A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774D6E">
              <w:rPr>
                <w:sz w:val="16"/>
                <w:szCs w:val="16"/>
              </w:rPr>
              <w:tab/>
            </w:r>
          </w:p>
          <w:p w:rsidR="00787F8A" w:rsidRPr="00774D6E" w:rsidRDefault="00787F8A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774D6E">
              <w:rPr>
                <w:sz w:val="32"/>
                <w:szCs w:val="32"/>
              </w:rPr>
              <w:t xml:space="preserve">Р І Ш Е Н </w:t>
            </w:r>
            <w:proofErr w:type="spellStart"/>
            <w:r w:rsidRPr="00774D6E">
              <w:rPr>
                <w:sz w:val="32"/>
                <w:szCs w:val="32"/>
              </w:rPr>
              <w:t>Н</w:t>
            </w:r>
            <w:proofErr w:type="spellEnd"/>
            <w:r w:rsidRPr="00774D6E">
              <w:rPr>
                <w:sz w:val="32"/>
                <w:szCs w:val="32"/>
              </w:rPr>
              <w:t xml:space="preserve"> Я</w:t>
            </w:r>
          </w:p>
        </w:tc>
      </w:tr>
    </w:tbl>
    <w:p w:rsidR="00787F8A" w:rsidRPr="00774D6E" w:rsidRDefault="00787F8A" w:rsidP="00787F8A">
      <w:pPr>
        <w:rPr>
          <w:sz w:val="28"/>
          <w:szCs w:val="28"/>
        </w:rPr>
      </w:pPr>
    </w:p>
    <w:p w:rsidR="00787F8A" w:rsidRPr="00774D6E" w:rsidRDefault="00787F8A" w:rsidP="00787F8A">
      <w:pPr>
        <w:rPr>
          <w:sz w:val="24"/>
          <w:szCs w:val="24"/>
        </w:rPr>
      </w:pPr>
      <w:r w:rsidRPr="00774D6E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787F8A" w:rsidRPr="00774D6E" w:rsidRDefault="00787F8A" w:rsidP="00787F8A">
      <w:pPr>
        <w:pStyle w:val="1"/>
        <w:jc w:val="left"/>
        <w:rPr>
          <w:b w:val="0"/>
        </w:rPr>
      </w:pPr>
    </w:p>
    <w:p w:rsidR="00787F8A" w:rsidRPr="00787F8A" w:rsidRDefault="00787F8A" w:rsidP="00787F8A">
      <w:pPr>
        <w:rPr>
          <w:sz w:val="24"/>
          <w:szCs w:val="24"/>
        </w:rPr>
      </w:pP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>щодо встановлення (відновлення) меж земельної ділянки</w:t>
      </w: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 xml:space="preserve">в натурі (на місцевості) гр. Загребельному І.А. </w:t>
      </w: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  <w:color w:val="FF0000"/>
        </w:rPr>
      </w:pPr>
    </w:p>
    <w:p w:rsidR="00787F8A" w:rsidRPr="00787F8A" w:rsidRDefault="00787F8A" w:rsidP="00787F8A">
      <w:pPr>
        <w:pStyle w:val="Standard"/>
        <w:ind w:firstLine="708"/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Загребельного І.А. від 31.03.2020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787F8A">
        <w:rPr>
          <w:rFonts w:eastAsia="Times New Roman" w:cs="Times New Roman"/>
        </w:rPr>
        <w:t>Меркуловою</w:t>
      </w:r>
      <w:proofErr w:type="spellEnd"/>
      <w:r w:rsidRPr="00787F8A">
        <w:rPr>
          <w:rFonts w:eastAsia="Times New Roman" w:cs="Times New Roman"/>
        </w:rPr>
        <w:t xml:space="preserve"> А.В., враховуючи витяг з Державного земельного кадастру про земельну ділянку № НВ-2307315892020, сформований 20.03.2020,  </w:t>
      </w:r>
      <w:proofErr w:type="spellStart"/>
      <w:r w:rsidRPr="00787F8A">
        <w:rPr>
          <w:rFonts w:eastAsia="Times New Roman" w:cs="Times New Roman"/>
        </w:rPr>
        <w:t>Вільнянська</w:t>
      </w:r>
      <w:proofErr w:type="spellEnd"/>
      <w:r w:rsidRPr="00787F8A">
        <w:rPr>
          <w:rFonts w:eastAsia="Times New Roman" w:cs="Times New Roman"/>
        </w:rPr>
        <w:t xml:space="preserve"> міська рада</w:t>
      </w: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</w:rPr>
      </w:pP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>В И Р І Ш И Л А:</w:t>
      </w:r>
    </w:p>
    <w:p w:rsidR="00787F8A" w:rsidRPr="00787F8A" w:rsidRDefault="00787F8A" w:rsidP="00787F8A">
      <w:pPr>
        <w:pStyle w:val="Standard"/>
        <w:jc w:val="both"/>
      </w:pPr>
      <w:r w:rsidRPr="00787F8A">
        <w:tab/>
        <w:t>1. Затвердити громадянину Загребельному Ігорю Анатолійовичу т</w:t>
      </w:r>
      <w:r w:rsidRPr="00787F8A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0,0804 га, кадастровий номер 2321510100:04:005:0272, для</w:t>
      </w:r>
      <w:r w:rsidRPr="00787F8A">
        <w:t xml:space="preserve"> будівництва і обслуговування житлового будинку, господарських будівель і споруд (присадибна ділянка)</w:t>
      </w:r>
      <w:r w:rsidRPr="00787F8A">
        <w:rPr>
          <w:rFonts w:eastAsia="Times New Roman" w:cs="Times New Roman"/>
        </w:rPr>
        <w:t>, яка розташована за адресою: м. Вільнянськ, вул. Першотравнева, 51.</w:t>
      </w: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</w:rPr>
      </w:pPr>
      <w:r w:rsidRPr="00787F8A">
        <w:tab/>
        <w:t xml:space="preserve">2. Передати у приватну власність громадянину Загребельному Ігорю Анатолійовичу </w:t>
      </w:r>
      <w:r w:rsidRPr="00787F8A">
        <w:rPr>
          <w:rFonts w:eastAsia="Times New Roman" w:cs="Times New Roman"/>
        </w:rPr>
        <w:t>земельну ділянку площею 0,0804 га, кадастровий номер 2321510100:04:005:0272, для</w:t>
      </w:r>
      <w:r w:rsidRPr="00787F8A">
        <w:t xml:space="preserve"> будівництва і обслуговування житлового будинку, господарських будівель і споруд (присадибна ділянка)</w:t>
      </w:r>
      <w:r w:rsidRPr="00787F8A">
        <w:rPr>
          <w:rFonts w:eastAsia="Times New Roman" w:cs="Times New Roman"/>
        </w:rPr>
        <w:t>, яка розташована за адресою: м. Вільнянськ, вул. Першотравнева, 51.</w:t>
      </w:r>
    </w:p>
    <w:p w:rsidR="00787F8A" w:rsidRPr="00787F8A" w:rsidRDefault="00787F8A" w:rsidP="00787F8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ab/>
        <w:t>3. Зобов’язати громадянина Загребельного І.А.:</w:t>
      </w:r>
    </w:p>
    <w:p w:rsidR="00787F8A" w:rsidRPr="00787F8A" w:rsidRDefault="00787F8A" w:rsidP="00787F8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787F8A" w:rsidRPr="00787F8A" w:rsidRDefault="00787F8A" w:rsidP="00787F8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787F8A" w:rsidRPr="00787F8A" w:rsidRDefault="00787F8A" w:rsidP="00787F8A">
      <w:pPr>
        <w:ind w:hanging="360"/>
        <w:jc w:val="both"/>
        <w:rPr>
          <w:sz w:val="24"/>
          <w:szCs w:val="24"/>
        </w:rPr>
      </w:pPr>
      <w:r w:rsidRPr="00787F8A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787F8A">
        <w:rPr>
          <w:sz w:val="24"/>
          <w:szCs w:val="24"/>
        </w:rPr>
        <w:tab/>
      </w:r>
      <w:r w:rsidRPr="00787F8A">
        <w:rPr>
          <w:sz w:val="24"/>
          <w:szCs w:val="24"/>
        </w:rPr>
        <w:tab/>
      </w:r>
    </w:p>
    <w:p w:rsidR="00787F8A" w:rsidRPr="00787F8A" w:rsidRDefault="00787F8A" w:rsidP="00787F8A">
      <w:pPr>
        <w:pStyle w:val="Standard"/>
        <w:jc w:val="both"/>
      </w:pPr>
      <w:r w:rsidRPr="00787F8A">
        <w:tab/>
      </w:r>
    </w:p>
    <w:p w:rsidR="00787F8A" w:rsidRPr="00787F8A" w:rsidRDefault="00787F8A" w:rsidP="00787F8A">
      <w:pPr>
        <w:pStyle w:val="Standard"/>
        <w:jc w:val="both"/>
        <w:rPr>
          <w:rFonts w:eastAsia="Times New Roman" w:cs="Times New Roman"/>
        </w:rPr>
      </w:pPr>
    </w:p>
    <w:p w:rsidR="00787F8A" w:rsidRPr="00787F8A" w:rsidRDefault="00787F8A" w:rsidP="00787F8A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787F8A">
        <w:rPr>
          <w:rFonts w:eastAsia="Times New Roman" w:cs="Times New Roman"/>
        </w:rPr>
        <w:t>Міський голова</w:t>
      </w:r>
      <w:r w:rsidRPr="00787F8A">
        <w:rPr>
          <w:rFonts w:eastAsia="Times New Roman" w:cs="Times New Roman"/>
        </w:rPr>
        <w:tab/>
      </w:r>
      <w:r w:rsidRPr="00787F8A">
        <w:rPr>
          <w:rFonts w:eastAsia="Times New Roman" w:cs="Times New Roman"/>
        </w:rPr>
        <w:tab/>
      </w:r>
      <w:r w:rsidRPr="00787F8A">
        <w:rPr>
          <w:rFonts w:eastAsia="Times New Roman" w:cs="Times New Roman"/>
        </w:rPr>
        <w:tab/>
        <w:t xml:space="preserve">                              </w:t>
      </w:r>
      <w:r w:rsidRPr="00787F8A">
        <w:rPr>
          <w:rFonts w:eastAsia="Times New Roman" w:cs="Times New Roman"/>
        </w:rPr>
        <w:tab/>
      </w:r>
      <w:r w:rsidRPr="00787F8A">
        <w:rPr>
          <w:rFonts w:eastAsia="Times New Roman" w:cs="Times New Roman"/>
        </w:rPr>
        <w:tab/>
        <w:t xml:space="preserve">    </w:t>
      </w:r>
      <w:r>
        <w:rPr>
          <w:rFonts w:eastAsia="Times New Roman" w:cs="Times New Roman"/>
        </w:rPr>
        <w:t xml:space="preserve">      </w:t>
      </w:r>
      <w:r w:rsidRPr="00787F8A">
        <w:rPr>
          <w:rFonts w:eastAsia="Times New Roman" w:cs="Times New Roman"/>
        </w:rPr>
        <w:t xml:space="preserve">    Наталя МУСІЄНКО</w:t>
      </w:r>
    </w:p>
    <w:p w:rsidR="00787F8A" w:rsidRDefault="00787F8A" w:rsidP="00787F8A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787F8A" w:rsidRPr="007914D8" w:rsidRDefault="00787F8A" w:rsidP="00787F8A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787F8A" w:rsidRDefault="00787F8A" w:rsidP="00787F8A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787F8A" w:rsidRDefault="00787F8A" w:rsidP="00787F8A">
      <w:pPr>
        <w:pStyle w:val="Standard"/>
        <w:rPr>
          <w:rFonts w:eastAsia="Times New Roman" w:cs="Times New Roman"/>
        </w:rPr>
      </w:pPr>
    </w:p>
    <w:p w:rsidR="00787F8A" w:rsidRPr="00160132" w:rsidRDefault="00787F8A" w:rsidP="00787F8A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787F8A" w:rsidRPr="00884C36" w:rsidRDefault="00787F8A" w:rsidP="00787F8A">
      <w:pPr>
        <w:pStyle w:val="Standard"/>
      </w:pPr>
      <w:r w:rsidRPr="00884C36">
        <w:t xml:space="preserve">Начальник відділу земельних відносин </w:t>
      </w:r>
    </w:p>
    <w:p w:rsidR="00787F8A" w:rsidRPr="00884C36" w:rsidRDefault="00787F8A" w:rsidP="00787F8A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787F8A" w:rsidRPr="00884C36" w:rsidRDefault="00787F8A" w:rsidP="00787F8A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03954" w:rsidRPr="00572F57" w:rsidRDefault="00403954" w:rsidP="00403954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64B314EA" wp14:editId="45363178">
            <wp:extent cx="514350" cy="676275"/>
            <wp:effectExtent l="19050" t="0" r="0" b="0"/>
            <wp:docPr id="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403954" w:rsidRPr="00CD207A" w:rsidTr="004B4B23">
        <w:trPr>
          <w:trHeight w:val="978"/>
        </w:trPr>
        <w:tc>
          <w:tcPr>
            <w:tcW w:w="9746" w:type="dxa"/>
          </w:tcPr>
          <w:p w:rsidR="00403954" w:rsidRPr="00CD207A" w:rsidRDefault="00403954" w:rsidP="004B4B23">
            <w:pPr>
              <w:pStyle w:val="3"/>
              <w:rPr>
                <w:sz w:val="24"/>
              </w:rPr>
            </w:pPr>
            <w:r w:rsidRPr="00CD207A">
              <w:rPr>
                <w:sz w:val="24"/>
              </w:rPr>
              <w:t>У К Р А Ї Н А</w:t>
            </w:r>
          </w:p>
          <w:p w:rsidR="00403954" w:rsidRPr="00CD207A" w:rsidRDefault="00403954" w:rsidP="004B4B23">
            <w:pPr>
              <w:jc w:val="center"/>
              <w:rPr>
                <w:b/>
              </w:rPr>
            </w:pPr>
          </w:p>
          <w:p w:rsidR="00403954" w:rsidRPr="00CD207A" w:rsidRDefault="00403954" w:rsidP="004B4B23">
            <w:pPr>
              <w:jc w:val="center"/>
              <w:rPr>
                <w:b/>
                <w:sz w:val="24"/>
              </w:rPr>
            </w:pPr>
            <w:r w:rsidRPr="00CD207A">
              <w:rPr>
                <w:b/>
                <w:sz w:val="24"/>
                <w:szCs w:val="24"/>
                <w:lang w:val="ru-RU"/>
              </w:rPr>
              <w:t>В</w:t>
            </w:r>
            <w:r w:rsidRPr="00CD207A">
              <w:rPr>
                <w:b/>
                <w:sz w:val="24"/>
                <w:szCs w:val="24"/>
              </w:rPr>
              <w:t>ІЛЬНЯНСЬКА</w:t>
            </w:r>
            <w:r w:rsidRPr="00CD207A">
              <w:rPr>
                <w:b/>
                <w:sz w:val="24"/>
              </w:rPr>
              <w:t xml:space="preserve"> МІСЬКА РАДА</w:t>
            </w:r>
          </w:p>
          <w:p w:rsidR="00403954" w:rsidRPr="00CD207A" w:rsidRDefault="00403954" w:rsidP="004B4B23">
            <w:pPr>
              <w:jc w:val="center"/>
              <w:rPr>
                <w:b/>
                <w:sz w:val="28"/>
              </w:rPr>
            </w:pPr>
            <w:r w:rsidRPr="00CD207A">
              <w:rPr>
                <w:b/>
                <w:sz w:val="24"/>
              </w:rPr>
              <w:t>ЗАПОРІЗЬКОЇ ОБЛАСТІ</w:t>
            </w:r>
          </w:p>
          <w:p w:rsidR="00403954" w:rsidRPr="00CD207A" w:rsidRDefault="00403954" w:rsidP="004B4B23">
            <w:pPr>
              <w:jc w:val="center"/>
              <w:rPr>
                <w:b/>
              </w:rPr>
            </w:pPr>
          </w:p>
          <w:p w:rsidR="00403954" w:rsidRPr="00CD207A" w:rsidRDefault="00403954" w:rsidP="004B4B23">
            <w:pPr>
              <w:jc w:val="center"/>
              <w:rPr>
                <w:b/>
                <w:sz w:val="24"/>
                <w:szCs w:val="24"/>
              </w:rPr>
            </w:pPr>
            <w:r w:rsidRPr="00CD207A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403954" w:rsidRPr="00CD207A" w:rsidRDefault="00403954" w:rsidP="004B4B23">
            <w:pPr>
              <w:tabs>
                <w:tab w:val="left" w:pos="3300"/>
              </w:tabs>
            </w:pPr>
            <w:r w:rsidRPr="00CD207A">
              <w:t xml:space="preserve">                                                       </w:t>
            </w:r>
          </w:p>
          <w:p w:rsidR="00403954" w:rsidRPr="00CD207A" w:rsidRDefault="00403954" w:rsidP="004B4B23">
            <w:pPr>
              <w:jc w:val="center"/>
              <w:rPr>
                <w:sz w:val="24"/>
                <w:szCs w:val="24"/>
              </w:rPr>
            </w:pPr>
            <w:r w:rsidRPr="00CD207A">
              <w:rPr>
                <w:sz w:val="24"/>
                <w:szCs w:val="24"/>
              </w:rPr>
              <w:t>шістдесят перша сесія</w:t>
            </w:r>
          </w:p>
          <w:p w:rsidR="00403954" w:rsidRPr="00CD207A" w:rsidRDefault="00403954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CD207A">
              <w:rPr>
                <w:sz w:val="16"/>
                <w:szCs w:val="16"/>
              </w:rPr>
              <w:tab/>
            </w:r>
          </w:p>
          <w:p w:rsidR="00403954" w:rsidRPr="00CD207A" w:rsidRDefault="00403954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CD207A">
              <w:rPr>
                <w:sz w:val="32"/>
                <w:szCs w:val="32"/>
              </w:rPr>
              <w:t xml:space="preserve">Р І Ш Е Н </w:t>
            </w:r>
            <w:proofErr w:type="spellStart"/>
            <w:r w:rsidRPr="00CD207A">
              <w:rPr>
                <w:sz w:val="32"/>
                <w:szCs w:val="32"/>
              </w:rPr>
              <w:t>Н</w:t>
            </w:r>
            <w:proofErr w:type="spellEnd"/>
            <w:r w:rsidRPr="00CD207A">
              <w:rPr>
                <w:sz w:val="32"/>
                <w:szCs w:val="32"/>
              </w:rPr>
              <w:t xml:space="preserve"> Я</w:t>
            </w:r>
          </w:p>
        </w:tc>
      </w:tr>
    </w:tbl>
    <w:p w:rsidR="00403954" w:rsidRPr="00CD207A" w:rsidRDefault="00403954" w:rsidP="00403954">
      <w:pPr>
        <w:rPr>
          <w:sz w:val="28"/>
          <w:szCs w:val="28"/>
        </w:rPr>
      </w:pPr>
    </w:p>
    <w:p w:rsidR="00403954" w:rsidRPr="00CD207A" w:rsidRDefault="00403954" w:rsidP="00403954">
      <w:pPr>
        <w:rPr>
          <w:sz w:val="24"/>
          <w:szCs w:val="24"/>
        </w:rPr>
      </w:pPr>
      <w:r w:rsidRPr="00CD207A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403954" w:rsidRPr="00CD207A" w:rsidRDefault="00403954" w:rsidP="00403954">
      <w:pPr>
        <w:pStyle w:val="1"/>
        <w:jc w:val="left"/>
        <w:rPr>
          <w:b w:val="0"/>
        </w:rPr>
      </w:pPr>
    </w:p>
    <w:p w:rsidR="00403954" w:rsidRPr="00CD207A" w:rsidRDefault="00403954" w:rsidP="00403954"/>
    <w:p w:rsidR="00403954" w:rsidRPr="00403954" w:rsidRDefault="00403954" w:rsidP="00403954">
      <w:pPr>
        <w:pStyle w:val="Standard"/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403954" w:rsidRPr="00403954" w:rsidRDefault="00403954" w:rsidP="00403954">
      <w:pPr>
        <w:pStyle w:val="Standard"/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>щодо встановлення (відновлення) меж земельної ділянки</w:t>
      </w:r>
    </w:p>
    <w:p w:rsidR="00403954" w:rsidRPr="00403954" w:rsidRDefault="00403954" w:rsidP="00403954">
      <w:pPr>
        <w:pStyle w:val="Standard"/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 xml:space="preserve">в натурі (на місцевості) гр. </w:t>
      </w:r>
      <w:proofErr w:type="spellStart"/>
      <w:r w:rsidRPr="00403954">
        <w:rPr>
          <w:rFonts w:eastAsia="Times New Roman" w:cs="Times New Roman"/>
        </w:rPr>
        <w:t>Ейсмонт</w:t>
      </w:r>
      <w:proofErr w:type="spellEnd"/>
      <w:r w:rsidRPr="00403954">
        <w:rPr>
          <w:rFonts w:eastAsia="Times New Roman" w:cs="Times New Roman"/>
        </w:rPr>
        <w:t xml:space="preserve"> Ж.С.  </w:t>
      </w:r>
    </w:p>
    <w:p w:rsidR="00403954" w:rsidRPr="00403954" w:rsidRDefault="00403954" w:rsidP="00403954">
      <w:pPr>
        <w:pStyle w:val="Standard"/>
        <w:jc w:val="both"/>
        <w:rPr>
          <w:rFonts w:eastAsia="Times New Roman" w:cs="Times New Roman"/>
          <w:color w:val="FF0000"/>
        </w:rPr>
      </w:pPr>
    </w:p>
    <w:p w:rsidR="00403954" w:rsidRPr="00403954" w:rsidRDefault="00403954" w:rsidP="00403954">
      <w:pPr>
        <w:pStyle w:val="Standard"/>
        <w:ind w:firstLine="708"/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громадянки </w:t>
      </w:r>
      <w:proofErr w:type="spellStart"/>
      <w:r w:rsidRPr="00403954">
        <w:rPr>
          <w:rFonts w:eastAsia="Times New Roman" w:cs="Times New Roman"/>
        </w:rPr>
        <w:t>Ейсмонт</w:t>
      </w:r>
      <w:proofErr w:type="spellEnd"/>
      <w:r w:rsidRPr="00403954">
        <w:rPr>
          <w:rFonts w:eastAsia="Times New Roman" w:cs="Times New Roman"/>
        </w:rPr>
        <w:t xml:space="preserve"> Ж.С. від 03.04.2020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НВ-2307316752020, сформований 20.03.2020,  </w:t>
      </w:r>
      <w:proofErr w:type="spellStart"/>
      <w:r w:rsidRPr="00403954">
        <w:rPr>
          <w:rFonts w:eastAsia="Times New Roman" w:cs="Times New Roman"/>
        </w:rPr>
        <w:t>Вільнянська</w:t>
      </w:r>
      <w:proofErr w:type="spellEnd"/>
      <w:r w:rsidRPr="00403954">
        <w:rPr>
          <w:rFonts w:eastAsia="Times New Roman" w:cs="Times New Roman"/>
        </w:rPr>
        <w:t xml:space="preserve"> міська рада</w:t>
      </w:r>
    </w:p>
    <w:p w:rsidR="00403954" w:rsidRPr="00403954" w:rsidRDefault="00403954" w:rsidP="00403954">
      <w:pPr>
        <w:pStyle w:val="Standard"/>
        <w:jc w:val="both"/>
        <w:rPr>
          <w:rFonts w:eastAsia="Times New Roman" w:cs="Times New Roman"/>
        </w:rPr>
      </w:pPr>
    </w:p>
    <w:p w:rsidR="00403954" w:rsidRPr="00403954" w:rsidRDefault="00403954" w:rsidP="00403954">
      <w:pPr>
        <w:pStyle w:val="Standard"/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>В И Р І Ш И Л А:</w:t>
      </w:r>
    </w:p>
    <w:p w:rsidR="00403954" w:rsidRPr="00403954" w:rsidRDefault="00403954" w:rsidP="00403954">
      <w:pPr>
        <w:pStyle w:val="Standard"/>
        <w:jc w:val="both"/>
      </w:pPr>
      <w:r w:rsidRPr="00403954">
        <w:tab/>
        <w:t xml:space="preserve">1. Затвердити громадянці </w:t>
      </w:r>
      <w:proofErr w:type="spellStart"/>
      <w:r w:rsidRPr="00403954">
        <w:t>Ейсмонт</w:t>
      </w:r>
      <w:proofErr w:type="spellEnd"/>
      <w:r w:rsidRPr="00403954">
        <w:t xml:space="preserve"> </w:t>
      </w:r>
      <w:proofErr w:type="spellStart"/>
      <w:r w:rsidRPr="00403954">
        <w:t>Жасміні</w:t>
      </w:r>
      <w:proofErr w:type="spellEnd"/>
      <w:r w:rsidRPr="00403954">
        <w:t xml:space="preserve"> Степанівні т</w:t>
      </w:r>
      <w:r w:rsidRPr="00403954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0,0981 га, кадастровий номер 2321510100:12:001:0082, для</w:t>
      </w:r>
      <w:r w:rsidRPr="00403954">
        <w:t xml:space="preserve"> будівництва і обслуговування житлового будинку, господарських будівель і споруд (присадибна ділянка)</w:t>
      </w:r>
      <w:r w:rsidRPr="00403954">
        <w:rPr>
          <w:rFonts w:eastAsia="Times New Roman" w:cs="Times New Roman"/>
        </w:rPr>
        <w:t xml:space="preserve">, яка розташована за адресою: м. Вільнянськ, вул. </w:t>
      </w:r>
      <w:proofErr w:type="spellStart"/>
      <w:r w:rsidRPr="00403954">
        <w:rPr>
          <w:rFonts w:eastAsia="Times New Roman" w:cs="Times New Roman"/>
        </w:rPr>
        <w:t>Софіївська</w:t>
      </w:r>
      <w:proofErr w:type="spellEnd"/>
      <w:r w:rsidRPr="00403954">
        <w:rPr>
          <w:rFonts w:eastAsia="Times New Roman" w:cs="Times New Roman"/>
        </w:rPr>
        <w:t>, 44.</w:t>
      </w:r>
    </w:p>
    <w:p w:rsidR="00403954" w:rsidRPr="00403954" w:rsidRDefault="00403954" w:rsidP="00403954">
      <w:pPr>
        <w:pStyle w:val="Standard"/>
        <w:jc w:val="both"/>
      </w:pPr>
      <w:r w:rsidRPr="00403954">
        <w:tab/>
        <w:t xml:space="preserve">2. Передати у приватну власність громадянці </w:t>
      </w:r>
      <w:proofErr w:type="spellStart"/>
      <w:r w:rsidRPr="00403954">
        <w:t>Ейсмонт</w:t>
      </w:r>
      <w:proofErr w:type="spellEnd"/>
      <w:r w:rsidRPr="00403954">
        <w:t xml:space="preserve"> </w:t>
      </w:r>
      <w:proofErr w:type="spellStart"/>
      <w:r w:rsidRPr="00403954">
        <w:t>Жасміні</w:t>
      </w:r>
      <w:proofErr w:type="spellEnd"/>
      <w:r w:rsidRPr="00403954">
        <w:t xml:space="preserve"> Степанівні </w:t>
      </w:r>
      <w:r w:rsidRPr="00403954">
        <w:rPr>
          <w:rFonts w:eastAsia="Times New Roman" w:cs="Times New Roman"/>
        </w:rPr>
        <w:t>земельну ділянку площею 0,0981 га, кадастровий номер 2321510100:12:001:0082, для</w:t>
      </w:r>
      <w:r w:rsidRPr="00403954">
        <w:t xml:space="preserve"> будівництва і обслуговування житлового будинку, господарських будівель і споруд (присадибна ділянка)</w:t>
      </w:r>
      <w:r w:rsidRPr="00403954">
        <w:rPr>
          <w:rFonts w:eastAsia="Times New Roman" w:cs="Times New Roman"/>
        </w:rPr>
        <w:t xml:space="preserve">, яка розташована за адресою: м. Вільнянськ, вул. </w:t>
      </w:r>
      <w:proofErr w:type="spellStart"/>
      <w:r w:rsidRPr="00403954">
        <w:rPr>
          <w:rFonts w:eastAsia="Times New Roman" w:cs="Times New Roman"/>
        </w:rPr>
        <w:t>Софіївська</w:t>
      </w:r>
      <w:proofErr w:type="spellEnd"/>
      <w:r w:rsidRPr="00403954">
        <w:rPr>
          <w:rFonts w:eastAsia="Times New Roman" w:cs="Times New Roman"/>
        </w:rPr>
        <w:t>, 44.</w:t>
      </w:r>
    </w:p>
    <w:p w:rsidR="00403954" w:rsidRPr="00403954" w:rsidRDefault="00403954" w:rsidP="00403954">
      <w:pPr>
        <w:pStyle w:val="Standard"/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ab/>
        <w:t xml:space="preserve">3. Зобов’язати громадянку </w:t>
      </w:r>
      <w:proofErr w:type="spellStart"/>
      <w:r w:rsidRPr="00403954">
        <w:rPr>
          <w:rFonts w:eastAsia="Times New Roman" w:cs="Times New Roman"/>
        </w:rPr>
        <w:t>Ейсмонт</w:t>
      </w:r>
      <w:proofErr w:type="spellEnd"/>
      <w:r w:rsidRPr="00403954">
        <w:rPr>
          <w:rFonts w:eastAsia="Times New Roman" w:cs="Times New Roman"/>
        </w:rPr>
        <w:t xml:space="preserve"> Ж.С.:</w:t>
      </w:r>
    </w:p>
    <w:p w:rsidR="00403954" w:rsidRPr="00403954" w:rsidRDefault="00403954" w:rsidP="0040395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403954" w:rsidRPr="00403954" w:rsidRDefault="00403954" w:rsidP="0040395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403954" w:rsidRPr="00403954" w:rsidRDefault="00403954" w:rsidP="00403954">
      <w:pPr>
        <w:ind w:hanging="360"/>
        <w:jc w:val="both"/>
        <w:rPr>
          <w:sz w:val="24"/>
          <w:szCs w:val="24"/>
        </w:rPr>
      </w:pPr>
      <w:r w:rsidRPr="00403954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403954">
        <w:rPr>
          <w:sz w:val="24"/>
          <w:szCs w:val="24"/>
        </w:rPr>
        <w:tab/>
      </w:r>
      <w:r w:rsidRPr="00403954">
        <w:rPr>
          <w:sz w:val="24"/>
          <w:szCs w:val="24"/>
        </w:rPr>
        <w:tab/>
      </w:r>
    </w:p>
    <w:p w:rsidR="00403954" w:rsidRPr="00403954" w:rsidRDefault="00403954" w:rsidP="00403954">
      <w:pPr>
        <w:pStyle w:val="Standard"/>
        <w:jc w:val="both"/>
      </w:pPr>
      <w:r w:rsidRPr="00403954">
        <w:tab/>
      </w:r>
    </w:p>
    <w:p w:rsidR="00403954" w:rsidRPr="00403954" w:rsidRDefault="00403954" w:rsidP="00403954">
      <w:pPr>
        <w:pStyle w:val="Standard"/>
        <w:jc w:val="both"/>
        <w:rPr>
          <w:rFonts w:eastAsia="Times New Roman" w:cs="Times New Roman"/>
        </w:rPr>
      </w:pPr>
    </w:p>
    <w:p w:rsidR="00403954" w:rsidRPr="00403954" w:rsidRDefault="00403954" w:rsidP="0040395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03954">
        <w:rPr>
          <w:rFonts w:eastAsia="Times New Roman" w:cs="Times New Roman"/>
        </w:rPr>
        <w:t>Міський голова</w:t>
      </w:r>
      <w:r w:rsidRPr="00403954">
        <w:rPr>
          <w:rFonts w:eastAsia="Times New Roman" w:cs="Times New Roman"/>
        </w:rPr>
        <w:tab/>
      </w:r>
      <w:r w:rsidRPr="00403954">
        <w:rPr>
          <w:rFonts w:eastAsia="Times New Roman" w:cs="Times New Roman"/>
        </w:rPr>
        <w:tab/>
      </w:r>
      <w:r w:rsidRPr="00403954">
        <w:rPr>
          <w:rFonts w:eastAsia="Times New Roman" w:cs="Times New Roman"/>
        </w:rPr>
        <w:tab/>
        <w:t xml:space="preserve">                              </w:t>
      </w:r>
      <w:r w:rsidRPr="00403954">
        <w:rPr>
          <w:rFonts w:eastAsia="Times New Roman" w:cs="Times New Roman"/>
        </w:rPr>
        <w:tab/>
      </w:r>
      <w:r w:rsidRPr="00403954">
        <w:rPr>
          <w:rFonts w:eastAsia="Times New Roman" w:cs="Times New Roman"/>
        </w:rPr>
        <w:tab/>
        <w:t xml:space="preserve">    </w:t>
      </w:r>
      <w:r>
        <w:rPr>
          <w:rFonts w:eastAsia="Times New Roman" w:cs="Times New Roman"/>
        </w:rPr>
        <w:t xml:space="preserve">          </w:t>
      </w:r>
      <w:r w:rsidRPr="00403954">
        <w:rPr>
          <w:rFonts w:eastAsia="Times New Roman" w:cs="Times New Roman"/>
        </w:rPr>
        <w:t xml:space="preserve">    Наталя МУСІЄНКО</w:t>
      </w:r>
    </w:p>
    <w:p w:rsidR="00403954" w:rsidRPr="00403954" w:rsidRDefault="00403954" w:rsidP="0040395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403954" w:rsidRPr="00403954" w:rsidRDefault="00403954" w:rsidP="0040395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403954" w:rsidRPr="00403954" w:rsidRDefault="00403954" w:rsidP="0040395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403954" w:rsidRDefault="00403954" w:rsidP="00403954">
      <w:pPr>
        <w:pStyle w:val="Standard"/>
        <w:rPr>
          <w:rFonts w:eastAsia="Times New Roman" w:cs="Times New Roman"/>
        </w:rPr>
      </w:pPr>
    </w:p>
    <w:p w:rsidR="00403954" w:rsidRPr="00160132" w:rsidRDefault="00403954" w:rsidP="00403954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403954" w:rsidRPr="00884C36" w:rsidRDefault="00403954" w:rsidP="00403954">
      <w:pPr>
        <w:pStyle w:val="Standard"/>
      </w:pPr>
      <w:r w:rsidRPr="00884C36">
        <w:t xml:space="preserve">Начальник відділу земельних відносин </w:t>
      </w:r>
    </w:p>
    <w:p w:rsidR="00403954" w:rsidRPr="00884C36" w:rsidRDefault="00403954" w:rsidP="00403954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403954" w:rsidRPr="00884C36" w:rsidRDefault="00403954" w:rsidP="00403954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4602C" w:rsidRPr="00572F57" w:rsidRDefault="0044602C" w:rsidP="0044602C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5F05811E" wp14:editId="71373E47">
            <wp:extent cx="514350" cy="676275"/>
            <wp:effectExtent l="19050" t="0" r="0" b="0"/>
            <wp:docPr id="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44602C" w:rsidRPr="00952DB3" w:rsidTr="004B4B23">
        <w:trPr>
          <w:trHeight w:val="978"/>
        </w:trPr>
        <w:tc>
          <w:tcPr>
            <w:tcW w:w="9746" w:type="dxa"/>
          </w:tcPr>
          <w:p w:rsidR="0044602C" w:rsidRPr="00952DB3" w:rsidRDefault="0044602C" w:rsidP="004B4B23">
            <w:pPr>
              <w:pStyle w:val="3"/>
              <w:rPr>
                <w:sz w:val="24"/>
              </w:rPr>
            </w:pPr>
            <w:r w:rsidRPr="00952DB3">
              <w:rPr>
                <w:sz w:val="24"/>
              </w:rPr>
              <w:t>У К Р А Ї Н А</w:t>
            </w:r>
          </w:p>
          <w:p w:rsidR="0044602C" w:rsidRPr="00952DB3" w:rsidRDefault="0044602C" w:rsidP="004B4B23">
            <w:pPr>
              <w:jc w:val="center"/>
              <w:rPr>
                <w:b/>
              </w:rPr>
            </w:pPr>
          </w:p>
          <w:p w:rsidR="0044602C" w:rsidRPr="00952DB3" w:rsidRDefault="0044602C" w:rsidP="004B4B23">
            <w:pPr>
              <w:jc w:val="center"/>
              <w:rPr>
                <w:b/>
                <w:sz w:val="24"/>
              </w:rPr>
            </w:pPr>
            <w:r w:rsidRPr="00952DB3">
              <w:rPr>
                <w:b/>
                <w:sz w:val="24"/>
                <w:szCs w:val="24"/>
                <w:lang w:val="ru-RU"/>
              </w:rPr>
              <w:t>В</w:t>
            </w:r>
            <w:r w:rsidRPr="00952DB3">
              <w:rPr>
                <w:b/>
                <w:sz w:val="24"/>
                <w:szCs w:val="24"/>
              </w:rPr>
              <w:t>ІЛЬНЯНСЬКА</w:t>
            </w:r>
            <w:r w:rsidRPr="00952DB3">
              <w:rPr>
                <w:b/>
                <w:sz w:val="24"/>
              </w:rPr>
              <w:t xml:space="preserve"> МІСЬКА РАДА</w:t>
            </w:r>
          </w:p>
          <w:p w:rsidR="0044602C" w:rsidRPr="00952DB3" w:rsidRDefault="0044602C" w:rsidP="004B4B23">
            <w:pPr>
              <w:jc w:val="center"/>
              <w:rPr>
                <w:b/>
                <w:sz w:val="28"/>
              </w:rPr>
            </w:pPr>
            <w:r w:rsidRPr="00952DB3">
              <w:rPr>
                <w:b/>
                <w:sz w:val="24"/>
              </w:rPr>
              <w:t>ЗАПОРІЗЬКОЇ ОБЛАСТІ</w:t>
            </w:r>
          </w:p>
          <w:p w:rsidR="0044602C" w:rsidRPr="00952DB3" w:rsidRDefault="0044602C" w:rsidP="004B4B23">
            <w:pPr>
              <w:jc w:val="center"/>
              <w:rPr>
                <w:b/>
              </w:rPr>
            </w:pPr>
          </w:p>
          <w:p w:rsidR="0044602C" w:rsidRPr="00952DB3" w:rsidRDefault="0044602C" w:rsidP="004B4B23">
            <w:pPr>
              <w:jc w:val="center"/>
              <w:rPr>
                <w:b/>
                <w:sz w:val="24"/>
                <w:szCs w:val="24"/>
              </w:rPr>
            </w:pPr>
            <w:r w:rsidRPr="00952DB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44602C" w:rsidRPr="00952DB3" w:rsidRDefault="0044602C" w:rsidP="004B4B23">
            <w:pPr>
              <w:tabs>
                <w:tab w:val="left" w:pos="3300"/>
              </w:tabs>
            </w:pPr>
            <w:r w:rsidRPr="00952DB3">
              <w:t xml:space="preserve">                                                       </w:t>
            </w:r>
          </w:p>
          <w:p w:rsidR="0044602C" w:rsidRPr="00952DB3" w:rsidRDefault="0044602C" w:rsidP="004B4B23">
            <w:pPr>
              <w:jc w:val="center"/>
              <w:rPr>
                <w:sz w:val="24"/>
                <w:szCs w:val="24"/>
              </w:rPr>
            </w:pPr>
            <w:r w:rsidRPr="00952DB3">
              <w:rPr>
                <w:sz w:val="24"/>
                <w:szCs w:val="24"/>
              </w:rPr>
              <w:t>шістдесят перша сесія</w:t>
            </w:r>
          </w:p>
          <w:p w:rsidR="0044602C" w:rsidRPr="00952DB3" w:rsidRDefault="0044602C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952DB3">
              <w:rPr>
                <w:sz w:val="16"/>
                <w:szCs w:val="16"/>
              </w:rPr>
              <w:tab/>
            </w:r>
          </w:p>
          <w:p w:rsidR="0044602C" w:rsidRPr="00952DB3" w:rsidRDefault="0044602C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952DB3">
              <w:rPr>
                <w:sz w:val="32"/>
                <w:szCs w:val="32"/>
              </w:rPr>
              <w:t xml:space="preserve">Р І Ш Е Н </w:t>
            </w:r>
            <w:proofErr w:type="spellStart"/>
            <w:r w:rsidRPr="00952DB3">
              <w:rPr>
                <w:sz w:val="32"/>
                <w:szCs w:val="32"/>
              </w:rPr>
              <w:t>Н</w:t>
            </w:r>
            <w:proofErr w:type="spellEnd"/>
            <w:r w:rsidRPr="00952DB3">
              <w:rPr>
                <w:sz w:val="32"/>
                <w:szCs w:val="32"/>
              </w:rPr>
              <w:t xml:space="preserve"> Я</w:t>
            </w:r>
          </w:p>
        </w:tc>
      </w:tr>
    </w:tbl>
    <w:p w:rsidR="0044602C" w:rsidRPr="00952DB3" w:rsidRDefault="0044602C" w:rsidP="0044602C">
      <w:pPr>
        <w:rPr>
          <w:sz w:val="28"/>
          <w:szCs w:val="28"/>
        </w:rPr>
      </w:pPr>
    </w:p>
    <w:p w:rsidR="0044602C" w:rsidRPr="00952DB3" w:rsidRDefault="0044602C" w:rsidP="0044602C">
      <w:pPr>
        <w:rPr>
          <w:sz w:val="24"/>
          <w:szCs w:val="24"/>
        </w:rPr>
      </w:pPr>
      <w:r w:rsidRPr="00952DB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44602C" w:rsidRPr="00952DB3" w:rsidRDefault="0044602C" w:rsidP="0044602C">
      <w:pPr>
        <w:pStyle w:val="1"/>
        <w:jc w:val="left"/>
        <w:rPr>
          <w:b w:val="0"/>
        </w:rPr>
      </w:pPr>
    </w:p>
    <w:p w:rsidR="0044602C" w:rsidRPr="006B2F70" w:rsidRDefault="0044602C" w:rsidP="0044602C"/>
    <w:p w:rsidR="0044602C" w:rsidRPr="0044602C" w:rsidRDefault="0044602C" w:rsidP="0044602C">
      <w:pPr>
        <w:pStyle w:val="Standard"/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44602C" w:rsidRPr="0044602C" w:rsidRDefault="0044602C" w:rsidP="0044602C">
      <w:pPr>
        <w:pStyle w:val="Standard"/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>щодо встановлення (відновлення) меж земельної ділянки</w:t>
      </w:r>
    </w:p>
    <w:p w:rsidR="0044602C" w:rsidRPr="0044602C" w:rsidRDefault="0044602C" w:rsidP="0044602C">
      <w:pPr>
        <w:pStyle w:val="Standard"/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 xml:space="preserve">в натурі (на місцевості) гр. </w:t>
      </w:r>
      <w:proofErr w:type="spellStart"/>
      <w:r w:rsidRPr="0044602C">
        <w:rPr>
          <w:rFonts w:eastAsia="Times New Roman" w:cs="Times New Roman"/>
        </w:rPr>
        <w:t>Маніловій</w:t>
      </w:r>
      <w:proofErr w:type="spellEnd"/>
      <w:r w:rsidRPr="0044602C">
        <w:rPr>
          <w:rFonts w:eastAsia="Times New Roman" w:cs="Times New Roman"/>
        </w:rPr>
        <w:t xml:space="preserve"> Р.Д.   </w:t>
      </w:r>
    </w:p>
    <w:p w:rsidR="0044602C" w:rsidRPr="0044602C" w:rsidRDefault="0044602C" w:rsidP="0044602C">
      <w:pPr>
        <w:pStyle w:val="Standard"/>
        <w:jc w:val="both"/>
        <w:rPr>
          <w:rFonts w:eastAsia="Times New Roman" w:cs="Times New Roman"/>
          <w:color w:val="FF0000"/>
        </w:rPr>
      </w:pPr>
    </w:p>
    <w:p w:rsidR="0044602C" w:rsidRPr="0044602C" w:rsidRDefault="0044602C" w:rsidP="0044602C">
      <w:pPr>
        <w:pStyle w:val="Standard"/>
        <w:ind w:firstLine="708"/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громадянки </w:t>
      </w:r>
      <w:proofErr w:type="spellStart"/>
      <w:r w:rsidRPr="0044602C">
        <w:rPr>
          <w:rFonts w:eastAsia="Times New Roman" w:cs="Times New Roman"/>
        </w:rPr>
        <w:t>Манілової</w:t>
      </w:r>
      <w:proofErr w:type="spellEnd"/>
      <w:r w:rsidRPr="0044602C">
        <w:rPr>
          <w:rFonts w:eastAsia="Times New Roman" w:cs="Times New Roman"/>
        </w:rPr>
        <w:t xml:space="preserve"> Р.Д. від 15.04.2020 та технічну документацію із землеустрою щодо встановлення (відновлення) меж земельної ділянки в натурі (на місцевості), розроблену ФОП </w:t>
      </w:r>
      <w:proofErr w:type="spellStart"/>
      <w:r w:rsidRPr="0044602C">
        <w:rPr>
          <w:rFonts w:eastAsia="Times New Roman" w:cs="Times New Roman"/>
        </w:rPr>
        <w:t>Бужиним</w:t>
      </w:r>
      <w:proofErr w:type="spellEnd"/>
      <w:r w:rsidRPr="0044602C">
        <w:rPr>
          <w:rFonts w:eastAsia="Times New Roman" w:cs="Times New Roman"/>
        </w:rPr>
        <w:t xml:space="preserve"> М.В., враховуючи витяг з Державного земельного кадастру про земельну ділянку № НВ-2307374562020, сформований 10.04.2020,  </w:t>
      </w:r>
      <w:proofErr w:type="spellStart"/>
      <w:r w:rsidRPr="0044602C">
        <w:rPr>
          <w:rFonts w:eastAsia="Times New Roman" w:cs="Times New Roman"/>
        </w:rPr>
        <w:t>Вільнянська</w:t>
      </w:r>
      <w:proofErr w:type="spellEnd"/>
      <w:r w:rsidRPr="0044602C">
        <w:rPr>
          <w:rFonts w:eastAsia="Times New Roman" w:cs="Times New Roman"/>
        </w:rPr>
        <w:t xml:space="preserve"> міська рада</w:t>
      </w:r>
    </w:p>
    <w:p w:rsidR="0044602C" w:rsidRPr="0044602C" w:rsidRDefault="0044602C" w:rsidP="0044602C">
      <w:pPr>
        <w:pStyle w:val="Standard"/>
        <w:jc w:val="both"/>
        <w:rPr>
          <w:rFonts w:eastAsia="Times New Roman" w:cs="Times New Roman"/>
        </w:rPr>
      </w:pPr>
    </w:p>
    <w:p w:rsidR="0044602C" w:rsidRPr="0044602C" w:rsidRDefault="0044602C" w:rsidP="0044602C">
      <w:pPr>
        <w:pStyle w:val="Standard"/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>В И Р І Ш И Л А:</w:t>
      </w:r>
    </w:p>
    <w:p w:rsidR="0044602C" w:rsidRPr="0044602C" w:rsidRDefault="0044602C" w:rsidP="0044602C">
      <w:pPr>
        <w:pStyle w:val="Standard"/>
        <w:jc w:val="both"/>
      </w:pPr>
      <w:r w:rsidRPr="0044602C">
        <w:tab/>
        <w:t xml:space="preserve">1. Затвердити громадянці </w:t>
      </w:r>
      <w:proofErr w:type="spellStart"/>
      <w:r w:rsidRPr="0044602C">
        <w:t>Маніловій</w:t>
      </w:r>
      <w:proofErr w:type="spellEnd"/>
      <w:r w:rsidRPr="0044602C">
        <w:t xml:space="preserve"> Раїсі Дмитрівні т</w:t>
      </w:r>
      <w:r w:rsidRPr="0044602C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0,0912 га, кадастровий номер 2321510100:12:002:0072, для</w:t>
      </w:r>
      <w:r w:rsidRPr="0044602C">
        <w:t xml:space="preserve"> будівництва і обслуговування житлового будинку, господарських будівель і споруд (присадибна ділянка)</w:t>
      </w:r>
      <w:r w:rsidRPr="0044602C">
        <w:rPr>
          <w:rFonts w:eastAsia="Times New Roman" w:cs="Times New Roman"/>
        </w:rPr>
        <w:t>, яка розташована за адресою: м. Вільнянськ, вул. Чкалова, 40.</w:t>
      </w:r>
    </w:p>
    <w:p w:rsidR="0044602C" w:rsidRPr="0044602C" w:rsidRDefault="0044602C" w:rsidP="0044602C">
      <w:pPr>
        <w:pStyle w:val="Standard"/>
        <w:jc w:val="both"/>
      </w:pPr>
      <w:r w:rsidRPr="0044602C">
        <w:tab/>
        <w:t xml:space="preserve">2. Передати у приватну власність громадянці </w:t>
      </w:r>
      <w:proofErr w:type="spellStart"/>
      <w:r w:rsidRPr="0044602C">
        <w:t>Маніловій</w:t>
      </w:r>
      <w:proofErr w:type="spellEnd"/>
      <w:r w:rsidRPr="0044602C">
        <w:t xml:space="preserve"> Раїсі Дмитрівні </w:t>
      </w:r>
      <w:r w:rsidRPr="0044602C">
        <w:rPr>
          <w:rFonts w:eastAsia="Times New Roman" w:cs="Times New Roman"/>
        </w:rPr>
        <w:t>земельну ділянку площею 0,0912 га, кадастровий номер 2321510100:12:002:0072, для</w:t>
      </w:r>
      <w:r w:rsidRPr="0044602C">
        <w:t xml:space="preserve"> будівництва і обслуговування житлового будинку, господарських будівель і споруд (присадибна ділянка)</w:t>
      </w:r>
      <w:r w:rsidRPr="0044602C">
        <w:rPr>
          <w:rFonts w:eastAsia="Times New Roman" w:cs="Times New Roman"/>
        </w:rPr>
        <w:t>, яка розташована за адресою: м. Вільнянськ, вул. Чкалова, 40.</w:t>
      </w:r>
    </w:p>
    <w:p w:rsidR="0044602C" w:rsidRPr="0044602C" w:rsidRDefault="0044602C" w:rsidP="0044602C">
      <w:pPr>
        <w:pStyle w:val="Standard"/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ab/>
        <w:t xml:space="preserve">3. Зобов’язати громадянку </w:t>
      </w:r>
      <w:proofErr w:type="spellStart"/>
      <w:r w:rsidRPr="0044602C">
        <w:rPr>
          <w:rFonts w:eastAsia="Times New Roman" w:cs="Times New Roman"/>
        </w:rPr>
        <w:t>Манілову</w:t>
      </w:r>
      <w:proofErr w:type="spellEnd"/>
      <w:r w:rsidRPr="0044602C">
        <w:rPr>
          <w:rFonts w:eastAsia="Times New Roman" w:cs="Times New Roman"/>
        </w:rPr>
        <w:t xml:space="preserve"> Р.Д.:</w:t>
      </w:r>
    </w:p>
    <w:p w:rsidR="0044602C" w:rsidRPr="0044602C" w:rsidRDefault="0044602C" w:rsidP="0044602C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44602C" w:rsidRPr="0044602C" w:rsidRDefault="0044602C" w:rsidP="0044602C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44602C" w:rsidRPr="0044602C" w:rsidRDefault="0044602C" w:rsidP="0044602C">
      <w:pPr>
        <w:ind w:hanging="360"/>
        <w:jc w:val="both"/>
        <w:rPr>
          <w:sz w:val="24"/>
          <w:szCs w:val="24"/>
        </w:rPr>
      </w:pPr>
      <w:r w:rsidRPr="0044602C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44602C">
        <w:rPr>
          <w:sz w:val="24"/>
          <w:szCs w:val="24"/>
        </w:rPr>
        <w:tab/>
      </w:r>
      <w:r w:rsidRPr="0044602C">
        <w:rPr>
          <w:sz w:val="24"/>
          <w:szCs w:val="24"/>
        </w:rPr>
        <w:tab/>
      </w:r>
    </w:p>
    <w:p w:rsidR="0044602C" w:rsidRPr="0044602C" w:rsidRDefault="0044602C" w:rsidP="0044602C">
      <w:pPr>
        <w:pStyle w:val="Standard"/>
        <w:jc w:val="both"/>
      </w:pPr>
      <w:r w:rsidRPr="0044602C">
        <w:tab/>
      </w:r>
    </w:p>
    <w:p w:rsidR="0044602C" w:rsidRPr="0044602C" w:rsidRDefault="0044602C" w:rsidP="0044602C">
      <w:pPr>
        <w:pStyle w:val="Standard"/>
        <w:jc w:val="both"/>
        <w:rPr>
          <w:rFonts w:eastAsia="Times New Roman" w:cs="Times New Roman"/>
        </w:rPr>
      </w:pPr>
    </w:p>
    <w:p w:rsidR="0044602C" w:rsidRPr="0044602C" w:rsidRDefault="0044602C" w:rsidP="0044602C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4602C">
        <w:rPr>
          <w:rFonts w:eastAsia="Times New Roman" w:cs="Times New Roman"/>
        </w:rPr>
        <w:t>Міський голова</w:t>
      </w:r>
      <w:r w:rsidRPr="0044602C">
        <w:rPr>
          <w:rFonts w:eastAsia="Times New Roman" w:cs="Times New Roman"/>
        </w:rPr>
        <w:tab/>
      </w:r>
      <w:r w:rsidRPr="0044602C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       </w:t>
      </w:r>
      <w:r w:rsidRPr="0044602C">
        <w:rPr>
          <w:rFonts w:eastAsia="Times New Roman" w:cs="Times New Roman"/>
        </w:rPr>
        <w:tab/>
        <w:t xml:space="preserve">                              </w:t>
      </w:r>
      <w:r w:rsidRPr="0044602C">
        <w:rPr>
          <w:rFonts w:eastAsia="Times New Roman" w:cs="Times New Roman"/>
        </w:rPr>
        <w:tab/>
      </w:r>
      <w:r w:rsidRPr="0044602C">
        <w:rPr>
          <w:rFonts w:eastAsia="Times New Roman" w:cs="Times New Roman"/>
        </w:rPr>
        <w:tab/>
        <w:t xml:space="preserve">        Наталя МУСІЄНКО</w:t>
      </w:r>
    </w:p>
    <w:p w:rsidR="0044602C" w:rsidRDefault="0044602C" w:rsidP="0044602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4602C" w:rsidRPr="007914D8" w:rsidRDefault="0044602C" w:rsidP="0044602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4602C" w:rsidRDefault="0044602C" w:rsidP="0044602C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4602C" w:rsidRPr="00160132" w:rsidRDefault="0044602C" w:rsidP="0044602C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44602C" w:rsidRPr="00884C36" w:rsidRDefault="0044602C" w:rsidP="0044602C">
      <w:pPr>
        <w:pStyle w:val="Standard"/>
      </w:pPr>
      <w:r w:rsidRPr="00884C36">
        <w:t xml:space="preserve">Начальник відділу земельних відносин </w:t>
      </w:r>
    </w:p>
    <w:p w:rsidR="0044602C" w:rsidRPr="00884C36" w:rsidRDefault="0044602C" w:rsidP="0044602C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44602C" w:rsidRPr="00884C36" w:rsidRDefault="0044602C" w:rsidP="0044602C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7B64BA" w:rsidRPr="00884C36" w:rsidRDefault="007B64BA" w:rsidP="007B64BA">
      <w:pPr>
        <w:pStyle w:val="Standard"/>
        <w:rPr>
          <w:rFonts w:eastAsia="Times New Roman" w:cs="Times New Roman"/>
        </w:rPr>
      </w:pPr>
    </w:p>
    <w:p w:rsidR="00FF4044" w:rsidRPr="00572F57" w:rsidRDefault="00FF4044" w:rsidP="00FF4044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62F0C471" wp14:editId="49AD0EDF">
            <wp:extent cx="514350" cy="676275"/>
            <wp:effectExtent l="19050" t="0" r="0" b="0"/>
            <wp:docPr id="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FF4044" w:rsidRPr="00AC4E83" w:rsidTr="004B4B23">
        <w:trPr>
          <w:trHeight w:val="978"/>
        </w:trPr>
        <w:tc>
          <w:tcPr>
            <w:tcW w:w="9746" w:type="dxa"/>
          </w:tcPr>
          <w:p w:rsidR="00FF4044" w:rsidRPr="00AC4E83" w:rsidRDefault="00FF4044" w:rsidP="004B4B23">
            <w:pPr>
              <w:pStyle w:val="3"/>
              <w:rPr>
                <w:sz w:val="24"/>
              </w:rPr>
            </w:pPr>
            <w:r w:rsidRPr="00AC4E83">
              <w:rPr>
                <w:sz w:val="24"/>
              </w:rPr>
              <w:t>У К Р А Ї Н А</w:t>
            </w:r>
          </w:p>
          <w:p w:rsidR="00FF4044" w:rsidRPr="00AC4E83" w:rsidRDefault="00FF4044" w:rsidP="004B4B23">
            <w:pPr>
              <w:jc w:val="center"/>
              <w:rPr>
                <w:b/>
              </w:rPr>
            </w:pPr>
          </w:p>
          <w:p w:rsidR="00FF4044" w:rsidRPr="00AC4E83" w:rsidRDefault="00FF4044" w:rsidP="004B4B23">
            <w:pPr>
              <w:jc w:val="center"/>
              <w:rPr>
                <w:b/>
                <w:sz w:val="24"/>
              </w:rPr>
            </w:pPr>
            <w:r w:rsidRPr="00AC4E83">
              <w:rPr>
                <w:b/>
                <w:sz w:val="24"/>
                <w:szCs w:val="24"/>
                <w:lang w:val="ru-RU"/>
              </w:rPr>
              <w:t>В</w:t>
            </w:r>
            <w:r w:rsidRPr="00AC4E83">
              <w:rPr>
                <w:b/>
                <w:sz w:val="24"/>
                <w:szCs w:val="24"/>
              </w:rPr>
              <w:t>ІЛЬНЯНСЬКА</w:t>
            </w:r>
            <w:r w:rsidRPr="00AC4E83">
              <w:rPr>
                <w:b/>
                <w:sz w:val="24"/>
              </w:rPr>
              <w:t xml:space="preserve"> МІСЬКА РАДА</w:t>
            </w:r>
          </w:p>
          <w:p w:rsidR="00FF4044" w:rsidRPr="00AC4E83" w:rsidRDefault="00FF4044" w:rsidP="004B4B23">
            <w:pPr>
              <w:jc w:val="center"/>
              <w:rPr>
                <w:b/>
                <w:sz w:val="28"/>
              </w:rPr>
            </w:pPr>
            <w:r w:rsidRPr="00AC4E83">
              <w:rPr>
                <w:b/>
                <w:sz w:val="24"/>
              </w:rPr>
              <w:t>ЗАПОРІЗЬКОЇ ОБЛАСТІ</w:t>
            </w:r>
          </w:p>
          <w:p w:rsidR="00FF4044" w:rsidRPr="00AC4E83" w:rsidRDefault="00FF4044" w:rsidP="004B4B23">
            <w:pPr>
              <w:jc w:val="center"/>
              <w:rPr>
                <w:b/>
              </w:rPr>
            </w:pPr>
          </w:p>
          <w:p w:rsidR="00FF4044" w:rsidRPr="00AC4E83" w:rsidRDefault="00FF4044" w:rsidP="004B4B23">
            <w:pPr>
              <w:jc w:val="center"/>
              <w:rPr>
                <w:b/>
                <w:sz w:val="24"/>
                <w:szCs w:val="24"/>
              </w:rPr>
            </w:pPr>
            <w:r w:rsidRPr="00AC4E8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FF4044" w:rsidRPr="00AC4E83" w:rsidRDefault="00FF4044" w:rsidP="004B4B23">
            <w:pPr>
              <w:tabs>
                <w:tab w:val="left" w:pos="3300"/>
              </w:tabs>
            </w:pPr>
            <w:r w:rsidRPr="00AC4E83">
              <w:t xml:space="preserve">                                                       </w:t>
            </w:r>
          </w:p>
          <w:p w:rsidR="00FF4044" w:rsidRPr="00AC4E83" w:rsidRDefault="00FF4044" w:rsidP="004B4B23">
            <w:pPr>
              <w:jc w:val="center"/>
              <w:rPr>
                <w:sz w:val="24"/>
                <w:szCs w:val="24"/>
              </w:rPr>
            </w:pPr>
            <w:r w:rsidRPr="00AC4E83">
              <w:rPr>
                <w:sz w:val="24"/>
                <w:szCs w:val="24"/>
              </w:rPr>
              <w:t>шістдесят перша сесія</w:t>
            </w:r>
          </w:p>
          <w:p w:rsidR="00FF4044" w:rsidRPr="00AC4E83" w:rsidRDefault="00FF4044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C4E83">
              <w:rPr>
                <w:sz w:val="16"/>
                <w:szCs w:val="16"/>
              </w:rPr>
              <w:tab/>
            </w:r>
          </w:p>
          <w:p w:rsidR="00FF4044" w:rsidRPr="00AC4E83" w:rsidRDefault="00FF4044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C4E83">
              <w:rPr>
                <w:sz w:val="32"/>
                <w:szCs w:val="32"/>
              </w:rPr>
              <w:t xml:space="preserve">Р І Ш Е Н </w:t>
            </w:r>
            <w:proofErr w:type="spellStart"/>
            <w:r w:rsidRPr="00AC4E83">
              <w:rPr>
                <w:sz w:val="32"/>
                <w:szCs w:val="32"/>
              </w:rPr>
              <w:t>Н</w:t>
            </w:r>
            <w:proofErr w:type="spellEnd"/>
            <w:r w:rsidRPr="00AC4E83">
              <w:rPr>
                <w:sz w:val="32"/>
                <w:szCs w:val="32"/>
              </w:rPr>
              <w:t xml:space="preserve"> Я</w:t>
            </w:r>
          </w:p>
        </w:tc>
      </w:tr>
    </w:tbl>
    <w:p w:rsidR="00FF4044" w:rsidRPr="00AC4E83" w:rsidRDefault="00FF4044" w:rsidP="00FF4044">
      <w:pPr>
        <w:rPr>
          <w:sz w:val="28"/>
          <w:szCs w:val="28"/>
        </w:rPr>
      </w:pPr>
    </w:p>
    <w:p w:rsidR="00FF4044" w:rsidRPr="00AC4E83" w:rsidRDefault="00FF4044" w:rsidP="00FF4044">
      <w:pPr>
        <w:rPr>
          <w:sz w:val="24"/>
          <w:szCs w:val="24"/>
        </w:rPr>
      </w:pPr>
      <w:r w:rsidRPr="00AC4E8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FF4044" w:rsidRPr="00AC4E83" w:rsidRDefault="00FF4044" w:rsidP="00FF4044">
      <w:pPr>
        <w:pStyle w:val="1"/>
        <w:jc w:val="left"/>
        <w:rPr>
          <w:b w:val="0"/>
        </w:rPr>
      </w:pPr>
    </w:p>
    <w:p w:rsidR="00FF4044" w:rsidRPr="00AC4E83" w:rsidRDefault="00FF4044" w:rsidP="00FF4044"/>
    <w:p w:rsidR="00FF4044" w:rsidRPr="00FF4044" w:rsidRDefault="00FF4044" w:rsidP="00FF4044">
      <w:pPr>
        <w:pStyle w:val="Standard"/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FF4044" w:rsidRPr="00FF4044" w:rsidRDefault="00FF4044" w:rsidP="00FF4044">
      <w:pPr>
        <w:pStyle w:val="Standard"/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>щодо встановлення (відновлення) меж земельної ділянки</w:t>
      </w:r>
    </w:p>
    <w:p w:rsidR="00FF4044" w:rsidRPr="00FF4044" w:rsidRDefault="00FF4044" w:rsidP="00FF4044">
      <w:pPr>
        <w:pStyle w:val="Standard"/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 xml:space="preserve">в натурі (на місцевості) гр. </w:t>
      </w:r>
      <w:proofErr w:type="spellStart"/>
      <w:r w:rsidRPr="00FF4044">
        <w:rPr>
          <w:rFonts w:eastAsia="Times New Roman" w:cs="Times New Roman"/>
        </w:rPr>
        <w:t>Тимощенку</w:t>
      </w:r>
      <w:proofErr w:type="spellEnd"/>
      <w:r w:rsidRPr="00FF4044">
        <w:rPr>
          <w:rFonts w:eastAsia="Times New Roman" w:cs="Times New Roman"/>
        </w:rPr>
        <w:t xml:space="preserve"> О.В. </w:t>
      </w:r>
    </w:p>
    <w:p w:rsidR="00FF4044" w:rsidRPr="00FF4044" w:rsidRDefault="00FF4044" w:rsidP="00FF4044">
      <w:pPr>
        <w:pStyle w:val="Standard"/>
        <w:jc w:val="both"/>
        <w:rPr>
          <w:rFonts w:eastAsia="Times New Roman" w:cs="Times New Roman"/>
          <w:color w:val="FF0000"/>
        </w:rPr>
      </w:pPr>
    </w:p>
    <w:p w:rsidR="00FF4044" w:rsidRPr="00FF4044" w:rsidRDefault="00FF4044" w:rsidP="00FF4044">
      <w:pPr>
        <w:pStyle w:val="Standard"/>
        <w:ind w:firstLine="708"/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 w:rsidRPr="00FF4044">
        <w:rPr>
          <w:rFonts w:eastAsia="Times New Roman" w:cs="Times New Roman"/>
        </w:rPr>
        <w:t>Тимощенка</w:t>
      </w:r>
      <w:proofErr w:type="spellEnd"/>
      <w:r w:rsidRPr="00FF4044">
        <w:rPr>
          <w:rFonts w:eastAsia="Times New Roman" w:cs="Times New Roman"/>
        </w:rPr>
        <w:t xml:space="preserve"> О.В. </w:t>
      </w:r>
      <w:r w:rsidR="00902185">
        <w:rPr>
          <w:rFonts w:eastAsia="Times New Roman" w:cs="Times New Roman"/>
        </w:rPr>
        <w:t xml:space="preserve">від </w:t>
      </w:r>
      <w:r w:rsidRPr="00FF4044">
        <w:rPr>
          <w:rFonts w:eastAsia="Times New Roman" w:cs="Times New Roman"/>
        </w:rPr>
        <w:t xml:space="preserve">29.04.2020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НВ-2307378812020, сформований 13.04.2020,  </w:t>
      </w:r>
      <w:proofErr w:type="spellStart"/>
      <w:r w:rsidRPr="00FF4044">
        <w:rPr>
          <w:rFonts w:eastAsia="Times New Roman" w:cs="Times New Roman"/>
        </w:rPr>
        <w:t>Вільнянська</w:t>
      </w:r>
      <w:proofErr w:type="spellEnd"/>
      <w:r w:rsidRPr="00FF4044">
        <w:rPr>
          <w:rFonts w:eastAsia="Times New Roman" w:cs="Times New Roman"/>
        </w:rPr>
        <w:t xml:space="preserve"> міська рада</w:t>
      </w:r>
    </w:p>
    <w:p w:rsidR="00FF4044" w:rsidRPr="00FF4044" w:rsidRDefault="00FF4044" w:rsidP="00FF4044">
      <w:pPr>
        <w:pStyle w:val="Standard"/>
        <w:jc w:val="both"/>
        <w:rPr>
          <w:rFonts w:eastAsia="Times New Roman" w:cs="Times New Roman"/>
        </w:rPr>
      </w:pPr>
    </w:p>
    <w:p w:rsidR="00FF4044" w:rsidRPr="00FF4044" w:rsidRDefault="00FF4044" w:rsidP="00FF4044">
      <w:pPr>
        <w:pStyle w:val="Standard"/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>В И Р І Ш И Л А:</w:t>
      </w:r>
    </w:p>
    <w:p w:rsidR="00FF4044" w:rsidRPr="00FF4044" w:rsidRDefault="00FF4044" w:rsidP="00FF4044">
      <w:pPr>
        <w:pStyle w:val="Standard"/>
        <w:jc w:val="both"/>
      </w:pPr>
      <w:r w:rsidRPr="00FF4044">
        <w:tab/>
        <w:t xml:space="preserve">1. Затвердити громадянину </w:t>
      </w:r>
      <w:proofErr w:type="spellStart"/>
      <w:r w:rsidRPr="00FF4044">
        <w:t>Тимощенку</w:t>
      </w:r>
      <w:proofErr w:type="spellEnd"/>
      <w:r w:rsidRPr="00FF4044">
        <w:t xml:space="preserve"> Олександру Васильовичу т</w:t>
      </w:r>
      <w:r w:rsidRPr="00FF4044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0,0768 га, кадастровий номер 2321510100:07:002:0136, для</w:t>
      </w:r>
      <w:r w:rsidRPr="00FF4044">
        <w:t xml:space="preserve"> будівництва і обслуговування житлового будинку, господарських будівель і споруд (присадибна ділянка)</w:t>
      </w:r>
      <w:r w:rsidRPr="00FF4044">
        <w:rPr>
          <w:rFonts w:eastAsia="Times New Roman" w:cs="Times New Roman"/>
        </w:rPr>
        <w:t>, яка розташована за адресою: м. Вільнянськ, вул. Незалежності України, 22.</w:t>
      </w:r>
    </w:p>
    <w:p w:rsidR="00FF4044" w:rsidRPr="00FF4044" w:rsidRDefault="00FF4044" w:rsidP="00FF4044">
      <w:pPr>
        <w:pStyle w:val="Standard"/>
        <w:jc w:val="both"/>
      </w:pPr>
      <w:r w:rsidRPr="00FF4044">
        <w:tab/>
        <w:t xml:space="preserve">2. Передати у приватну власність громадянину </w:t>
      </w:r>
      <w:proofErr w:type="spellStart"/>
      <w:r w:rsidRPr="00FF4044">
        <w:t>Тимощенку</w:t>
      </w:r>
      <w:proofErr w:type="spellEnd"/>
      <w:r w:rsidRPr="00FF4044">
        <w:t xml:space="preserve"> Олександру Васильовичу </w:t>
      </w:r>
      <w:r w:rsidRPr="00FF4044">
        <w:rPr>
          <w:rFonts w:eastAsia="Times New Roman" w:cs="Times New Roman"/>
        </w:rPr>
        <w:t>земельну ділянку площею 0,0768 га, кадастровий номер 2321510100:07:002:0136, для</w:t>
      </w:r>
      <w:r w:rsidRPr="00FF4044">
        <w:t xml:space="preserve"> будівництва і обслуговування житлового будинку, господарських будівель і споруд (присадибна ділянка)</w:t>
      </w:r>
      <w:r w:rsidRPr="00FF4044">
        <w:rPr>
          <w:rFonts w:eastAsia="Times New Roman" w:cs="Times New Roman"/>
        </w:rPr>
        <w:t>, яка розташована за адресою: м. Вільнянськ, вул. Незалежності України, 22.</w:t>
      </w:r>
    </w:p>
    <w:p w:rsidR="00FF4044" w:rsidRPr="00FF4044" w:rsidRDefault="00FF4044" w:rsidP="00FF404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ab/>
        <w:t xml:space="preserve">3. Зобов’язати громадянина </w:t>
      </w:r>
      <w:proofErr w:type="spellStart"/>
      <w:r w:rsidRPr="00FF4044">
        <w:rPr>
          <w:rFonts w:eastAsia="Times New Roman" w:cs="Times New Roman"/>
        </w:rPr>
        <w:t>Тимощенка</w:t>
      </w:r>
      <w:proofErr w:type="spellEnd"/>
      <w:r w:rsidRPr="00FF4044">
        <w:rPr>
          <w:rFonts w:eastAsia="Times New Roman" w:cs="Times New Roman"/>
        </w:rPr>
        <w:t xml:space="preserve"> О.В.:</w:t>
      </w:r>
    </w:p>
    <w:p w:rsidR="00FF4044" w:rsidRPr="00FF4044" w:rsidRDefault="00FF4044" w:rsidP="00FF404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FF4044" w:rsidRPr="00FF4044" w:rsidRDefault="00FF4044" w:rsidP="00FF404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FF4044" w:rsidRPr="00FF4044" w:rsidRDefault="00FF4044" w:rsidP="00FF4044">
      <w:pPr>
        <w:ind w:hanging="360"/>
        <w:jc w:val="both"/>
        <w:rPr>
          <w:sz w:val="24"/>
          <w:szCs w:val="24"/>
        </w:rPr>
      </w:pPr>
      <w:r w:rsidRPr="00FF4044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FF4044">
        <w:rPr>
          <w:sz w:val="24"/>
          <w:szCs w:val="24"/>
        </w:rPr>
        <w:tab/>
      </w:r>
      <w:r w:rsidRPr="00FF4044">
        <w:rPr>
          <w:sz w:val="24"/>
          <w:szCs w:val="24"/>
        </w:rPr>
        <w:tab/>
      </w:r>
    </w:p>
    <w:p w:rsidR="00FF4044" w:rsidRPr="00FF4044" w:rsidRDefault="00FF4044" w:rsidP="00FF4044">
      <w:pPr>
        <w:pStyle w:val="Standard"/>
        <w:jc w:val="both"/>
      </w:pPr>
      <w:r w:rsidRPr="00FF4044">
        <w:tab/>
      </w:r>
    </w:p>
    <w:p w:rsidR="00FF4044" w:rsidRPr="00FF4044" w:rsidRDefault="00FF4044" w:rsidP="00FF4044">
      <w:pPr>
        <w:pStyle w:val="Standard"/>
        <w:jc w:val="both"/>
        <w:rPr>
          <w:rFonts w:eastAsia="Times New Roman" w:cs="Times New Roman"/>
        </w:rPr>
      </w:pPr>
    </w:p>
    <w:p w:rsidR="00FF4044" w:rsidRPr="00FF4044" w:rsidRDefault="00FF4044" w:rsidP="00FF4044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FF4044">
        <w:rPr>
          <w:rFonts w:eastAsia="Times New Roman" w:cs="Times New Roman"/>
        </w:rPr>
        <w:t>Міський голова</w:t>
      </w:r>
      <w:r w:rsidRPr="00FF4044">
        <w:rPr>
          <w:rFonts w:eastAsia="Times New Roman" w:cs="Times New Roman"/>
        </w:rPr>
        <w:tab/>
      </w:r>
      <w:r w:rsidRPr="00FF4044">
        <w:rPr>
          <w:rFonts w:eastAsia="Times New Roman" w:cs="Times New Roman"/>
        </w:rPr>
        <w:tab/>
      </w:r>
      <w:r w:rsidRPr="00FF4044">
        <w:rPr>
          <w:rFonts w:eastAsia="Times New Roman" w:cs="Times New Roman"/>
        </w:rPr>
        <w:tab/>
        <w:t xml:space="preserve">                              </w:t>
      </w:r>
      <w:r w:rsidRPr="00FF4044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         </w:t>
      </w:r>
      <w:r w:rsidRPr="00FF4044">
        <w:rPr>
          <w:rFonts w:eastAsia="Times New Roman" w:cs="Times New Roman"/>
        </w:rPr>
        <w:tab/>
        <w:t xml:space="preserve">        Наталя МУСІЄНКО</w:t>
      </w:r>
    </w:p>
    <w:p w:rsidR="00FF4044" w:rsidRDefault="00FF4044" w:rsidP="00FF4044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F4044" w:rsidRPr="007914D8" w:rsidRDefault="00FF4044" w:rsidP="00FF4044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FF4044" w:rsidRPr="00160132" w:rsidRDefault="00FF4044" w:rsidP="00FF4044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FF4044" w:rsidRPr="00884C36" w:rsidRDefault="00FF4044" w:rsidP="00FF4044">
      <w:pPr>
        <w:pStyle w:val="Standard"/>
      </w:pPr>
      <w:r w:rsidRPr="00884C36">
        <w:t xml:space="preserve">Начальник відділу земельних відносин </w:t>
      </w:r>
    </w:p>
    <w:p w:rsidR="00FF4044" w:rsidRPr="00884C36" w:rsidRDefault="00FF4044" w:rsidP="00FF4044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FF4044" w:rsidRPr="00884C36" w:rsidRDefault="00FF4044" w:rsidP="00FF4044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385976" w:rsidRPr="00572F57" w:rsidRDefault="00385976" w:rsidP="00385976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137181A5" wp14:editId="04876120">
            <wp:extent cx="514350" cy="676275"/>
            <wp:effectExtent l="19050" t="0" r="0" b="0"/>
            <wp:docPr id="1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385976" w:rsidRPr="00AC4E83" w:rsidTr="004B4B23">
        <w:trPr>
          <w:trHeight w:val="978"/>
        </w:trPr>
        <w:tc>
          <w:tcPr>
            <w:tcW w:w="9746" w:type="dxa"/>
          </w:tcPr>
          <w:p w:rsidR="00385976" w:rsidRPr="00AC4E83" w:rsidRDefault="00385976" w:rsidP="004B4B23">
            <w:pPr>
              <w:pStyle w:val="3"/>
              <w:rPr>
                <w:sz w:val="24"/>
              </w:rPr>
            </w:pPr>
            <w:r w:rsidRPr="00AC4E83">
              <w:rPr>
                <w:sz w:val="24"/>
              </w:rPr>
              <w:t>У К Р А Ї Н А</w:t>
            </w:r>
          </w:p>
          <w:p w:rsidR="00385976" w:rsidRPr="00AC4E83" w:rsidRDefault="00385976" w:rsidP="004B4B23">
            <w:pPr>
              <w:jc w:val="center"/>
              <w:rPr>
                <w:b/>
              </w:rPr>
            </w:pPr>
          </w:p>
          <w:p w:rsidR="00385976" w:rsidRPr="00AC4E83" w:rsidRDefault="00385976" w:rsidP="004B4B23">
            <w:pPr>
              <w:jc w:val="center"/>
              <w:rPr>
                <w:b/>
                <w:sz w:val="24"/>
              </w:rPr>
            </w:pPr>
            <w:r w:rsidRPr="00AC4E83">
              <w:rPr>
                <w:b/>
                <w:sz w:val="24"/>
                <w:szCs w:val="24"/>
                <w:lang w:val="ru-RU"/>
              </w:rPr>
              <w:t>В</w:t>
            </w:r>
            <w:r w:rsidRPr="00AC4E83">
              <w:rPr>
                <w:b/>
                <w:sz w:val="24"/>
                <w:szCs w:val="24"/>
              </w:rPr>
              <w:t>ІЛЬНЯНСЬКА</w:t>
            </w:r>
            <w:r w:rsidRPr="00AC4E83">
              <w:rPr>
                <w:b/>
                <w:sz w:val="24"/>
              </w:rPr>
              <w:t xml:space="preserve"> МІСЬКА РАДА</w:t>
            </w:r>
          </w:p>
          <w:p w:rsidR="00385976" w:rsidRPr="00AC4E83" w:rsidRDefault="00385976" w:rsidP="004B4B23">
            <w:pPr>
              <w:jc w:val="center"/>
              <w:rPr>
                <w:b/>
                <w:sz w:val="28"/>
              </w:rPr>
            </w:pPr>
            <w:r w:rsidRPr="00AC4E83">
              <w:rPr>
                <w:b/>
                <w:sz w:val="24"/>
              </w:rPr>
              <w:t>ЗАПОРІЗЬКОЇ ОБЛАСТІ</w:t>
            </w:r>
          </w:p>
          <w:p w:rsidR="00385976" w:rsidRPr="00AC4E83" w:rsidRDefault="00385976" w:rsidP="004B4B23">
            <w:pPr>
              <w:jc w:val="center"/>
              <w:rPr>
                <w:b/>
              </w:rPr>
            </w:pPr>
          </w:p>
          <w:p w:rsidR="00385976" w:rsidRPr="00AC4E83" w:rsidRDefault="00385976" w:rsidP="004B4B23">
            <w:pPr>
              <w:jc w:val="center"/>
              <w:rPr>
                <w:b/>
                <w:sz w:val="24"/>
                <w:szCs w:val="24"/>
              </w:rPr>
            </w:pPr>
            <w:r w:rsidRPr="00AC4E8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385976" w:rsidRPr="00AC4E83" w:rsidRDefault="00385976" w:rsidP="004B4B23">
            <w:pPr>
              <w:tabs>
                <w:tab w:val="left" w:pos="3300"/>
              </w:tabs>
            </w:pPr>
            <w:r w:rsidRPr="00AC4E83">
              <w:t xml:space="preserve">                                                       </w:t>
            </w:r>
          </w:p>
          <w:p w:rsidR="00385976" w:rsidRPr="00AC4E83" w:rsidRDefault="00385976" w:rsidP="004B4B23">
            <w:pPr>
              <w:jc w:val="center"/>
              <w:rPr>
                <w:sz w:val="24"/>
                <w:szCs w:val="24"/>
              </w:rPr>
            </w:pPr>
            <w:r w:rsidRPr="00AC4E83">
              <w:rPr>
                <w:sz w:val="24"/>
                <w:szCs w:val="24"/>
              </w:rPr>
              <w:t>шістдесят перша сесія</w:t>
            </w:r>
          </w:p>
          <w:p w:rsidR="00385976" w:rsidRPr="00AC4E83" w:rsidRDefault="00385976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C4E83">
              <w:rPr>
                <w:sz w:val="16"/>
                <w:szCs w:val="16"/>
              </w:rPr>
              <w:tab/>
            </w:r>
          </w:p>
          <w:p w:rsidR="00385976" w:rsidRPr="00AC4E83" w:rsidRDefault="00385976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C4E83">
              <w:rPr>
                <w:sz w:val="32"/>
                <w:szCs w:val="32"/>
              </w:rPr>
              <w:t xml:space="preserve">Р І Ш Е Н </w:t>
            </w:r>
            <w:proofErr w:type="spellStart"/>
            <w:r w:rsidRPr="00AC4E83">
              <w:rPr>
                <w:sz w:val="32"/>
                <w:szCs w:val="32"/>
              </w:rPr>
              <w:t>Н</w:t>
            </w:r>
            <w:proofErr w:type="spellEnd"/>
            <w:r w:rsidRPr="00AC4E83">
              <w:rPr>
                <w:sz w:val="32"/>
                <w:szCs w:val="32"/>
              </w:rPr>
              <w:t xml:space="preserve"> Я</w:t>
            </w:r>
          </w:p>
        </w:tc>
      </w:tr>
    </w:tbl>
    <w:p w:rsidR="00385976" w:rsidRPr="00AC4E83" w:rsidRDefault="00385976" w:rsidP="00385976">
      <w:pPr>
        <w:rPr>
          <w:sz w:val="28"/>
          <w:szCs w:val="28"/>
        </w:rPr>
      </w:pPr>
    </w:p>
    <w:p w:rsidR="00385976" w:rsidRPr="00AC4E83" w:rsidRDefault="00385976" w:rsidP="00385976">
      <w:pPr>
        <w:rPr>
          <w:sz w:val="24"/>
          <w:szCs w:val="24"/>
        </w:rPr>
      </w:pPr>
      <w:r w:rsidRPr="00AC4E8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385976" w:rsidRPr="00AC4E83" w:rsidRDefault="00385976" w:rsidP="00385976">
      <w:pPr>
        <w:pStyle w:val="1"/>
        <w:jc w:val="left"/>
        <w:rPr>
          <w:b w:val="0"/>
        </w:rPr>
      </w:pPr>
    </w:p>
    <w:p w:rsidR="00385976" w:rsidRPr="00AC4E83" w:rsidRDefault="00385976" w:rsidP="00385976"/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 xml:space="preserve">Про затвердження технічної документації із землеустрою 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>щодо встановлення (відновлення) меж земельної ділянки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 xml:space="preserve">в натурі (на місцевості) гр. </w:t>
      </w:r>
      <w:proofErr w:type="spellStart"/>
      <w:r w:rsidRPr="00385976">
        <w:rPr>
          <w:rFonts w:eastAsia="Times New Roman" w:cs="Times New Roman"/>
        </w:rPr>
        <w:t>Сапронову</w:t>
      </w:r>
      <w:proofErr w:type="spellEnd"/>
      <w:r w:rsidRPr="00385976">
        <w:rPr>
          <w:rFonts w:eastAsia="Times New Roman" w:cs="Times New Roman"/>
        </w:rPr>
        <w:t xml:space="preserve"> Ю.А.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  <w:color w:val="FF0000"/>
        </w:rPr>
      </w:pPr>
      <w:r w:rsidRPr="00385976">
        <w:rPr>
          <w:rFonts w:eastAsia="Times New Roman" w:cs="Times New Roman"/>
        </w:rPr>
        <w:t xml:space="preserve"> </w:t>
      </w:r>
    </w:p>
    <w:p w:rsidR="00385976" w:rsidRPr="00385976" w:rsidRDefault="00385976" w:rsidP="00385976">
      <w:pPr>
        <w:pStyle w:val="Standard"/>
        <w:ind w:firstLine="708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 w:rsidRPr="00385976">
        <w:rPr>
          <w:rFonts w:eastAsia="Times New Roman" w:cs="Times New Roman"/>
        </w:rPr>
        <w:t>Сапронова</w:t>
      </w:r>
      <w:proofErr w:type="spellEnd"/>
      <w:r w:rsidRPr="00385976">
        <w:rPr>
          <w:rFonts w:eastAsia="Times New Roman" w:cs="Times New Roman"/>
        </w:rPr>
        <w:t xml:space="preserve"> Ю.А. від 14.05.2020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НВ-2307463462020, сформований 12.05.2020,  </w:t>
      </w:r>
      <w:proofErr w:type="spellStart"/>
      <w:r w:rsidRPr="00385976">
        <w:rPr>
          <w:rFonts w:eastAsia="Times New Roman" w:cs="Times New Roman"/>
        </w:rPr>
        <w:t>Вільнянська</w:t>
      </w:r>
      <w:proofErr w:type="spellEnd"/>
      <w:r w:rsidRPr="00385976">
        <w:rPr>
          <w:rFonts w:eastAsia="Times New Roman" w:cs="Times New Roman"/>
        </w:rPr>
        <w:t xml:space="preserve"> міська рада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>В И Р І Ш И Л А:</w:t>
      </w:r>
    </w:p>
    <w:p w:rsidR="00385976" w:rsidRPr="00385976" w:rsidRDefault="00385976" w:rsidP="00385976">
      <w:pPr>
        <w:pStyle w:val="Standard"/>
        <w:jc w:val="both"/>
      </w:pPr>
      <w:r w:rsidRPr="00385976">
        <w:tab/>
        <w:t xml:space="preserve">1. Затвердити громадянину </w:t>
      </w:r>
      <w:proofErr w:type="spellStart"/>
      <w:r w:rsidRPr="00385976">
        <w:t>Сапронову</w:t>
      </w:r>
      <w:proofErr w:type="spellEnd"/>
      <w:r w:rsidRPr="00385976">
        <w:t xml:space="preserve"> Юрію Анатолійовичу т</w:t>
      </w:r>
      <w:r w:rsidRPr="00385976">
        <w:rPr>
          <w:rFonts w:eastAsia="Times New Roman" w:cs="Times New Roman"/>
        </w:rPr>
        <w:t>ехнічну документацію із землеустрою щодо встановлення (відновлення) меж земельної ділянки в натурі (на місцевості) площею 0,0732 га, кадастровий номер 2321510100:10:003:0090, для</w:t>
      </w:r>
      <w:r w:rsidRPr="00385976">
        <w:t xml:space="preserve"> будівництва і обслуговування житлового будинку, господарських будівель і споруд (присадибна ділянка)</w:t>
      </w:r>
      <w:r w:rsidRPr="00385976">
        <w:rPr>
          <w:rFonts w:eastAsia="Times New Roman" w:cs="Times New Roman"/>
        </w:rPr>
        <w:t>, яка розташована за адресою: м. Вільнянськ, вул. Чернишевського, 24.</w:t>
      </w:r>
    </w:p>
    <w:p w:rsidR="00385976" w:rsidRPr="00385976" w:rsidRDefault="00385976" w:rsidP="00385976">
      <w:pPr>
        <w:pStyle w:val="Standard"/>
        <w:jc w:val="both"/>
      </w:pPr>
      <w:r w:rsidRPr="00385976">
        <w:tab/>
        <w:t xml:space="preserve">2. Передати у приватну власність громадянину </w:t>
      </w:r>
      <w:proofErr w:type="spellStart"/>
      <w:r w:rsidRPr="00385976">
        <w:t>Сапронову</w:t>
      </w:r>
      <w:proofErr w:type="spellEnd"/>
      <w:r w:rsidRPr="00385976">
        <w:t xml:space="preserve"> Юрію Анатолійовичу </w:t>
      </w:r>
      <w:r w:rsidRPr="00385976">
        <w:rPr>
          <w:rFonts w:eastAsia="Times New Roman" w:cs="Times New Roman"/>
        </w:rPr>
        <w:t>земельну ділянку площею 0,0732 га, кадастровий номер 2321510100:10:003:0090, для</w:t>
      </w:r>
      <w:r w:rsidRPr="00385976">
        <w:t xml:space="preserve"> будівництва і обслуговування житлового будинку, господарських будівель і споруд (присадибна ділянка)</w:t>
      </w:r>
      <w:r w:rsidRPr="00385976">
        <w:rPr>
          <w:rFonts w:eastAsia="Times New Roman" w:cs="Times New Roman"/>
        </w:rPr>
        <w:t>, яка розташована за адресою: м. Вільнянськ, вул. Чернишевського, 24.</w:t>
      </w:r>
    </w:p>
    <w:p w:rsidR="00385976" w:rsidRPr="00385976" w:rsidRDefault="00385976" w:rsidP="0038597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ab/>
        <w:t xml:space="preserve">3. Зобов’язати громадянина </w:t>
      </w:r>
      <w:proofErr w:type="spellStart"/>
      <w:r w:rsidRPr="00385976">
        <w:rPr>
          <w:rFonts w:eastAsia="Times New Roman" w:cs="Times New Roman"/>
        </w:rPr>
        <w:t>Сапронова</w:t>
      </w:r>
      <w:proofErr w:type="spellEnd"/>
      <w:r w:rsidRPr="00385976">
        <w:rPr>
          <w:rFonts w:eastAsia="Times New Roman" w:cs="Times New Roman"/>
        </w:rPr>
        <w:t xml:space="preserve"> Ю.А.:</w:t>
      </w:r>
    </w:p>
    <w:p w:rsidR="00385976" w:rsidRPr="00385976" w:rsidRDefault="00385976" w:rsidP="0038597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385976" w:rsidRPr="00385976" w:rsidRDefault="00385976" w:rsidP="0038597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385976" w:rsidRPr="00385976" w:rsidRDefault="00385976" w:rsidP="00385976">
      <w:pPr>
        <w:ind w:hanging="360"/>
        <w:jc w:val="both"/>
        <w:rPr>
          <w:sz w:val="24"/>
          <w:szCs w:val="24"/>
        </w:rPr>
      </w:pPr>
      <w:r w:rsidRPr="00385976">
        <w:rPr>
          <w:sz w:val="24"/>
          <w:szCs w:val="24"/>
        </w:rPr>
        <w:tab/>
        <w:t xml:space="preserve">           - використовувати земельну ділянку за цільовим призначенням.</w:t>
      </w:r>
      <w:r w:rsidRPr="00385976">
        <w:rPr>
          <w:sz w:val="24"/>
          <w:szCs w:val="24"/>
        </w:rPr>
        <w:tab/>
      </w:r>
      <w:r w:rsidRPr="00385976">
        <w:rPr>
          <w:sz w:val="24"/>
          <w:szCs w:val="24"/>
        </w:rPr>
        <w:tab/>
      </w:r>
    </w:p>
    <w:p w:rsidR="00385976" w:rsidRPr="00385976" w:rsidRDefault="00385976" w:rsidP="00385976">
      <w:pPr>
        <w:pStyle w:val="Standard"/>
        <w:jc w:val="both"/>
      </w:pPr>
      <w:r w:rsidRPr="00385976">
        <w:tab/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</w:p>
    <w:p w:rsidR="00385976" w:rsidRPr="00385976" w:rsidRDefault="00385976" w:rsidP="0038597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>Міський голова</w:t>
      </w:r>
      <w:r w:rsidRPr="00385976">
        <w:rPr>
          <w:rFonts w:eastAsia="Times New Roman" w:cs="Times New Roman"/>
        </w:rPr>
        <w:tab/>
      </w:r>
      <w:r w:rsidRPr="00385976">
        <w:rPr>
          <w:rFonts w:eastAsia="Times New Roman" w:cs="Times New Roman"/>
        </w:rPr>
        <w:tab/>
      </w:r>
      <w:r w:rsidRPr="00385976">
        <w:rPr>
          <w:rFonts w:eastAsia="Times New Roman" w:cs="Times New Roman"/>
        </w:rPr>
        <w:tab/>
        <w:t xml:space="preserve">                         </w:t>
      </w:r>
      <w:r>
        <w:rPr>
          <w:rFonts w:eastAsia="Times New Roman" w:cs="Times New Roman"/>
        </w:rPr>
        <w:t xml:space="preserve">             </w:t>
      </w:r>
      <w:r w:rsidRPr="00385976">
        <w:rPr>
          <w:rFonts w:eastAsia="Times New Roman" w:cs="Times New Roman"/>
        </w:rPr>
        <w:t xml:space="preserve">     </w:t>
      </w:r>
      <w:r w:rsidRPr="00385976">
        <w:rPr>
          <w:rFonts w:eastAsia="Times New Roman" w:cs="Times New Roman"/>
        </w:rPr>
        <w:tab/>
      </w:r>
      <w:r w:rsidRPr="00385976">
        <w:rPr>
          <w:rFonts w:eastAsia="Times New Roman" w:cs="Times New Roman"/>
        </w:rPr>
        <w:tab/>
        <w:t xml:space="preserve">        Наталя МУСІЄНКО</w:t>
      </w:r>
    </w:p>
    <w:p w:rsidR="00385976" w:rsidRPr="00385976" w:rsidRDefault="00385976" w:rsidP="0038597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385976" w:rsidRDefault="00385976" w:rsidP="00385976">
      <w:pPr>
        <w:pStyle w:val="Standard"/>
        <w:rPr>
          <w:rFonts w:eastAsia="Times New Roman" w:cs="Times New Roman"/>
        </w:rPr>
      </w:pPr>
    </w:p>
    <w:p w:rsidR="00385976" w:rsidRDefault="00385976" w:rsidP="00385976">
      <w:pPr>
        <w:pStyle w:val="Standard"/>
        <w:rPr>
          <w:rFonts w:eastAsia="Times New Roman" w:cs="Times New Roman"/>
        </w:rPr>
      </w:pPr>
    </w:p>
    <w:p w:rsidR="00385976" w:rsidRDefault="00385976" w:rsidP="00385976">
      <w:pPr>
        <w:pStyle w:val="Standard"/>
        <w:rPr>
          <w:rFonts w:eastAsia="Times New Roman" w:cs="Times New Roman"/>
        </w:rPr>
      </w:pPr>
    </w:p>
    <w:p w:rsidR="00385976" w:rsidRPr="00160132" w:rsidRDefault="00385976" w:rsidP="00385976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385976" w:rsidRPr="00884C36" w:rsidRDefault="00385976" w:rsidP="00385976">
      <w:pPr>
        <w:pStyle w:val="Standard"/>
      </w:pPr>
      <w:r w:rsidRPr="00884C36">
        <w:t xml:space="preserve">Начальник відділу земельних відносин </w:t>
      </w:r>
    </w:p>
    <w:p w:rsidR="00385976" w:rsidRPr="00884C36" w:rsidRDefault="00385976" w:rsidP="00385976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385976" w:rsidRPr="00884C36" w:rsidRDefault="00385976" w:rsidP="00385976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385976" w:rsidRPr="00572F57" w:rsidRDefault="00385976" w:rsidP="00385976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45BEAC7D" wp14:editId="3EEC0AA8">
            <wp:extent cx="514350" cy="676275"/>
            <wp:effectExtent l="19050" t="0" r="0" b="0"/>
            <wp:docPr id="1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385976" w:rsidRPr="006A27B2" w:rsidTr="004B4B23">
        <w:trPr>
          <w:trHeight w:val="978"/>
        </w:trPr>
        <w:tc>
          <w:tcPr>
            <w:tcW w:w="9746" w:type="dxa"/>
          </w:tcPr>
          <w:p w:rsidR="00385976" w:rsidRPr="006A27B2" w:rsidRDefault="00385976" w:rsidP="004B4B23">
            <w:pPr>
              <w:pStyle w:val="3"/>
              <w:rPr>
                <w:sz w:val="24"/>
              </w:rPr>
            </w:pPr>
            <w:r w:rsidRPr="006A27B2">
              <w:rPr>
                <w:sz w:val="24"/>
              </w:rPr>
              <w:t>У К Р А Ї Н А</w:t>
            </w:r>
          </w:p>
          <w:p w:rsidR="00385976" w:rsidRPr="006A27B2" w:rsidRDefault="00385976" w:rsidP="004B4B23">
            <w:pPr>
              <w:jc w:val="center"/>
              <w:rPr>
                <w:b/>
              </w:rPr>
            </w:pPr>
          </w:p>
          <w:p w:rsidR="00385976" w:rsidRPr="006A27B2" w:rsidRDefault="00385976" w:rsidP="004B4B23">
            <w:pPr>
              <w:jc w:val="center"/>
              <w:rPr>
                <w:b/>
                <w:sz w:val="24"/>
              </w:rPr>
            </w:pPr>
            <w:r w:rsidRPr="006A27B2">
              <w:rPr>
                <w:b/>
                <w:sz w:val="24"/>
                <w:szCs w:val="24"/>
                <w:lang w:val="ru-RU"/>
              </w:rPr>
              <w:t>В</w:t>
            </w:r>
            <w:r w:rsidRPr="006A27B2">
              <w:rPr>
                <w:b/>
                <w:sz w:val="24"/>
                <w:szCs w:val="24"/>
              </w:rPr>
              <w:t>ІЛЬНЯНСЬКА</w:t>
            </w:r>
            <w:r w:rsidRPr="006A27B2">
              <w:rPr>
                <w:b/>
                <w:sz w:val="24"/>
              </w:rPr>
              <w:t xml:space="preserve"> МІСЬКА РАДА</w:t>
            </w:r>
          </w:p>
          <w:p w:rsidR="00385976" w:rsidRPr="006A27B2" w:rsidRDefault="00385976" w:rsidP="004B4B23">
            <w:pPr>
              <w:jc w:val="center"/>
              <w:rPr>
                <w:b/>
                <w:sz w:val="28"/>
              </w:rPr>
            </w:pPr>
            <w:r w:rsidRPr="006A27B2">
              <w:rPr>
                <w:b/>
                <w:sz w:val="24"/>
              </w:rPr>
              <w:t>ЗАПОРІЗЬКОЇ ОБЛАСТІ</w:t>
            </w:r>
          </w:p>
          <w:p w:rsidR="00385976" w:rsidRPr="006A27B2" w:rsidRDefault="00385976" w:rsidP="004B4B23">
            <w:pPr>
              <w:jc w:val="center"/>
              <w:rPr>
                <w:b/>
              </w:rPr>
            </w:pPr>
          </w:p>
          <w:p w:rsidR="00385976" w:rsidRPr="006A27B2" w:rsidRDefault="00385976" w:rsidP="004B4B23">
            <w:pPr>
              <w:jc w:val="center"/>
              <w:rPr>
                <w:b/>
                <w:sz w:val="24"/>
                <w:szCs w:val="24"/>
              </w:rPr>
            </w:pPr>
            <w:r w:rsidRPr="006A27B2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385976" w:rsidRPr="006A27B2" w:rsidRDefault="00385976" w:rsidP="004B4B23">
            <w:pPr>
              <w:tabs>
                <w:tab w:val="left" w:pos="3300"/>
              </w:tabs>
            </w:pPr>
            <w:r w:rsidRPr="006A27B2">
              <w:t xml:space="preserve">                                                       </w:t>
            </w:r>
          </w:p>
          <w:p w:rsidR="00385976" w:rsidRPr="006A27B2" w:rsidRDefault="00385976" w:rsidP="004B4B23">
            <w:pPr>
              <w:jc w:val="center"/>
              <w:rPr>
                <w:sz w:val="24"/>
                <w:szCs w:val="24"/>
              </w:rPr>
            </w:pPr>
            <w:r w:rsidRPr="006A27B2">
              <w:rPr>
                <w:sz w:val="24"/>
                <w:szCs w:val="24"/>
              </w:rPr>
              <w:t>шістдесят перша сесія</w:t>
            </w:r>
          </w:p>
          <w:p w:rsidR="00385976" w:rsidRPr="006A27B2" w:rsidRDefault="00385976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6A27B2">
              <w:rPr>
                <w:sz w:val="16"/>
                <w:szCs w:val="16"/>
              </w:rPr>
              <w:tab/>
            </w:r>
          </w:p>
          <w:p w:rsidR="00385976" w:rsidRPr="006A27B2" w:rsidRDefault="00385976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6A27B2">
              <w:rPr>
                <w:sz w:val="32"/>
                <w:szCs w:val="32"/>
              </w:rPr>
              <w:t xml:space="preserve">Р І Ш Е Н </w:t>
            </w:r>
            <w:proofErr w:type="spellStart"/>
            <w:r w:rsidRPr="006A27B2">
              <w:rPr>
                <w:sz w:val="32"/>
                <w:szCs w:val="32"/>
              </w:rPr>
              <w:t>Н</w:t>
            </w:r>
            <w:proofErr w:type="spellEnd"/>
            <w:r w:rsidRPr="006A27B2">
              <w:rPr>
                <w:sz w:val="32"/>
                <w:szCs w:val="32"/>
              </w:rPr>
              <w:t xml:space="preserve"> Я</w:t>
            </w:r>
          </w:p>
        </w:tc>
      </w:tr>
    </w:tbl>
    <w:p w:rsidR="00385976" w:rsidRPr="006A27B2" w:rsidRDefault="00385976" w:rsidP="00385976">
      <w:pPr>
        <w:rPr>
          <w:sz w:val="28"/>
          <w:szCs w:val="28"/>
        </w:rPr>
      </w:pPr>
    </w:p>
    <w:p w:rsidR="00385976" w:rsidRPr="006A27B2" w:rsidRDefault="00385976" w:rsidP="00385976">
      <w:pPr>
        <w:rPr>
          <w:sz w:val="24"/>
          <w:szCs w:val="24"/>
        </w:rPr>
      </w:pPr>
      <w:r w:rsidRPr="006A27B2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385976" w:rsidRPr="006B2F70" w:rsidRDefault="00385976" w:rsidP="00385976"/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 xml:space="preserve">Про затвердження </w:t>
      </w:r>
      <w:proofErr w:type="spellStart"/>
      <w:r w:rsidRPr="00385976">
        <w:rPr>
          <w:rFonts w:eastAsia="Times New Roman" w:cs="Times New Roman"/>
        </w:rPr>
        <w:t>проєкту</w:t>
      </w:r>
      <w:proofErr w:type="spellEnd"/>
      <w:r w:rsidRPr="00385976">
        <w:rPr>
          <w:rFonts w:eastAsia="Times New Roman" w:cs="Times New Roman"/>
        </w:rPr>
        <w:t xml:space="preserve">  землеустрою щодо відведення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 xml:space="preserve">земельної ділянки для розміщення та експлуатації 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 xml:space="preserve">об’єктів і споруд телекомунікацій ПАТ «Укртелеком»  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ab/>
        <w:t>Керуючись ст. 26 Закону України «Про місцеве самоврядування в Україні», ст. ст. 12, 122, 123, 124, 134 Земельного кодексу України, розглянувши лист начальника відділу управління нерухомістю Запорізької філії ПАТ «Укртелеком» від 05.03.2020 р. № 85-вих-</w:t>
      </w:r>
      <w:proofErr w:type="spellStart"/>
      <w:r w:rsidRPr="00385976">
        <w:rPr>
          <w:rFonts w:eastAsia="Times New Roman" w:cs="Times New Roman"/>
          <w:lang w:val="en-US"/>
        </w:rPr>
        <w:t>zp</w:t>
      </w:r>
      <w:proofErr w:type="spellEnd"/>
      <w:r w:rsidRPr="00385976">
        <w:rPr>
          <w:rFonts w:eastAsia="Times New Roman" w:cs="Times New Roman"/>
        </w:rPr>
        <w:t xml:space="preserve">-23Е000-2020, </w:t>
      </w:r>
      <w:proofErr w:type="spellStart"/>
      <w:r w:rsidRPr="00385976">
        <w:rPr>
          <w:rFonts w:eastAsia="Times New Roman" w:cs="Times New Roman"/>
        </w:rPr>
        <w:t>проєкт</w:t>
      </w:r>
      <w:proofErr w:type="spellEnd"/>
      <w:r w:rsidRPr="00385976">
        <w:rPr>
          <w:rFonts w:eastAsia="Times New Roman" w:cs="Times New Roman"/>
        </w:rPr>
        <w:t xml:space="preserve"> землеустрою щодо відведення земельної ділянки, розроблений командитним товариством Науково-впроваджувальна фірма «Нові технології», враховуючи витяг з Державного земельного кадастру про земельну ділянку № НВ-2306735752019, сформований 18.12.2019, </w:t>
      </w:r>
      <w:proofErr w:type="spellStart"/>
      <w:r w:rsidRPr="00385976">
        <w:rPr>
          <w:rFonts w:eastAsia="Times New Roman" w:cs="Times New Roman"/>
        </w:rPr>
        <w:t>Вільнянська</w:t>
      </w:r>
      <w:proofErr w:type="spellEnd"/>
      <w:r w:rsidRPr="00385976">
        <w:rPr>
          <w:rFonts w:eastAsia="Times New Roman" w:cs="Times New Roman"/>
        </w:rPr>
        <w:t xml:space="preserve"> міська рада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>В И Р І Ш И Л А:</w:t>
      </w: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bookmarkStart w:id="1" w:name="_GoBack"/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  <w:r w:rsidRPr="00385976">
        <w:tab/>
        <w:t>1. Затвердити п</w:t>
      </w:r>
      <w:bookmarkEnd w:id="1"/>
      <w:r w:rsidRPr="00385976">
        <w:t xml:space="preserve">ублічному акціонерному товариству «Укртелеком» </w:t>
      </w:r>
      <w:proofErr w:type="spellStart"/>
      <w:r w:rsidRPr="00385976">
        <w:t>проєкт</w:t>
      </w:r>
      <w:proofErr w:type="spellEnd"/>
      <w:r w:rsidRPr="00385976">
        <w:rPr>
          <w:rFonts w:eastAsia="Times New Roman" w:cs="Times New Roman"/>
        </w:rPr>
        <w:t xml:space="preserve"> землеустрою щодо відведення земельної ділянки для передачі в оренду для розміщення та експлуатації об’єктів і споруд телекомунікацій площею 1,3510 га, кадастровий номер 2321510100:13:003:0031, яка розташована за адресою: м. Вільнянськ, вул. Пушкіна, 13В.</w:t>
      </w:r>
    </w:p>
    <w:p w:rsidR="00385976" w:rsidRPr="00385976" w:rsidRDefault="00385976" w:rsidP="00385976">
      <w:pPr>
        <w:pStyle w:val="2"/>
        <w:rPr>
          <w:rFonts w:eastAsia="Times New Roman" w:cs="Times New Roman"/>
        </w:rPr>
      </w:pPr>
      <w:r w:rsidRPr="00385976">
        <w:t xml:space="preserve">2. Передати в оренду публічному акціонерному товариству «Укртелеком» земельну ділянку площею 1,3510 га, кадастровий номер 2321510100:13:003:0031, яка розташована за адресою: м. Вільнянськ, вул. Пушкіна, 13В,  </w:t>
      </w:r>
      <w:r w:rsidRPr="00385976">
        <w:rPr>
          <w:rFonts w:eastAsia="Times New Roman" w:cs="Times New Roman"/>
        </w:rPr>
        <w:t xml:space="preserve">для розміщення та експлуатації об’єктів і споруд телекомунікацій, </w:t>
      </w:r>
      <w:r w:rsidRPr="00385976">
        <w:t xml:space="preserve">строком на </w:t>
      </w:r>
      <w:r w:rsidR="0023250B" w:rsidRPr="00FC7E0C">
        <w:t>3 роки</w:t>
      </w:r>
      <w:r w:rsidRPr="00FC7E0C">
        <w:t xml:space="preserve">, з </w:t>
      </w:r>
      <w:r w:rsidRPr="00385976">
        <w:t>орендною платою у розмірі 5</w:t>
      </w:r>
      <w:r w:rsidRPr="00385976">
        <w:rPr>
          <w:rFonts w:eastAsia="Times New Roman" w:cs="Times New Roman"/>
        </w:rPr>
        <w:t xml:space="preserve">% від нормативної грошової оцінки земельної ділянки. </w:t>
      </w:r>
    </w:p>
    <w:p w:rsidR="00385976" w:rsidRPr="00385976" w:rsidRDefault="00385976" w:rsidP="00385976">
      <w:pPr>
        <w:pStyle w:val="2"/>
        <w:rPr>
          <w:rFonts w:eastAsia="Times New Roman" w:cs="Times New Roman"/>
        </w:rPr>
      </w:pPr>
      <w:r w:rsidRPr="00385976">
        <w:rPr>
          <w:rFonts w:eastAsia="Times New Roman" w:cs="Times New Roman"/>
        </w:rPr>
        <w:t xml:space="preserve">3. Доручити відділу земельних відносин виконавчого комітету Вільнянської міської ради підготувати договір оренди землі. </w:t>
      </w:r>
    </w:p>
    <w:p w:rsidR="00385976" w:rsidRPr="00385976" w:rsidRDefault="00385976" w:rsidP="00385976">
      <w:pPr>
        <w:pStyle w:val="Standard"/>
        <w:ind w:firstLine="709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>4. Зобов’язати ПАТ «Укртелеком».:</w:t>
      </w:r>
    </w:p>
    <w:p w:rsidR="00385976" w:rsidRPr="00385976" w:rsidRDefault="00385976" w:rsidP="00385976">
      <w:pPr>
        <w:pStyle w:val="Standard"/>
        <w:ind w:firstLine="851"/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>- укласти з міською радою договір оренди землі;</w:t>
      </w:r>
    </w:p>
    <w:p w:rsidR="00385976" w:rsidRPr="00385976" w:rsidRDefault="00385976" w:rsidP="00385976">
      <w:pPr>
        <w:pStyle w:val="Standard"/>
        <w:ind w:firstLine="851"/>
        <w:jc w:val="both"/>
        <w:rPr>
          <w:rFonts w:eastAsia="Times New Roman" w:cs="Times New Roman"/>
        </w:rPr>
      </w:pPr>
      <w:r w:rsidRPr="00385976">
        <w:t>- забезпечити використання земельної ділянки відповідно до їх цільового призначення.</w:t>
      </w:r>
    </w:p>
    <w:p w:rsidR="00385976" w:rsidRPr="00385976" w:rsidRDefault="00385976" w:rsidP="00385976">
      <w:pPr>
        <w:pStyle w:val="2"/>
        <w:ind w:firstLine="709"/>
        <w:rPr>
          <w:rFonts w:eastAsia="Times New Roman" w:cs="Times New Roman"/>
        </w:rPr>
      </w:pPr>
      <w:r w:rsidRPr="00385976">
        <w:rPr>
          <w:rFonts w:eastAsia="Times New Roman" w:cs="Times New Roman"/>
        </w:rPr>
        <w:t>5. Контроль за виконанням цього рішення покласти на відділ земельних відносин  виконавчого комітету Вільнянської міської ради.</w:t>
      </w:r>
    </w:p>
    <w:p w:rsidR="00385976" w:rsidRPr="00385976" w:rsidRDefault="00385976" w:rsidP="00385976">
      <w:pPr>
        <w:pStyle w:val="2"/>
        <w:ind w:firstLine="709"/>
        <w:rPr>
          <w:rFonts w:eastAsia="Times New Roman" w:cs="Times New Roman"/>
        </w:rPr>
      </w:pPr>
    </w:p>
    <w:p w:rsidR="00385976" w:rsidRPr="00385976" w:rsidRDefault="00385976" w:rsidP="00385976">
      <w:pPr>
        <w:pStyle w:val="Standard"/>
        <w:jc w:val="both"/>
        <w:rPr>
          <w:rFonts w:eastAsia="Times New Roman" w:cs="Times New Roman"/>
        </w:rPr>
      </w:pPr>
    </w:p>
    <w:p w:rsidR="00385976" w:rsidRPr="00385976" w:rsidRDefault="00385976" w:rsidP="0038597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385976">
        <w:rPr>
          <w:rFonts w:eastAsia="Times New Roman" w:cs="Times New Roman"/>
        </w:rPr>
        <w:t>Міський голова</w:t>
      </w:r>
      <w:r w:rsidRPr="00385976">
        <w:rPr>
          <w:rFonts w:eastAsia="Times New Roman" w:cs="Times New Roman"/>
        </w:rPr>
        <w:tab/>
      </w:r>
      <w:r w:rsidRPr="00385976">
        <w:rPr>
          <w:rFonts w:eastAsia="Times New Roman" w:cs="Times New Roman"/>
        </w:rPr>
        <w:tab/>
      </w:r>
      <w:r w:rsidRPr="00385976">
        <w:rPr>
          <w:rFonts w:eastAsia="Times New Roman" w:cs="Times New Roman"/>
        </w:rPr>
        <w:tab/>
        <w:t xml:space="preserve">                              </w:t>
      </w:r>
      <w:r w:rsidRPr="00385976">
        <w:rPr>
          <w:rFonts w:eastAsia="Times New Roman" w:cs="Times New Roman"/>
        </w:rPr>
        <w:tab/>
      </w:r>
      <w:r w:rsidRPr="00385976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       </w:t>
      </w:r>
      <w:r w:rsidRPr="00385976">
        <w:rPr>
          <w:rFonts w:eastAsia="Times New Roman" w:cs="Times New Roman"/>
        </w:rPr>
        <w:t xml:space="preserve">           Наталя МУСІЄНКО</w:t>
      </w:r>
    </w:p>
    <w:p w:rsidR="00385976" w:rsidRPr="00385976" w:rsidRDefault="00385976" w:rsidP="00385976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385976" w:rsidRPr="00160132" w:rsidRDefault="00385976" w:rsidP="00385976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385976" w:rsidRPr="00884C36" w:rsidRDefault="00385976" w:rsidP="00385976">
      <w:pPr>
        <w:pStyle w:val="Standard"/>
      </w:pPr>
      <w:r w:rsidRPr="00884C36">
        <w:t xml:space="preserve">Начальник відділу земельних відносин </w:t>
      </w:r>
    </w:p>
    <w:p w:rsidR="00385976" w:rsidRPr="00884C36" w:rsidRDefault="00385976" w:rsidP="00385976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385976" w:rsidRDefault="00385976" w:rsidP="00385976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B62C12" w:rsidRPr="00572F57" w:rsidRDefault="00B62C12" w:rsidP="00B62C12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47D14F5F" wp14:editId="43DEDB7C">
            <wp:extent cx="514350" cy="676275"/>
            <wp:effectExtent l="19050" t="0" r="0" b="0"/>
            <wp:docPr id="1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B62C12" w:rsidRPr="003F0472" w:rsidTr="004B4B23">
        <w:trPr>
          <w:trHeight w:val="978"/>
        </w:trPr>
        <w:tc>
          <w:tcPr>
            <w:tcW w:w="9746" w:type="dxa"/>
          </w:tcPr>
          <w:p w:rsidR="00B62C12" w:rsidRPr="003F0472" w:rsidRDefault="00B62C12" w:rsidP="004B4B23">
            <w:pPr>
              <w:pStyle w:val="3"/>
              <w:rPr>
                <w:sz w:val="24"/>
              </w:rPr>
            </w:pPr>
            <w:r w:rsidRPr="003F0472">
              <w:rPr>
                <w:sz w:val="24"/>
              </w:rPr>
              <w:t>У К Р А Ї Н А</w:t>
            </w:r>
          </w:p>
          <w:p w:rsidR="00B62C12" w:rsidRPr="003F0472" w:rsidRDefault="00B62C12" w:rsidP="004B4B23">
            <w:pPr>
              <w:jc w:val="center"/>
              <w:rPr>
                <w:b/>
              </w:rPr>
            </w:pPr>
          </w:p>
          <w:p w:rsidR="00B62C12" w:rsidRPr="003F0472" w:rsidRDefault="00B62C12" w:rsidP="004B4B23">
            <w:pPr>
              <w:jc w:val="center"/>
              <w:rPr>
                <w:b/>
                <w:sz w:val="24"/>
              </w:rPr>
            </w:pPr>
            <w:r w:rsidRPr="003F0472">
              <w:rPr>
                <w:b/>
                <w:sz w:val="24"/>
                <w:szCs w:val="24"/>
                <w:lang w:val="ru-RU"/>
              </w:rPr>
              <w:t>В</w:t>
            </w:r>
            <w:r w:rsidRPr="003F0472">
              <w:rPr>
                <w:b/>
                <w:sz w:val="24"/>
                <w:szCs w:val="24"/>
              </w:rPr>
              <w:t>ІЛЬНЯНСЬКА</w:t>
            </w:r>
            <w:r w:rsidRPr="003F0472">
              <w:rPr>
                <w:b/>
                <w:sz w:val="24"/>
              </w:rPr>
              <w:t xml:space="preserve"> МІСЬКА РАДА</w:t>
            </w:r>
          </w:p>
          <w:p w:rsidR="00B62C12" w:rsidRPr="003F0472" w:rsidRDefault="00B62C12" w:rsidP="004B4B23">
            <w:pPr>
              <w:jc w:val="center"/>
              <w:rPr>
                <w:b/>
                <w:sz w:val="28"/>
              </w:rPr>
            </w:pPr>
            <w:r w:rsidRPr="003F0472">
              <w:rPr>
                <w:b/>
                <w:sz w:val="24"/>
              </w:rPr>
              <w:t>ЗАПОРІЗЬКОЇ ОБЛАСТІ</w:t>
            </w:r>
          </w:p>
          <w:p w:rsidR="00B62C12" w:rsidRPr="003F0472" w:rsidRDefault="00B62C12" w:rsidP="004B4B23">
            <w:pPr>
              <w:jc w:val="center"/>
              <w:rPr>
                <w:b/>
              </w:rPr>
            </w:pPr>
          </w:p>
          <w:p w:rsidR="00B62C12" w:rsidRPr="003F0472" w:rsidRDefault="00B62C12" w:rsidP="004B4B23">
            <w:pPr>
              <w:jc w:val="center"/>
              <w:rPr>
                <w:b/>
                <w:sz w:val="24"/>
                <w:szCs w:val="24"/>
              </w:rPr>
            </w:pPr>
            <w:r w:rsidRPr="003F0472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B62C12" w:rsidRPr="003F0472" w:rsidRDefault="00B62C12" w:rsidP="004B4B23">
            <w:pPr>
              <w:tabs>
                <w:tab w:val="left" w:pos="3300"/>
              </w:tabs>
            </w:pPr>
            <w:r w:rsidRPr="003F0472">
              <w:t xml:space="preserve">                                                       </w:t>
            </w:r>
          </w:p>
          <w:p w:rsidR="00B62C12" w:rsidRPr="003F0472" w:rsidRDefault="00B62C12" w:rsidP="004B4B23">
            <w:pPr>
              <w:jc w:val="center"/>
              <w:rPr>
                <w:sz w:val="24"/>
                <w:szCs w:val="24"/>
              </w:rPr>
            </w:pPr>
            <w:r w:rsidRPr="003F0472">
              <w:rPr>
                <w:sz w:val="24"/>
                <w:szCs w:val="24"/>
              </w:rPr>
              <w:t>шістдесят перша сесія</w:t>
            </w:r>
          </w:p>
          <w:p w:rsidR="00B62C12" w:rsidRPr="003F0472" w:rsidRDefault="00B62C12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3F0472">
              <w:rPr>
                <w:sz w:val="16"/>
                <w:szCs w:val="16"/>
              </w:rPr>
              <w:tab/>
            </w:r>
          </w:p>
          <w:p w:rsidR="00B62C12" w:rsidRPr="003F0472" w:rsidRDefault="00B62C12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3F0472">
              <w:rPr>
                <w:sz w:val="32"/>
                <w:szCs w:val="32"/>
              </w:rPr>
              <w:t xml:space="preserve">Р І Ш Е Н </w:t>
            </w:r>
            <w:proofErr w:type="spellStart"/>
            <w:r w:rsidRPr="003F0472">
              <w:rPr>
                <w:sz w:val="32"/>
                <w:szCs w:val="32"/>
              </w:rPr>
              <w:t>Н</w:t>
            </w:r>
            <w:proofErr w:type="spellEnd"/>
            <w:r w:rsidRPr="003F0472">
              <w:rPr>
                <w:sz w:val="32"/>
                <w:szCs w:val="32"/>
              </w:rPr>
              <w:t xml:space="preserve"> Я</w:t>
            </w:r>
          </w:p>
        </w:tc>
      </w:tr>
    </w:tbl>
    <w:p w:rsidR="00B62C12" w:rsidRPr="003F0472" w:rsidRDefault="00B62C12" w:rsidP="00B62C12">
      <w:pPr>
        <w:rPr>
          <w:sz w:val="28"/>
          <w:szCs w:val="28"/>
        </w:rPr>
      </w:pPr>
    </w:p>
    <w:p w:rsidR="00B62C12" w:rsidRPr="003F0472" w:rsidRDefault="00B62C12" w:rsidP="00B62C12">
      <w:pPr>
        <w:rPr>
          <w:sz w:val="24"/>
          <w:szCs w:val="24"/>
        </w:rPr>
      </w:pPr>
      <w:r w:rsidRPr="003F0472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B62C12" w:rsidRDefault="00B62C12" w:rsidP="00B62C12">
      <w:pPr>
        <w:pStyle w:val="1"/>
        <w:jc w:val="left"/>
        <w:rPr>
          <w:b w:val="0"/>
        </w:rPr>
      </w:pPr>
    </w:p>
    <w:p w:rsidR="00B62C12" w:rsidRPr="006B2F70" w:rsidRDefault="00B62C12" w:rsidP="00B62C12"/>
    <w:p w:rsidR="00B62C12" w:rsidRPr="006B2F70" w:rsidRDefault="00B62C12" w:rsidP="00B62C12"/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2B4D8E">
        <w:rPr>
          <w:rFonts w:eastAsia="Times New Roman" w:cs="Times New Roman"/>
          <w:sz w:val="28"/>
          <w:szCs w:val="28"/>
        </w:rPr>
        <w:t xml:space="preserve">Про затвердження </w:t>
      </w:r>
      <w:proofErr w:type="spellStart"/>
      <w:r w:rsidRPr="002B4D8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2B4D8E">
        <w:rPr>
          <w:rFonts w:eastAsia="Times New Roman" w:cs="Times New Roman"/>
          <w:sz w:val="28"/>
          <w:szCs w:val="28"/>
        </w:rPr>
        <w:t xml:space="preserve">  землеустрою щодо відведення</w:t>
      </w:r>
    </w:p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2B4D8E">
        <w:rPr>
          <w:rFonts w:eastAsia="Times New Roman" w:cs="Times New Roman"/>
          <w:sz w:val="28"/>
          <w:szCs w:val="28"/>
        </w:rPr>
        <w:t xml:space="preserve">земельної ділянки </w:t>
      </w:r>
      <w:r>
        <w:rPr>
          <w:rFonts w:eastAsia="Times New Roman" w:cs="Times New Roman"/>
          <w:sz w:val="28"/>
          <w:szCs w:val="28"/>
        </w:rPr>
        <w:t>КП «</w:t>
      </w:r>
      <w:proofErr w:type="spellStart"/>
      <w:r>
        <w:rPr>
          <w:rFonts w:eastAsia="Times New Roman" w:cs="Times New Roman"/>
          <w:sz w:val="28"/>
          <w:szCs w:val="28"/>
        </w:rPr>
        <w:t>Облводоканал</w:t>
      </w:r>
      <w:proofErr w:type="spellEnd"/>
      <w:r>
        <w:rPr>
          <w:rFonts w:eastAsia="Times New Roman" w:cs="Times New Roman"/>
          <w:sz w:val="28"/>
          <w:szCs w:val="28"/>
        </w:rPr>
        <w:t xml:space="preserve">» Запорізької обласної ради </w:t>
      </w:r>
    </w:p>
    <w:p w:rsidR="00B62C12" w:rsidRPr="005D1FF3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5D1FF3">
        <w:rPr>
          <w:rFonts w:eastAsia="Times New Roman" w:cs="Times New Roman"/>
          <w:sz w:val="28"/>
          <w:szCs w:val="28"/>
        </w:rPr>
        <w:tab/>
        <w:t>Керуючись ст. 26 Закону України «Про місцеве самоврядування в Україні», ст. ст. 12, 122, 123, 124</w:t>
      </w:r>
      <w:r>
        <w:rPr>
          <w:rFonts w:eastAsia="Times New Roman" w:cs="Times New Roman"/>
          <w:sz w:val="28"/>
          <w:szCs w:val="28"/>
        </w:rPr>
        <w:t>, 134</w:t>
      </w:r>
      <w:r w:rsidRPr="005D1FF3">
        <w:rPr>
          <w:rFonts w:eastAsia="Times New Roman" w:cs="Times New Roman"/>
          <w:sz w:val="28"/>
          <w:szCs w:val="28"/>
        </w:rPr>
        <w:t xml:space="preserve"> Земельного кодексу України, розглянувши </w:t>
      </w:r>
      <w:r>
        <w:rPr>
          <w:rFonts w:eastAsia="Times New Roman" w:cs="Times New Roman"/>
          <w:sz w:val="28"/>
          <w:szCs w:val="28"/>
        </w:rPr>
        <w:t>лист генерального директора КП «</w:t>
      </w:r>
      <w:proofErr w:type="spellStart"/>
      <w:r>
        <w:rPr>
          <w:rFonts w:eastAsia="Times New Roman" w:cs="Times New Roman"/>
          <w:sz w:val="28"/>
          <w:szCs w:val="28"/>
        </w:rPr>
        <w:t>Облводоканал</w:t>
      </w:r>
      <w:proofErr w:type="spellEnd"/>
      <w:r>
        <w:rPr>
          <w:rFonts w:eastAsia="Times New Roman" w:cs="Times New Roman"/>
          <w:sz w:val="28"/>
          <w:szCs w:val="28"/>
        </w:rPr>
        <w:t xml:space="preserve">» Запорізької обласної ради від 15.04.2020 № 10/0651, </w:t>
      </w:r>
      <w:proofErr w:type="spellStart"/>
      <w:r w:rsidRPr="005D1FF3">
        <w:rPr>
          <w:rFonts w:eastAsia="Times New Roman" w:cs="Times New Roman"/>
          <w:sz w:val="28"/>
          <w:szCs w:val="28"/>
        </w:rPr>
        <w:t>проєкт</w:t>
      </w:r>
      <w:proofErr w:type="spellEnd"/>
      <w:r w:rsidRPr="005D1FF3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ділянки, розроблений </w:t>
      </w:r>
      <w:r>
        <w:rPr>
          <w:rFonts w:eastAsia="Times New Roman" w:cs="Times New Roman"/>
          <w:sz w:val="28"/>
          <w:szCs w:val="28"/>
        </w:rPr>
        <w:t xml:space="preserve">ТОВ «Козацькі землі», </w:t>
      </w:r>
      <w:r w:rsidRPr="005D1FF3">
        <w:rPr>
          <w:rFonts w:eastAsia="Times New Roman" w:cs="Times New Roman"/>
          <w:sz w:val="28"/>
          <w:szCs w:val="28"/>
        </w:rPr>
        <w:t xml:space="preserve">враховуючи </w:t>
      </w:r>
      <w:r w:rsidRPr="00411478">
        <w:rPr>
          <w:rFonts w:eastAsia="Times New Roman" w:cs="Times New Roman"/>
          <w:sz w:val="28"/>
          <w:szCs w:val="28"/>
        </w:rPr>
        <w:t>витяг з Державного земельного кадастру про земельну ділянку № НВ-23</w:t>
      </w:r>
      <w:r>
        <w:rPr>
          <w:rFonts w:eastAsia="Times New Roman" w:cs="Times New Roman"/>
          <w:sz w:val="28"/>
          <w:szCs w:val="28"/>
        </w:rPr>
        <w:t>07293132020,</w:t>
      </w:r>
      <w:r w:rsidRPr="00411478">
        <w:rPr>
          <w:rFonts w:eastAsia="Times New Roman" w:cs="Times New Roman"/>
          <w:sz w:val="28"/>
          <w:szCs w:val="28"/>
        </w:rPr>
        <w:t xml:space="preserve"> </w:t>
      </w:r>
      <w:r w:rsidRPr="008E0F96">
        <w:rPr>
          <w:rFonts w:eastAsia="Times New Roman" w:cs="Times New Roman"/>
          <w:sz w:val="28"/>
          <w:szCs w:val="28"/>
        </w:rPr>
        <w:t xml:space="preserve">сформований </w:t>
      </w:r>
      <w:r>
        <w:rPr>
          <w:rFonts w:eastAsia="Times New Roman" w:cs="Times New Roman"/>
          <w:sz w:val="28"/>
          <w:szCs w:val="28"/>
        </w:rPr>
        <w:t>16</w:t>
      </w:r>
      <w:r w:rsidRPr="008E0F96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03</w:t>
      </w:r>
      <w:r w:rsidRPr="008E0F96">
        <w:rPr>
          <w:rFonts w:eastAsia="Times New Roman" w:cs="Times New Roman"/>
          <w:sz w:val="28"/>
          <w:szCs w:val="28"/>
        </w:rPr>
        <w:t>.20</w:t>
      </w:r>
      <w:r>
        <w:rPr>
          <w:rFonts w:eastAsia="Times New Roman" w:cs="Times New Roman"/>
          <w:sz w:val="28"/>
          <w:szCs w:val="28"/>
        </w:rPr>
        <w:t xml:space="preserve">20,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ab/>
        <w:t>Затвердити комунальному підприємству «</w:t>
      </w:r>
      <w:proofErr w:type="spellStart"/>
      <w:r>
        <w:rPr>
          <w:sz w:val="28"/>
          <w:szCs w:val="28"/>
        </w:rPr>
        <w:t>Облводоканал</w:t>
      </w:r>
      <w:proofErr w:type="spellEnd"/>
      <w:r>
        <w:rPr>
          <w:sz w:val="28"/>
          <w:szCs w:val="28"/>
        </w:rPr>
        <w:t xml:space="preserve">» Запорізької обласної ради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</w:t>
      </w:r>
      <w:r w:rsidRPr="004B28AC">
        <w:rPr>
          <w:rFonts w:eastAsia="Times New Roman" w:cs="Times New Roman"/>
          <w:sz w:val="28"/>
          <w:szCs w:val="28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rFonts w:eastAsia="Times New Roman" w:cs="Times New Roman"/>
          <w:sz w:val="28"/>
          <w:szCs w:val="28"/>
        </w:rPr>
        <w:t xml:space="preserve"> площею 2,5739 </w:t>
      </w:r>
      <w:r w:rsidRPr="00434BD7">
        <w:rPr>
          <w:rFonts w:eastAsia="Times New Roman" w:cs="Times New Roman"/>
          <w:sz w:val="28"/>
          <w:szCs w:val="28"/>
        </w:rPr>
        <w:t>га</w:t>
      </w:r>
      <w:r>
        <w:rPr>
          <w:rFonts w:eastAsia="Times New Roman" w:cs="Times New Roman"/>
          <w:sz w:val="28"/>
          <w:szCs w:val="28"/>
        </w:rPr>
        <w:t>, кадастровий номер 2321510100:03</w:t>
      </w:r>
      <w:r w:rsidRPr="00434BD7">
        <w:rPr>
          <w:rFonts w:eastAsia="Times New Roman" w:cs="Times New Roman"/>
          <w:sz w:val="28"/>
          <w:szCs w:val="28"/>
        </w:rPr>
        <w:t>:00</w:t>
      </w:r>
      <w:r>
        <w:rPr>
          <w:rFonts w:eastAsia="Times New Roman" w:cs="Times New Roman"/>
          <w:sz w:val="28"/>
          <w:szCs w:val="28"/>
        </w:rPr>
        <w:t>1</w:t>
      </w:r>
      <w:r w:rsidRPr="00434BD7">
        <w:rPr>
          <w:rFonts w:eastAsia="Times New Roman" w:cs="Times New Roman"/>
          <w:sz w:val="28"/>
          <w:szCs w:val="28"/>
        </w:rPr>
        <w:t>:0</w:t>
      </w:r>
      <w:r>
        <w:rPr>
          <w:rFonts w:eastAsia="Times New Roman" w:cs="Times New Roman"/>
          <w:sz w:val="28"/>
          <w:szCs w:val="28"/>
        </w:rPr>
        <w:t>045</w:t>
      </w:r>
      <w:r w:rsidRPr="00434BD7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 xml:space="preserve"> </w:t>
      </w:r>
      <w:r w:rsidRPr="00434BD7">
        <w:rPr>
          <w:rFonts w:eastAsia="Times New Roman" w:cs="Times New Roman"/>
          <w:sz w:val="28"/>
          <w:szCs w:val="28"/>
        </w:rPr>
        <w:t xml:space="preserve">яка розташована за адресою: м. Вільнянськ, вул. </w:t>
      </w:r>
      <w:r>
        <w:rPr>
          <w:rFonts w:eastAsia="Times New Roman" w:cs="Times New Roman"/>
          <w:sz w:val="28"/>
          <w:szCs w:val="28"/>
        </w:rPr>
        <w:t>Проектна, 1Г.</w:t>
      </w:r>
    </w:p>
    <w:p w:rsidR="00B62C12" w:rsidRPr="00211150" w:rsidRDefault="00B62C12" w:rsidP="00B62C12">
      <w:pPr>
        <w:pStyle w:val="2"/>
        <w:ind w:firstLine="709"/>
        <w:rPr>
          <w:rFonts w:eastAsia="Times New Roman" w:cs="Times New Roman"/>
          <w:sz w:val="28"/>
          <w:szCs w:val="28"/>
        </w:rPr>
      </w:pPr>
    </w:p>
    <w:p w:rsidR="00B62C12" w:rsidRDefault="00B62C12" w:rsidP="00B62C1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B62C12" w:rsidRDefault="00B62C12" w:rsidP="00B62C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Наталя МУСІЄНКО</w:t>
      </w:r>
    </w:p>
    <w:p w:rsidR="00B62C12" w:rsidRDefault="00B62C12" w:rsidP="00B62C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B62C12" w:rsidRPr="007914D8" w:rsidRDefault="00B62C12" w:rsidP="00B62C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B62C12" w:rsidRDefault="00B62C12" w:rsidP="00B62C12">
      <w:pPr>
        <w:pStyle w:val="Standard"/>
        <w:rPr>
          <w:rFonts w:eastAsia="Times New Roman" w:cs="Times New Roman"/>
        </w:rPr>
      </w:pPr>
    </w:p>
    <w:p w:rsidR="00B62C12" w:rsidRDefault="00B62C12" w:rsidP="00B62C12">
      <w:pPr>
        <w:pStyle w:val="Standard"/>
        <w:rPr>
          <w:rFonts w:eastAsia="Times New Roman" w:cs="Times New Roman"/>
        </w:rPr>
      </w:pPr>
    </w:p>
    <w:p w:rsidR="00B62C12" w:rsidRDefault="00B62C12" w:rsidP="00B62C12">
      <w:pPr>
        <w:pStyle w:val="Standard"/>
        <w:rPr>
          <w:rFonts w:eastAsia="Times New Roman" w:cs="Times New Roman"/>
        </w:rPr>
      </w:pPr>
    </w:p>
    <w:p w:rsidR="00B62C12" w:rsidRDefault="00B62C12" w:rsidP="00B62C12">
      <w:pPr>
        <w:pStyle w:val="Standard"/>
        <w:rPr>
          <w:rFonts w:eastAsia="Times New Roman" w:cs="Times New Roman"/>
        </w:rPr>
      </w:pPr>
    </w:p>
    <w:p w:rsidR="00B62C12" w:rsidRPr="00160132" w:rsidRDefault="00B62C12" w:rsidP="00B62C12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B62C12" w:rsidRPr="00884C36" w:rsidRDefault="00B62C12" w:rsidP="00B62C12">
      <w:pPr>
        <w:pStyle w:val="Standard"/>
      </w:pPr>
      <w:r w:rsidRPr="00884C36">
        <w:t xml:space="preserve">Начальник відділу земельних відносин </w:t>
      </w:r>
    </w:p>
    <w:p w:rsidR="00B62C12" w:rsidRPr="00884C36" w:rsidRDefault="00B62C12" w:rsidP="00B62C12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B62C12" w:rsidRPr="00884C36" w:rsidRDefault="00B62C12" w:rsidP="00B62C12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831874" w:rsidRPr="00572F57" w:rsidRDefault="00831874" w:rsidP="00831874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1129D46E" wp14:editId="0CC74187">
            <wp:extent cx="514350" cy="676275"/>
            <wp:effectExtent l="19050" t="0" r="0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831874" w:rsidRPr="00AC4E83" w:rsidTr="004B4B23">
        <w:trPr>
          <w:trHeight w:val="978"/>
        </w:trPr>
        <w:tc>
          <w:tcPr>
            <w:tcW w:w="9746" w:type="dxa"/>
          </w:tcPr>
          <w:p w:rsidR="00831874" w:rsidRPr="00AC4E83" w:rsidRDefault="00831874" w:rsidP="004B4B23">
            <w:pPr>
              <w:pStyle w:val="3"/>
              <w:rPr>
                <w:sz w:val="24"/>
              </w:rPr>
            </w:pPr>
            <w:r w:rsidRPr="00AC4E83">
              <w:rPr>
                <w:sz w:val="24"/>
              </w:rPr>
              <w:t>У К Р А Ї Н А</w:t>
            </w:r>
          </w:p>
          <w:p w:rsidR="00831874" w:rsidRPr="00AC4E83" w:rsidRDefault="00831874" w:rsidP="004B4B23">
            <w:pPr>
              <w:jc w:val="center"/>
              <w:rPr>
                <w:b/>
              </w:rPr>
            </w:pPr>
          </w:p>
          <w:p w:rsidR="00831874" w:rsidRPr="00AC4E83" w:rsidRDefault="00831874" w:rsidP="004B4B23">
            <w:pPr>
              <w:jc w:val="center"/>
              <w:rPr>
                <w:b/>
                <w:sz w:val="24"/>
              </w:rPr>
            </w:pPr>
            <w:r w:rsidRPr="00AC4E83">
              <w:rPr>
                <w:b/>
                <w:sz w:val="24"/>
                <w:szCs w:val="24"/>
                <w:lang w:val="ru-RU"/>
              </w:rPr>
              <w:t>В</w:t>
            </w:r>
            <w:r w:rsidRPr="00AC4E83">
              <w:rPr>
                <w:b/>
                <w:sz w:val="24"/>
                <w:szCs w:val="24"/>
              </w:rPr>
              <w:t>ІЛЬНЯНСЬКА</w:t>
            </w:r>
            <w:r w:rsidRPr="00AC4E83">
              <w:rPr>
                <w:b/>
                <w:sz w:val="24"/>
              </w:rPr>
              <w:t xml:space="preserve"> МІСЬКА РАДА</w:t>
            </w:r>
          </w:p>
          <w:p w:rsidR="00831874" w:rsidRPr="00AC4E83" w:rsidRDefault="00831874" w:rsidP="004B4B23">
            <w:pPr>
              <w:jc w:val="center"/>
              <w:rPr>
                <w:b/>
                <w:sz w:val="28"/>
              </w:rPr>
            </w:pPr>
            <w:r w:rsidRPr="00AC4E83">
              <w:rPr>
                <w:b/>
                <w:sz w:val="24"/>
              </w:rPr>
              <w:t>ЗАПОРІЗЬКОЇ ОБЛАСТІ</w:t>
            </w:r>
          </w:p>
          <w:p w:rsidR="00831874" w:rsidRPr="00AC4E83" w:rsidRDefault="00831874" w:rsidP="004B4B23">
            <w:pPr>
              <w:jc w:val="center"/>
              <w:rPr>
                <w:b/>
              </w:rPr>
            </w:pPr>
          </w:p>
          <w:p w:rsidR="00831874" w:rsidRPr="00AC4E83" w:rsidRDefault="00831874" w:rsidP="004B4B23">
            <w:pPr>
              <w:jc w:val="center"/>
              <w:rPr>
                <w:b/>
                <w:sz w:val="24"/>
                <w:szCs w:val="24"/>
              </w:rPr>
            </w:pPr>
            <w:r w:rsidRPr="00AC4E8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831874" w:rsidRPr="00AC4E83" w:rsidRDefault="00831874" w:rsidP="004B4B23">
            <w:pPr>
              <w:tabs>
                <w:tab w:val="left" w:pos="3300"/>
              </w:tabs>
            </w:pPr>
            <w:r w:rsidRPr="00AC4E83">
              <w:t xml:space="preserve">                                                       </w:t>
            </w:r>
          </w:p>
          <w:p w:rsidR="00831874" w:rsidRPr="00AC4E83" w:rsidRDefault="00831874" w:rsidP="004B4B23">
            <w:pPr>
              <w:jc w:val="center"/>
              <w:rPr>
                <w:sz w:val="24"/>
                <w:szCs w:val="24"/>
              </w:rPr>
            </w:pPr>
            <w:r w:rsidRPr="00AC4E83">
              <w:rPr>
                <w:sz w:val="24"/>
                <w:szCs w:val="24"/>
              </w:rPr>
              <w:t>шістдесят перша сесія</w:t>
            </w:r>
          </w:p>
          <w:p w:rsidR="00831874" w:rsidRPr="00AC4E83" w:rsidRDefault="00831874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C4E83">
              <w:rPr>
                <w:sz w:val="16"/>
                <w:szCs w:val="16"/>
              </w:rPr>
              <w:tab/>
            </w:r>
          </w:p>
          <w:p w:rsidR="00831874" w:rsidRPr="00AC4E83" w:rsidRDefault="00831874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C4E83">
              <w:rPr>
                <w:sz w:val="32"/>
                <w:szCs w:val="32"/>
              </w:rPr>
              <w:t xml:space="preserve">Р І Ш Е Н </w:t>
            </w:r>
            <w:proofErr w:type="spellStart"/>
            <w:r w:rsidRPr="00AC4E83">
              <w:rPr>
                <w:sz w:val="32"/>
                <w:szCs w:val="32"/>
              </w:rPr>
              <w:t>Н</w:t>
            </w:r>
            <w:proofErr w:type="spellEnd"/>
            <w:r w:rsidRPr="00AC4E83">
              <w:rPr>
                <w:sz w:val="32"/>
                <w:szCs w:val="32"/>
              </w:rPr>
              <w:t xml:space="preserve"> Я</w:t>
            </w:r>
          </w:p>
        </w:tc>
      </w:tr>
    </w:tbl>
    <w:p w:rsidR="00831874" w:rsidRPr="00AC4E83" w:rsidRDefault="00831874" w:rsidP="00831874">
      <w:pPr>
        <w:rPr>
          <w:sz w:val="28"/>
          <w:szCs w:val="28"/>
        </w:rPr>
      </w:pPr>
    </w:p>
    <w:p w:rsidR="00831874" w:rsidRPr="00AC4E83" w:rsidRDefault="00831874" w:rsidP="00831874">
      <w:pPr>
        <w:rPr>
          <w:sz w:val="24"/>
          <w:szCs w:val="24"/>
        </w:rPr>
      </w:pPr>
      <w:r w:rsidRPr="00AC4E8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831874" w:rsidRPr="00AC4E83" w:rsidRDefault="00831874" w:rsidP="00831874">
      <w:pPr>
        <w:pStyle w:val="1"/>
        <w:jc w:val="left"/>
        <w:rPr>
          <w:b w:val="0"/>
        </w:rPr>
      </w:pPr>
    </w:p>
    <w:p w:rsidR="00831874" w:rsidRPr="00AC4E83" w:rsidRDefault="00831874" w:rsidP="00831874"/>
    <w:p w:rsidR="00831874" w:rsidRDefault="00831874" w:rsidP="00831874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7D1BFE"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 w:rsidRPr="007D1BFE">
        <w:rPr>
          <w:rFonts w:eastAsia="Times New Roman" w:cs="Times New Roman"/>
          <w:sz w:val="28"/>
          <w:szCs w:val="28"/>
        </w:rPr>
        <w:t>про</w:t>
      </w:r>
      <w:r>
        <w:rPr>
          <w:rFonts w:eastAsia="Times New Roman" w:cs="Times New Roman"/>
          <w:sz w:val="28"/>
          <w:szCs w:val="28"/>
        </w:rPr>
        <w:t>є</w:t>
      </w:r>
      <w:r w:rsidRPr="007D1BFE">
        <w:rPr>
          <w:rFonts w:eastAsia="Times New Roman" w:cs="Times New Roman"/>
          <w:sz w:val="28"/>
          <w:szCs w:val="28"/>
        </w:rPr>
        <w:t>кту</w:t>
      </w:r>
      <w:proofErr w:type="spellEnd"/>
      <w:r w:rsidRPr="007D1BFE">
        <w:rPr>
          <w:rFonts w:eastAsia="Times New Roman" w:cs="Times New Roman"/>
          <w:sz w:val="28"/>
          <w:szCs w:val="28"/>
        </w:rPr>
        <w:t xml:space="preserve"> землеустрою</w:t>
      </w:r>
    </w:p>
    <w:p w:rsidR="00831874" w:rsidRDefault="00831874" w:rsidP="00831874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7D1BFE">
        <w:rPr>
          <w:rFonts w:eastAsia="Times New Roman" w:cs="Times New Roman"/>
          <w:sz w:val="28"/>
          <w:szCs w:val="28"/>
        </w:rPr>
        <w:t xml:space="preserve">щодо відведення земельної ділянки для будівництва індивідуального </w:t>
      </w:r>
    </w:p>
    <w:p w:rsidR="00831874" w:rsidRDefault="00831874" w:rsidP="00831874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7D1BFE">
        <w:rPr>
          <w:rFonts w:eastAsia="Times New Roman" w:cs="Times New Roman"/>
          <w:sz w:val="28"/>
          <w:szCs w:val="28"/>
        </w:rPr>
        <w:t>гаражу гр.</w:t>
      </w:r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Вініченку</w:t>
      </w:r>
      <w:proofErr w:type="spellEnd"/>
      <w:r>
        <w:rPr>
          <w:rFonts w:eastAsia="Times New Roman" w:cs="Times New Roman"/>
          <w:sz w:val="28"/>
          <w:szCs w:val="28"/>
        </w:rPr>
        <w:t xml:space="preserve"> Д.О. </w:t>
      </w:r>
    </w:p>
    <w:p w:rsidR="00831874" w:rsidRDefault="00831874" w:rsidP="00831874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831874" w:rsidRDefault="00831874" w:rsidP="00831874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ст. ст. 12, 40, 79-1, 116, 118, 121, 122 Земельного кодексу України,  розглянувши заяву громадянина </w:t>
      </w:r>
      <w:proofErr w:type="spellStart"/>
      <w:r>
        <w:rPr>
          <w:rFonts w:eastAsia="Times New Roman" w:cs="Times New Roman"/>
          <w:sz w:val="28"/>
          <w:szCs w:val="28"/>
        </w:rPr>
        <w:t>Вініченка</w:t>
      </w:r>
      <w:proofErr w:type="spellEnd"/>
      <w:r>
        <w:rPr>
          <w:rFonts w:eastAsia="Times New Roman" w:cs="Times New Roman"/>
          <w:sz w:val="28"/>
          <w:szCs w:val="28"/>
        </w:rPr>
        <w:t xml:space="preserve"> Д.О. від 10.03.2020 та подані документи,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831874" w:rsidRDefault="00831874" w:rsidP="00831874">
      <w:pPr>
        <w:pStyle w:val="Standard"/>
        <w:ind w:firstLine="510"/>
        <w:jc w:val="both"/>
      </w:pPr>
    </w:p>
    <w:p w:rsidR="00831874" w:rsidRDefault="00831874" w:rsidP="00831874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831874" w:rsidRDefault="00831874" w:rsidP="00831874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831874" w:rsidRDefault="00831874" w:rsidP="00831874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 </w:t>
      </w:r>
      <w:r>
        <w:rPr>
          <w:sz w:val="28"/>
        </w:rPr>
        <w:t xml:space="preserve">Надати дозвіл громадянину </w:t>
      </w:r>
      <w:proofErr w:type="spellStart"/>
      <w:r>
        <w:rPr>
          <w:sz w:val="28"/>
        </w:rPr>
        <w:t>Вініченку</w:t>
      </w:r>
      <w:proofErr w:type="spellEnd"/>
      <w:r>
        <w:rPr>
          <w:sz w:val="28"/>
        </w:rPr>
        <w:t xml:space="preserve"> Дмитру Олександровичу на розроблення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земельної ділянки</w:t>
      </w:r>
      <w:r>
        <w:rPr>
          <w:rFonts w:eastAsia="Times New Roman" w:cs="Times New Roman"/>
          <w:sz w:val="28"/>
          <w:szCs w:val="28"/>
        </w:rPr>
        <w:t xml:space="preserve"> орієнтовною площею 0,0075 га, розташованої за адресою: м. Вільнянськ, </w:t>
      </w:r>
      <w:proofErr w:type="spellStart"/>
      <w:r>
        <w:rPr>
          <w:rFonts w:eastAsia="Times New Roman" w:cs="Times New Roman"/>
          <w:sz w:val="28"/>
          <w:szCs w:val="28"/>
        </w:rPr>
        <w:t>пров</w:t>
      </w:r>
      <w:proofErr w:type="spellEnd"/>
      <w:r>
        <w:rPr>
          <w:rFonts w:eastAsia="Times New Roman" w:cs="Times New Roman"/>
          <w:sz w:val="28"/>
          <w:szCs w:val="28"/>
        </w:rPr>
        <w:t>. Матросова, 8, для передачі у власність для будівництва індивідуального гаражу.</w:t>
      </w:r>
    </w:p>
    <w:p w:rsidR="00831874" w:rsidRDefault="00831874" w:rsidP="00831874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831874" w:rsidRDefault="00831874" w:rsidP="00831874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 Громадянину </w:t>
      </w:r>
      <w:proofErr w:type="spellStart"/>
      <w:r>
        <w:rPr>
          <w:rFonts w:eastAsia="Times New Roman" w:cs="Times New Roman"/>
          <w:sz w:val="28"/>
          <w:szCs w:val="28"/>
        </w:rPr>
        <w:t>Вініченку</w:t>
      </w:r>
      <w:proofErr w:type="spellEnd"/>
      <w:r>
        <w:rPr>
          <w:rFonts w:eastAsia="Times New Roman" w:cs="Times New Roman"/>
          <w:sz w:val="28"/>
          <w:szCs w:val="28"/>
        </w:rPr>
        <w:t xml:space="preserve"> Д.О. замовити </w:t>
      </w:r>
      <w:r>
        <w:rPr>
          <w:sz w:val="28"/>
          <w:szCs w:val="28"/>
        </w:rPr>
        <w:t xml:space="preserve">у суб’єкта господарювання, що є виконавцем робіт із землеустрою згідно із законом, </w:t>
      </w:r>
      <w:proofErr w:type="spellStart"/>
      <w:r>
        <w:rPr>
          <w:rFonts w:eastAsia="Times New Roman" w:cs="Times New Roman"/>
          <w:sz w:val="28"/>
          <w:szCs w:val="28"/>
        </w:rPr>
        <w:t>проєкт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та подати його на затвердження до міської ради.</w:t>
      </w:r>
    </w:p>
    <w:p w:rsidR="00831874" w:rsidRDefault="00831874" w:rsidP="00831874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831874" w:rsidRDefault="00831874" w:rsidP="00831874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3. </w:t>
      </w:r>
      <w:r>
        <w:rPr>
          <w:rFonts w:eastAsia="Times New Roman" w:cs="Times New Roman"/>
          <w:color w:val="000000"/>
          <w:sz w:val="28"/>
          <w:szCs w:val="28"/>
        </w:rPr>
        <w:t>Контроль за виконання даного рішення покласти на відділ земельних відносин виконавчого комітету Вільнянської міської ради.</w:t>
      </w:r>
    </w:p>
    <w:p w:rsidR="00831874" w:rsidRDefault="00831874" w:rsidP="00831874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831874" w:rsidRDefault="00831874" w:rsidP="00831874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831874" w:rsidRDefault="00831874" w:rsidP="00831874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831874" w:rsidRDefault="00831874" w:rsidP="00831874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31874" w:rsidRPr="007914D8" w:rsidRDefault="00831874" w:rsidP="00831874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31874" w:rsidRDefault="00831874" w:rsidP="00831874">
      <w:pPr>
        <w:pStyle w:val="Standard"/>
        <w:rPr>
          <w:rFonts w:eastAsia="Times New Roman" w:cs="Times New Roman"/>
        </w:rPr>
      </w:pPr>
    </w:p>
    <w:p w:rsidR="00831874" w:rsidRDefault="00831874" w:rsidP="00831874">
      <w:pPr>
        <w:pStyle w:val="Standard"/>
        <w:rPr>
          <w:rFonts w:eastAsia="Times New Roman" w:cs="Times New Roman"/>
        </w:rPr>
      </w:pPr>
    </w:p>
    <w:p w:rsidR="00831874" w:rsidRDefault="00831874" w:rsidP="00831874">
      <w:pPr>
        <w:pStyle w:val="Standard"/>
        <w:rPr>
          <w:rFonts w:eastAsia="Times New Roman" w:cs="Times New Roman"/>
        </w:rPr>
      </w:pPr>
    </w:p>
    <w:p w:rsidR="00831874" w:rsidRPr="00160132" w:rsidRDefault="00831874" w:rsidP="00831874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831874" w:rsidRPr="00884C36" w:rsidRDefault="00831874" w:rsidP="00831874">
      <w:pPr>
        <w:pStyle w:val="Standard"/>
      </w:pPr>
      <w:r w:rsidRPr="00884C36">
        <w:t xml:space="preserve">Начальник відділу земельних відносин </w:t>
      </w:r>
    </w:p>
    <w:p w:rsidR="00831874" w:rsidRPr="00884C36" w:rsidRDefault="00831874" w:rsidP="00831874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831874" w:rsidRPr="00884C36" w:rsidRDefault="00831874" w:rsidP="00831874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2A2596" w:rsidRPr="00572F57" w:rsidRDefault="002A2596" w:rsidP="002A2596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51E25414" wp14:editId="72C05F6D">
            <wp:extent cx="514350" cy="676275"/>
            <wp:effectExtent l="19050" t="0" r="0" b="0"/>
            <wp:docPr id="2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2A2596" w:rsidRPr="00AC4E83" w:rsidTr="004B4B23">
        <w:trPr>
          <w:trHeight w:val="978"/>
        </w:trPr>
        <w:tc>
          <w:tcPr>
            <w:tcW w:w="9746" w:type="dxa"/>
          </w:tcPr>
          <w:p w:rsidR="002A2596" w:rsidRPr="00AC4E83" w:rsidRDefault="002A2596" w:rsidP="004B4B23">
            <w:pPr>
              <w:pStyle w:val="3"/>
              <w:rPr>
                <w:sz w:val="24"/>
              </w:rPr>
            </w:pPr>
            <w:r w:rsidRPr="00AC4E83">
              <w:rPr>
                <w:sz w:val="24"/>
              </w:rPr>
              <w:t>У К Р А Ї Н А</w:t>
            </w:r>
          </w:p>
          <w:p w:rsidR="002A2596" w:rsidRPr="00AC4E83" w:rsidRDefault="002A2596" w:rsidP="004B4B23">
            <w:pPr>
              <w:jc w:val="center"/>
              <w:rPr>
                <w:b/>
              </w:rPr>
            </w:pPr>
          </w:p>
          <w:p w:rsidR="002A2596" w:rsidRPr="00AC4E83" w:rsidRDefault="002A2596" w:rsidP="004B4B23">
            <w:pPr>
              <w:jc w:val="center"/>
              <w:rPr>
                <w:b/>
                <w:sz w:val="24"/>
              </w:rPr>
            </w:pPr>
            <w:r w:rsidRPr="00AC4E83">
              <w:rPr>
                <w:b/>
                <w:sz w:val="24"/>
                <w:szCs w:val="24"/>
                <w:lang w:val="ru-RU"/>
              </w:rPr>
              <w:t>В</w:t>
            </w:r>
            <w:r w:rsidRPr="00AC4E83">
              <w:rPr>
                <w:b/>
                <w:sz w:val="24"/>
                <w:szCs w:val="24"/>
              </w:rPr>
              <w:t>ІЛЬНЯНСЬКА</w:t>
            </w:r>
            <w:r w:rsidRPr="00AC4E83">
              <w:rPr>
                <w:b/>
                <w:sz w:val="24"/>
              </w:rPr>
              <w:t xml:space="preserve"> МІСЬКА РАДА</w:t>
            </w:r>
          </w:p>
          <w:p w:rsidR="002A2596" w:rsidRPr="00AC4E83" w:rsidRDefault="002A2596" w:rsidP="004B4B23">
            <w:pPr>
              <w:jc w:val="center"/>
              <w:rPr>
                <w:b/>
                <w:sz w:val="28"/>
              </w:rPr>
            </w:pPr>
            <w:r w:rsidRPr="00AC4E83">
              <w:rPr>
                <w:b/>
                <w:sz w:val="24"/>
              </w:rPr>
              <w:t>ЗАПОРІЗЬКОЇ ОБЛАСТІ</w:t>
            </w:r>
          </w:p>
          <w:p w:rsidR="002A2596" w:rsidRPr="00AC4E83" w:rsidRDefault="002A2596" w:rsidP="004B4B23">
            <w:pPr>
              <w:jc w:val="center"/>
              <w:rPr>
                <w:b/>
              </w:rPr>
            </w:pPr>
          </w:p>
          <w:p w:rsidR="002A2596" w:rsidRPr="00AC4E83" w:rsidRDefault="002A2596" w:rsidP="004B4B23">
            <w:pPr>
              <w:jc w:val="center"/>
              <w:rPr>
                <w:b/>
                <w:sz w:val="24"/>
                <w:szCs w:val="24"/>
              </w:rPr>
            </w:pPr>
            <w:r w:rsidRPr="00AC4E8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2A2596" w:rsidRPr="00AC4E83" w:rsidRDefault="002A2596" w:rsidP="004B4B23">
            <w:pPr>
              <w:tabs>
                <w:tab w:val="left" w:pos="3300"/>
              </w:tabs>
            </w:pPr>
            <w:r w:rsidRPr="00AC4E83">
              <w:t xml:space="preserve">                                                       </w:t>
            </w:r>
          </w:p>
          <w:p w:rsidR="002A2596" w:rsidRPr="00AC4E83" w:rsidRDefault="002A2596" w:rsidP="004B4B23">
            <w:pPr>
              <w:jc w:val="center"/>
              <w:rPr>
                <w:sz w:val="24"/>
                <w:szCs w:val="24"/>
              </w:rPr>
            </w:pPr>
            <w:r w:rsidRPr="00AC4E83">
              <w:rPr>
                <w:sz w:val="24"/>
                <w:szCs w:val="24"/>
              </w:rPr>
              <w:t>шістдесят перша сесія</w:t>
            </w:r>
          </w:p>
          <w:p w:rsidR="002A2596" w:rsidRPr="00AC4E83" w:rsidRDefault="002A2596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C4E83">
              <w:rPr>
                <w:sz w:val="16"/>
                <w:szCs w:val="16"/>
              </w:rPr>
              <w:tab/>
            </w:r>
          </w:p>
          <w:p w:rsidR="002A2596" w:rsidRPr="00AC4E83" w:rsidRDefault="002A2596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C4E83">
              <w:rPr>
                <w:sz w:val="32"/>
                <w:szCs w:val="32"/>
              </w:rPr>
              <w:t xml:space="preserve">Р І Ш Е Н </w:t>
            </w:r>
            <w:proofErr w:type="spellStart"/>
            <w:r w:rsidRPr="00AC4E83">
              <w:rPr>
                <w:sz w:val="32"/>
                <w:szCs w:val="32"/>
              </w:rPr>
              <w:t>Н</w:t>
            </w:r>
            <w:proofErr w:type="spellEnd"/>
            <w:r w:rsidRPr="00AC4E83">
              <w:rPr>
                <w:sz w:val="32"/>
                <w:szCs w:val="32"/>
              </w:rPr>
              <w:t xml:space="preserve"> Я</w:t>
            </w:r>
          </w:p>
        </w:tc>
      </w:tr>
    </w:tbl>
    <w:p w:rsidR="002A2596" w:rsidRPr="00AC4E83" w:rsidRDefault="002A2596" w:rsidP="002A2596">
      <w:pPr>
        <w:rPr>
          <w:sz w:val="28"/>
          <w:szCs w:val="28"/>
        </w:rPr>
      </w:pPr>
    </w:p>
    <w:p w:rsidR="002A2596" w:rsidRPr="00AC4E83" w:rsidRDefault="002A2596" w:rsidP="002A2596">
      <w:pPr>
        <w:rPr>
          <w:sz w:val="24"/>
          <w:szCs w:val="24"/>
        </w:rPr>
      </w:pPr>
      <w:r w:rsidRPr="00AC4E8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2A2596" w:rsidRPr="00AC4E83" w:rsidRDefault="002A2596" w:rsidP="002A2596">
      <w:pPr>
        <w:pStyle w:val="1"/>
        <w:jc w:val="left"/>
        <w:rPr>
          <w:b w:val="0"/>
        </w:rPr>
      </w:pPr>
    </w:p>
    <w:p w:rsidR="002A2596" w:rsidRPr="00AC4E83" w:rsidRDefault="002A2596" w:rsidP="002A2596"/>
    <w:p w:rsidR="002A2596" w:rsidRDefault="002A2596" w:rsidP="002A2596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C00F9D">
        <w:rPr>
          <w:rFonts w:eastAsia="Times New Roman" w:cs="Times New Roman"/>
          <w:sz w:val="28"/>
          <w:szCs w:val="28"/>
        </w:rPr>
        <w:t xml:space="preserve">Про поновлення договору оренди землі </w:t>
      </w:r>
    </w:p>
    <w:p w:rsidR="002A2596" w:rsidRDefault="002A2596" w:rsidP="002A2596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C00F9D">
        <w:rPr>
          <w:rFonts w:eastAsia="Times New Roman" w:cs="Times New Roman"/>
          <w:sz w:val="28"/>
          <w:szCs w:val="28"/>
        </w:rPr>
        <w:t xml:space="preserve">від </w:t>
      </w:r>
      <w:r>
        <w:rPr>
          <w:rFonts w:eastAsia="Times New Roman" w:cs="Times New Roman"/>
          <w:sz w:val="28"/>
          <w:szCs w:val="28"/>
        </w:rPr>
        <w:t>07</w:t>
      </w:r>
      <w:r w:rsidRPr="00C00F9D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05</w:t>
      </w:r>
      <w:r w:rsidRPr="00C00F9D">
        <w:rPr>
          <w:rFonts w:eastAsia="Times New Roman" w:cs="Times New Roman"/>
          <w:sz w:val="28"/>
          <w:szCs w:val="28"/>
        </w:rPr>
        <w:t>.20</w:t>
      </w:r>
      <w:r>
        <w:rPr>
          <w:rFonts w:eastAsia="Times New Roman" w:cs="Times New Roman"/>
          <w:sz w:val="28"/>
          <w:szCs w:val="28"/>
        </w:rPr>
        <w:t>10</w:t>
      </w:r>
      <w:r w:rsidRPr="00C00F9D">
        <w:rPr>
          <w:rFonts w:eastAsia="Times New Roman" w:cs="Times New Roman"/>
          <w:sz w:val="28"/>
          <w:szCs w:val="28"/>
        </w:rPr>
        <w:t xml:space="preserve"> року, укладеного з </w:t>
      </w:r>
      <w:r>
        <w:rPr>
          <w:rFonts w:eastAsia="Times New Roman" w:cs="Times New Roman"/>
          <w:sz w:val="28"/>
          <w:szCs w:val="28"/>
        </w:rPr>
        <w:t>гр. Новіковим О.І.</w:t>
      </w:r>
    </w:p>
    <w:p w:rsidR="002A2596" w:rsidRDefault="002A2596" w:rsidP="002A259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2A2596" w:rsidRPr="00FC6B43" w:rsidRDefault="002A2596" w:rsidP="002A2596">
      <w:pPr>
        <w:jc w:val="both"/>
        <w:rPr>
          <w:rStyle w:val="FontStyle14"/>
          <w:sz w:val="28"/>
          <w:szCs w:val="28"/>
          <w:lang w:eastAsia="uk-UA"/>
        </w:rPr>
      </w:pPr>
      <w:r w:rsidRPr="00FC6B43">
        <w:rPr>
          <w:rStyle w:val="FontStyle14"/>
          <w:sz w:val="28"/>
          <w:szCs w:val="28"/>
          <w:lang w:eastAsia="uk-UA"/>
        </w:rPr>
        <w:t xml:space="preserve">  </w:t>
      </w:r>
    </w:p>
    <w:p w:rsidR="002A2596" w:rsidRDefault="002A2596" w:rsidP="002A2596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</w:t>
      </w:r>
      <w:proofErr w:type="spellStart"/>
      <w:r>
        <w:rPr>
          <w:rFonts w:eastAsia="Times New Roman" w:cs="Times New Roman"/>
          <w:sz w:val="28"/>
          <w:szCs w:val="28"/>
        </w:rPr>
        <w:t>ст.ст</w:t>
      </w:r>
      <w:proofErr w:type="spellEnd"/>
      <w:r>
        <w:rPr>
          <w:rFonts w:eastAsia="Times New Roman" w:cs="Times New Roman"/>
          <w:sz w:val="28"/>
          <w:szCs w:val="28"/>
        </w:rPr>
        <w:t xml:space="preserve">. 12, 122 Земельного кодексу України,  ст. 33 Закону України «Про оренду землі», розглянувши заяву громадянина Новікова О.І. від 06.04.2020 та подані документи,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2A2596" w:rsidRDefault="002A2596" w:rsidP="002A2596">
      <w:pPr>
        <w:pStyle w:val="Standard"/>
        <w:ind w:firstLine="709"/>
        <w:jc w:val="center"/>
        <w:rPr>
          <w:rFonts w:eastAsia="Times New Roman" w:cs="Times New Roman"/>
          <w:sz w:val="28"/>
          <w:szCs w:val="28"/>
        </w:rPr>
      </w:pPr>
    </w:p>
    <w:p w:rsidR="002A2596" w:rsidRDefault="002A2596" w:rsidP="002A2596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ВИРІШИЛА:</w:t>
      </w:r>
    </w:p>
    <w:p w:rsidR="002A2596" w:rsidRDefault="002A2596" w:rsidP="002A2596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2A2596" w:rsidRPr="008C70F0" w:rsidRDefault="002A2596" w:rsidP="002A2596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1. Поновити громадянину Новікову Олександру Івановичу на 10 років, починаючи з 07.05.2020 року, термін дії договору оренди землі </w:t>
      </w:r>
      <w:r w:rsidRPr="003F20F3">
        <w:rPr>
          <w:sz w:val="28"/>
          <w:szCs w:val="28"/>
        </w:rPr>
        <w:t xml:space="preserve">від 07.05.2010 р. (із змінами внесеними  додатковим договором до договору оренди землі від 07.05.2010 р., укладеним 17.02.2012 р. та додатковим договором до договору оренди землі від 07.052010 р., </w:t>
      </w:r>
      <w:r>
        <w:rPr>
          <w:sz w:val="28"/>
          <w:szCs w:val="28"/>
        </w:rPr>
        <w:t>у</w:t>
      </w:r>
      <w:r w:rsidRPr="003F20F3">
        <w:rPr>
          <w:sz w:val="28"/>
          <w:szCs w:val="28"/>
        </w:rPr>
        <w:t xml:space="preserve">кладеним 23.12.2019 р)., зареєстрований в Запорізькій регіональній філії ДП «Центр ДЗК» </w:t>
      </w:r>
      <w:r>
        <w:rPr>
          <w:sz w:val="28"/>
          <w:szCs w:val="28"/>
        </w:rPr>
        <w:t>07.05.</w:t>
      </w:r>
      <w:r w:rsidRPr="003F20F3">
        <w:rPr>
          <w:sz w:val="28"/>
          <w:szCs w:val="28"/>
        </w:rPr>
        <w:t>2010 року за № 0</w:t>
      </w:r>
      <w:r>
        <w:rPr>
          <w:sz w:val="28"/>
          <w:szCs w:val="28"/>
        </w:rPr>
        <w:t>4</w:t>
      </w:r>
      <w:r w:rsidRPr="003F20F3">
        <w:rPr>
          <w:sz w:val="28"/>
          <w:szCs w:val="28"/>
        </w:rPr>
        <w:t>102600000</w:t>
      </w:r>
      <w:r>
        <w:rPr>
          <w:sz w:val="28"/>
          <w:szCs w:val="28"/>
        </w:rPr>
        <w:t>5</w:t>
      </w:r>
      <w:r w:rsidRPr="003F20F3">
        <w:rPr>
          <w:sz w:val="28"/>
          <w:szCs w:val="28"/>
        </w:rPr>
        <w:t xml:space="preserve">, відповідно якого в оренду </w:t>
      </w:r>
      <w:r>
        <w:rPr>
          <w:sz w:val="28"/>
          <w:szCs w:val="28"/>
        </w:rPr>
        <w:t xml:space="preserve">громадянину Новікову О.І. </w:t>
      </w:r>
      <w:r w:rsidRPr="003F20F3">
        <w:rPr>
          <w:sz w:val="28"/>
          <w:szCs w:val="28"/>
        </w:rPr>
        <w:t xml:space="preserve">передана земельна ділянка для </w:t>
      </w:r>
      <w:r>
        <w:rPr>
          <w:sz w:val="28"/>
          <w:szCs w:val="28"/>
        </w:rPr>
        <w:t xml:space="preserve">будівництва та обслуговування будівель торгівлі </w:t>
      </w:r>
      <w:r w:rsidRPr="003F20F3">
        <w:rPr>
          <w:sz w:val="28"/>
          <w:szCs w:val="28"/>
        </w:rPr>
        <w:t>площею 0,0</w:t>
      </w:r>
      <w:r>
        <w:rPr>
          <w:sz w:val="28"/>
          <w:szCs w:val="28"/>
        </w:rPr>
        <w:t>055</w:t>
      </w:r>
      <w:r w:rsidRPr="003F20F3">
        <w:rPr>
          <w:sz w:val="28"/>
          <w:szCs w:val="28"/>
        </w:rPr>
        <w:t xml:space="preserve"> га, кадастровий номер 2321510100:0</w:t>
      </w:r>
      <w:r>
        <w:rPr>
          <w:sz w:val="28"/>
          <w:szCs w:val="28"/>
        </w:rPr>
        <w:t>7</w:t>
      </w:r>
      <w:r w:rsidRPr="003F20F3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F20F3">
        <w:rPr>
          <w:sz w:val="28"/>
          <w:szCs w:val="28"/>
        </w:rPr>
        <w:t>:00</w:t>
      </w:r>
      <w:r>
        <w:rPr>
          <w:sz w:val="28"/>
          <w:szCs w:val="28"/>
        </w:rPr>
        <w:t>08</w:t>
      </w:r>
      <w:r w:rsidRPr="008C70F0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розташована за адресою: м. Вільнянськ, вул. Шевченка, 7</w:t>
      </w:r>
      <w:r w:rsidRPr="008C70F0">
        <w:rPr>
          <w:rFonts w:eastAsia="Times New Roman" w:cs="Times New Roman"/>
          <w:sz w:val="28"/>
          <w:szCs w:val="28"/>
        </w:rPr>
        <w:t>.</w:t>
      </w:r>
    </w:p>
    <w:p w:rsidR="002A2596" w:rsidRDefault="002A2596" w:rsidP="002A2596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2A2596" w:rsidRDefault="002A2596" w:rsidP="002A2596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 Укласти з громадянином Новіковим О.І. додаткову угоду до договору оренди землі на вказаних в даному рішенні умовах.</w:t>
      </w:r>
    </w:p>
    <w:p w:rsidR="002A2596" w:rsidRDefault="002A2596" w:rsidP="002A2596">
      <w:pPr>
        <w:pStyle w:val="Standard"/>
        <w:jc w:val="both"/>
        <w:rPr>
          <w:sz w:val="28"/>
        </w:rPr>
      </w:pPr>
    </w:p>
    <w:p w:rsidR="002A2596" w:rsidRDefault="002A2596" w:rsidP="002A2596">
      <w:pPr>
        <w:pStyle w:val="Standard"/>
        <w:jc w:val="both"/>
        <w:rPr>
          <w:sz w:val="28"/>
        </w:rPr>
      </w:pPr>
      <w:r>
        <w:rPr>
          <w:sz w:val="28"/>
        </w:rPr>
        <w:tab/>
      </w:r>
      <w:r w:rsidRPr="0021025C">
        <w:rPr>
          <w:sz w:val="28"/>
        </w:rPr>
        <w:t xml:space="preserve"> </w:t>
      </w:r>
    </w:p>
    <w:p w:rsidR="002A2596" w:rsidRDefault="002A2596" w:rsidP="002A259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Наталя МУСІЄНКО</w:t>
      </w:r>
    </w:p>
    <w:p w:rsidR="002A2596" w:rsidRDefault="002A2596" w:rsidP="002A259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2A2596" w:rsidRDefault="002A2596" w:rsidP="002A2596">
      <w:pPr>
        <w:pStyle w:val="Standard"/>
        <w:rPr>
          <w:rFonts w:eastAsia="Times New Roman" w:cs="Times New Roman"/>
        </w:rPr>
      </w:pPr>
    </w:p>
    <w:p w:rsidR="002A2596" w:rsidRDefault="002A2596" w:rsidP="002A2596">
      <w:pPr>
        <w:pStyle w:val="Standard"/>
        <w:rPr>
          <w:rFonts w:eastAsia="Times New Roman" w:cs="Times New Roman"/>
        </w:rPr>
      </w:pPr>
    </w:p>
    <w:p w:rsidR="002A2596" w:rsidRPr="00160132" w:rsidRDefault="002A2596" w:rsidP="002A2596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2A2596" w:rsidRPr="00884C36" w:rsidRDefault="002A2596" w:rsidP="002A2596">
      <w:pPr>
        <w:pStyle w:val="Standard"/>
      </w:pPr>
      <w:r w:rsidRPr="00884C36">
        <w:t xml:space="preserve">Начальник відділу земельних відносин </w:t>
      </w:r>
    </w:p>
    <w:p w:rsidR="002A2596" w:rsidRPr="00884C36" w:rsidRDefault="002A2596" w:rsidP="002A2596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2A2596" w:rsidRPr="00884C36" w:rsidRDefault="002A2596" w:rsidP="002A2596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ED5893" w:rsidRPr="00572F57" w:rsidRDefault="00ED5893" w:rsidP="00ED5893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665B23A9" wp14:editId="5173EEDF">
            <wp:extent cx="514350" cy="676275"/>
            <wp:effectExtent l="19050" t="0" r="0" b="0"/>
            <wp:docPr id="2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ED5893" w:rsidRPr="00AC4E83" w:rsidTr="004B4B23">
        <w:trPr>
          <w:trHeight w:val="978"/>
        </w:trPr>
        <w:tc>
          <w:tcPr>
            <w:tcW w:w="9746" w:type="dxa"/>
          </w:tcPr>
          <w:p w:rsidR="00ED5893" w:rsidRPr="00AC4E83" w:rsidRDefault="00ED5893" w:rsidP="004B4B23">
            <w:pPr>
              <w:pStyle w:val="3"/>
              <w:rPr>
                <w:sz w:val="24"/>
              </w:rPr>
            </w:pPr>
            <w:r w:rsidRPr="00AC4E83">
              <w:rPr>
                <w:sz w:val="24"/>
              </w:rPr>
              <w:t>У К Р А Ї Н А</w:t>
            </w:r>
          </w:p>
          <w:p w:rsidR="00ED5893" w:rsidRPr="00AC4E83" w:rsidRDefault="00ED5893" w:rsidP="004B4B23">
            <w:pPr>
              <w:jc w:val="center"/>
              <w:rPr>
                <w:b/>
              </w:rPr>
            </w:pPr>
          </w:p>
          <w:p w:rsidR="00ED5893" w:rsidRPr="00AC4E83" w:rsidRDefault="00ED5893" w:rsidP="004B4B23">
            <w:pPr>
              <w:jc w:val="center"/>
              <w:rPr>
                <w:b/>
                <w:sz w:val="24"/>
              </w:rPr>
            </w:pPr>
            <w:r w:rsidRPr="00AC4E83">
              <w:rPr>
                <w:b/>
                <w:sz w:val="24"/>
                <w:szCs w:val="24"/>
                <w:lang w:val="ru-RU"/>
              </w:rPr>
              <w:t>В</w:t>
            </w:r>
            <w:r w:rsidRPr="00AC4E83">
              <w:rPr>
                <w:b/>
                <w:sz w:val="24"/>
                <w:szCs w:val="24"/>
              </w:rPr>
              <w:t>ІЛЬНЯНСЬКА</w:t>
            </w:r>
            <w:r w:rsidRPr="00AC4E83">
              <w:rPr>
                <w:b/>
                <w:sz w:val="24"/>
              </w:rPr>
              <w:t xml:space="preserve"> МІСЬКА РАДА</w:t>
            </w:r>
          </w:p>
          <w:p w:rsidR="00ED5893" w:rsidRPr="00AC4E83" w:rsidRDefault="00ED5893" w:rsidP="004B4B23">
            <w:pPr>
              <w:jc w:val="center"/>
              <w:rPr>
                <w:b/>
                <w:sz w:val="28"/>
              </w:rPr>
            </w:pPr>
            <w:r w:rsidRPr="00AC4E83">
              <w:rPr>
                <w:b/>
                <w:sz w:val="24"/>
              </w:rPr>
              <w:t>ЗАПОРІЗЬКОЇ ОБЛАСТІ</w:t>
            </w:r>
          </w:p>
          <w:p w:rsidR="00ED5893" w:rsidRPr="00AC4E83" w:rsidRDefault="00ED5893" w:rsidP="004B4B23">
            <w:pPr>
              <w:jc w:val="center"/>
              <w:rPr>
                <w:b/>
              </w:rPr>
            </w:pPr>
          </w:p>
          <w:p w:rsidR="00ED5893" w:rsidRPr="00AC4E83" w:rsidRDefault="00ED5893" w:rsidP="004B4B23">
            <w:pPr>
              <w:jc w:val="center"/>
              <w:rPr>
                <w:b/>
                <w:sz w:val="24"/>
                <w:szCs w:val="24"/>
              </w:rPr>
            </w:pPr>
            <w:r w:rsidRPr="00AC4E8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ED5893" w:rsidRPr="00AC4E83" w:rsidRDefault="00ED5893" w:rsidP="004B4B23">
            <w:pPr>
              <w:tabs>
                <w:tab w:val="left" w:pos="3300"/>
              </w:tabs>
            </w:pPr>
            <w:r w:rsidRPr="00AC4E83">
              <w:t xml:space="preserve">                                                       </w:t>
            </w:r>
          </w:p>
          <w:p w:rsidR="00ED5893" w:rsidRPr="00AC4E83" w:rsidRDefault="00ED5893" w:rsidP="004B4B23">
            <w:pPr>
              <w:jc w:val="center"/>
              <w:rPr>
                <w:sz w:val="24"/>
                <w:szCs w:val="24"/>
              </w:rPr>
            </w:pPr>
            <w:r w:rsidRPr="00AC4E83">
              <w:rPr>
                <w:sz w:val="24"/>
                <w:szCs w:val="24"/>
              </w:rPr>
              <w:t>шістдесят перша сесія</w:t>
            </w:r>
          </w:p>
          <w:p w:rsidR="00ED5893" w:rsidRPr="00AC4E83" w:rsidRDefault="00ED5893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C4E83">
              <w:rPr>
                <w:sz w:val="16"/>
                <w:szCs w:val="16"/>
              </w:rPr>
              <w:tab/>
            </w:r>
          </w:p>
          <w:p w:rsidR="00ED5893" w:rsidRPr="00AC4E83" w:rsidRDefault="00ED5893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C4E83">
              <w:rPr>
                <w:sz w:val="32"/>
                <w:szCs w:val="32"/>
              </w:rPr>
              <w:t xml:space="preserve">Р І Ш Е Н </w:t>
            </w:r>
            <w:proofErr w:type="spellStart"/>
            <w:r w:rsidRPr="00AC4E83">
              <w:rPr>
                <w:sz w:val="32"/>
                <w:szCs w:val="32"/>
              </w:rPr>
              <w:t>Н</w:t>
            </w:r>
            <w:proofErr w:type="spellEnd"/>
            <w:r w:rsidRPr="00AC4E83">
              <w:rPr>
                <w:sz w:val="32"/>
                <w:szCs w:val="32"/>
              </w:rPr>
              <w:t xml:space="preserve"> Я</w:t>
            </w:r>
          </w:p>
        </w:tc>
      </w:tr>
    </w:tbl>
    <w:p w:rsidR="00ED5893" w:rsidRPr="00AC4E83" w:rsidRDefault="00ED5893" w:rsidP="00ED5893">
      <w:pPr>
        <w:rPr>
          <w:sz w:val="28"/>
          <w:szCs w:val="28"/>
        </w:rPr>
      </w:pPr>
    </w:p>
    <w:p w:rsidR="00ED5893" w:rsidRPr="00AC4E83" w:rsidRDefault="00ED5893" w:rsidP="00ED5893">
      <w:pPr>
        <w:rPr>
          <w:sz w:val="24"/>
          <w:szCs w:val="24"/>
        </w:rPr>
      </w:pPr>
      <w:r w:rsidRPr="00AC4E8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ED5893" w:rsidRPr="00AC4E83" w:rsidRDefault="00ED5893" w:rsidP="00ED5893">
      <w:pPr>
        <w:pStyle w:val="1"/>
        <w:jc w:val="left"/>
        <w:rPr>
          <w:b w:val="0"/>
        </w:rPr>
      </w:pPr>
    </w:p>
    <w:p w:rsidR="00ED5893" w:rsidRPr="00AC4E83" w:rsidRDefault="00ED5893" w:rsidP="00ED5893"/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C00F9D">
        <w:rPr>
          <w:rFonts w:eastAsia="Times New Roman" w:cs="Times New Roman"/>
          <w:sz w:val="28"/>
          <w:szCs w:val="28"/>
        </w:rPr>
        <w:t xml:space="preserve">Про поновлення договору оренди землі </w:t>
      </w:r>
    </w:p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C00F9D">
        <w:rPr>
          <w:rFonts w:eastAsia="Times New Roman" w:cs="Times New Roman"/>
          <w:sz w:val="28"/>
          <w:szCs w:val="28"/>
        </w:rPr>
        <w:t>від 2</w:t>
      </w:r>
      <w:r>
        <w:rPr>
          <w:rFonts w:eastAsia="Times New Roman" w:cs="Times New Roman"/>
          <w:sz w:val="28"/>
          <w:szCs w:val="28"/>
        </w:rPr>
        <w:t>8</w:t>
      </w:r>
      <w:r w:rsidRPr="00C00F9D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04</w:t>
      </w:r>
      <w:r w:rsidRPr="00C00F9D">
        <w:rPr>
          <w:rFonts w:eastAsia="Times New Roman" w:cs="Times New Roman"/>
          <w:sz w:val="28"/>
          <w:szCs w:val="28"/>
        </w:rPr>
        <w:t>.20</w:t>
      </w:r>
      <w:r>
        <w:rPr>
          <w:rFonts w:eastAsia="Times New Roman" w:cs="Times New Roman"/>
          <w:sz w:val="28"/>
          <w:szCs w:val="28"/>
        </w:rPr>
        <w:t>10</w:t>
      </w:r>
      <w:r w:rsidRPr="00C00F9D">
        <w:rPr>
          <w:rFonts w:eastAsia="Times New Roman" w:cs="Times New Roman"/>
          <w:sz w:val="28"/>
          <w:szCs w:val="28"/>
        </w:rPr>
        <w:t xml:space="preserve"> року, укладеного з ФОП </w:t>
      </w:r>
      <w:proofErr w:type="spellStart"/>
      <w:r>
        <w:rPr>
          <w:rFonts w:eastAsia="Times New Roman" w:cs="Times New Roman"/>
          <w:sz w:val="28"/>
          <w:szCs w:val="28"/>
        </w:rPr>
        <w:t>Сватанюк</w:t>
      </w:r>
      <w:proofErr w:type="spellEnd"/>
      <w:r>
        <w:rPr>
          <w:rFonts w:eastAsia="Times New Roman" w:cs="Times New Roman"/>
          <w:sz w:val="28"/>
          <w:szCs w:val="28"/>
        </w:rPr>
        <w:t xml:space="preserve"> О.С.</w:t>
      </w:r>
    </w:p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ED5893" w:rsidRPr="00FC6B43" w:rsidRDefault="00ED5893" w:rsidP="00ED5893">
      <w:pPr>
        <w:jc w:val="both"/>
        <w:rPr>
          <w:rStyle w:val="FontStyle14"/>
          <w:sz w:val="28"/>
          <w:szCs w:val="28"/>
          <w:lang w:eastAsia="uk-UA"/>
        </w:rPr>
      </w:pPr>
      <w:r w:rsidRPr="00FC6B43">
        <w:rPr>
          <w:rStyle w:val="FontStyle14"/>
          <w:sz w:val="28"/>
          <w:szCs w:val="28"/>
          <w:lang w:eastAsia="uk-UA"/>
        </w:rPr>
        <w:t xml:space="preserve">  </w:t>
      </w:r>
    </w:p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</w:t>
      </w:r>
      <w:proofErr w:type="spellStart"/>
      <w:r>
        <w:rPr>
          <w:rFonts w:eastAsia="Times New Roman" w:cs="Times New Roman"/>
          <w:sz w:val="28"/>
          <w:szCs w:val="28"/>
        </w:rPr>
        <w:t>ст.ст</w:t>
      </w:r>
      <w:proofErr w:type="spellEnd"/>
      <w:r>
        <w:rPr>
          <w:rFonts w:eastAsia="Times New Roman" w:cs="Times New Roman"/>
          <w:sz w:val="28"/>
          <w:szCs w:val="28"/>
        </w:rPr>
        <w:t xml:space="preserve">. 12, 122 Земельного кодексу України,  ст. 33 Закону України «Про оренду землі», розглянувши заяву ФОП </w:t>
      </w:r>
      <w:proofErr w:type="spellStart"/>
      <w:r>
        <w:rPr>
          <w:rFonts w:eastAsia="Times New Roman" w:cs="Times New Roman"/>
          <w:sz w:val="28"/>
          <w:szCs w:val="28"/>
        </w:rPr>
        <w:t>Сватанюк</w:t>
      </w:r>
      <w:proofErr w:type="spellEnd"/>
      <w:r>
        <w:rPr>
          <w:rFonts w:eastAsia="Times New Roman" w:cs="Times New Roman"/>
          <w:sz w:val="28"/>
          <w:szCs w:val="28"/>
        </w:rPr>
        <w:t xml:space="preserve"> О.С. від 22.04.2020 та подані документи,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ED5893" w:rsidRDefault="00ED5893" w:rsidP="00ED5893">
      <w:pPr>
        <w:pStyle w:val="Standard"/>
        <w:ind w:firstLine="709"/>
        <w:jc w:val="center"/>
        <w:rPr>
          <w:rFonts w:eastAsia="Times New Roman" w:cs="Times New Roman"/>
          <w:sz w:val="28"/>
          <w:szCs w:val="28"/>
        </w:rPr>
      </w:pPr>
    </w:p>
    <w:p w:rsidR="00ED5893" w:rsidRDefault="00ED5893" w:rsidP="00ED5893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ВИРІШИЛА:</w:t>
      </w:r>
    </w:p>
    <w:p w:rsidR="00ED5893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ED5893" w:rsidRPr="008C70F0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1. Поновити фізичній особі-підприємцю </w:t>
      </w:r>
      <w:proofErr w:type="spellStart"/>
      <w:r>
        <w:rPr>
          <w:rFonts w:eastAsia="Times New Roman" w:cs="Times New Roman"/>
          <w:sz w:val="28"/>
          <w:szCs w:val="28"/>
        </w:rPr>
        <w:t>Сватанюк</w:t>
      </w:r>
      <w:proofErr w:type="spellEnd"/>
      <w:r>
        <w:rPr>
          <w:rFonts w:eastAsia="Times New Roman" w:cs="Times New Roman"/>
          <w:sz w:val="28"/>
          <w:szCs w:val="28"/>
        </w:rPr>
        <w:t xml:space="preserve"> Олені Сергіївні на 10 років, починаючи з 01.06.2020 року, термін дії договору оренди землі </w:t>
      </w:r>
      <w:r w:rsidRPr="003F20F3">
        <w:rPr>
          <w:sz w:val="28"/>
          <w:szCs w:val="28"/>
        </w:rPr>
        <w:t xml:space="preserve">від </w:t>
      </w:r>
      <w:r>
        <w:rPr>
          <w:sz w:val="28"/>
          <w:szCs w:val="28"/>
        </w:rPr>
        <w:t>28</w:t>
      </w:r>
      <w:r w:rsidRPr="003F20F3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3F20F3">
        <w:rPr>
          <w:sz w:val="28"/>
          <w:szCs w:val="28"/>
        </w:rPr>
        <w:t xml:space="preserve">.2010 р. (із змінами внесеними  додатковим договором до договору оренди землі від </w:t>
      </w:r>
      <w:r>
        <w:rPr>
          <w:sz w:val="28"/>
          <w:szCs w:val="28"/>
        </w:rPr>
        <w:t>28</w:t>
      </w:r>
      <w:r w:rsidRPr="003F20F3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3F20F3">
        <w:rPr>
          <w:sz w:val="28"/>
          <w:szCs w:val="28"/>
        </w:rPr>
        <w:t xml:space="preserve">.2010 р., укладеним </w:t>
      </w:r>
      <w:r>
        <w:rPr>
          <w:sz w:val="28"/>
          <w:szCs w:val="28"/>
        </w:rPr>
        <w:t>10</w:t>
      </w:r>
      <w:r w:rsidRPr="003F20F3">
        <w:rPr>
          <w:sz w:val="28"/>
          <w:szCs w:val="28"/>
        </w:rPr>
        <w:t>.02.2012 р.</w:t>
      </w:r>
      <w:r>
        <w:rPr>
          <w:sz w:val="28"/>
          <w:szCs w:val="28"/>
        </w:rPr>
        <w:t>)</w:t>
      </w:r>
      <w:r w:rsidRPr="003F20F3">
        <w:rPr>
          <w:sz w:val="28"/>
          <w:szCs w:val="28"/>
        </w:rPr>
        <w:t xml:space="preserve">, зареєстрований в Запорізькій регіональній філії ДП «Центр ДЗК» </w:t>
      </w:r>
      <w:r>
        <w:rPr>
          <w:sz w:val="28"/>
          <w:szCs w:val="28"/>
        </w:rPr>
        <w:t>01.06.</w:t>
      </w:r>
      <w:r w:rsidRPr="003F20F3">
        <w:rPr>
          <w:sz w:val="28"/>
          <w:szCs w:val="28"/>
        </w:rPr>
        <w:t>2010 року за № 0</w:t>
      </w:r>
      <w:r>
        <w:rPr>
          <w:sz w:val="28"/>
          <w:szCs w:val="28"/>
        </w:rPr>
        <w:t>4</w:t>
      </w:r>
      <w:r w:rsidRPr="003F20F3">
        <w:rPr>
          <w:sz w:val="28"/>
          <w:szCs w:val="28"/>
        </w:rPr>
        <w:t>102600000</w:t>
      </w:r>
      <w:r>
        <w:rPr>
          <w:sz w:val="28"/>
          <w:szCs w:val="28"/>
        </w:rPr>
        <w:t>9</w:t>
      </w:r>
      <w:r w:rsidRPr="003F20F3">
        <w:rPr>
          <w:sz w:val="28"/>
          <w:szCs w:val="28"/>
        </w:rPr>
        <w:t xml:space="preserve">, відповідно якого в оренду </w:t>
      </w:r>
      <w:r>
        <w:rPr>
          <w:rFonts w:eastAsia="Times New Roman" w:cs="Times New Roman"/>
          <w:sz w:val="28"/>
          <w:szCs w:val="28"/>
        </w:rPr>
        <w:t xml:space="preserve">фізичній особі-підприємцю </w:t>
      </w:r>
      <w:proofErr w:type="spellStart"/>
      <w:r>
        <w:rPr>
          <w:rFonts w:eastAsia="Times New Roman" w:cs="Times New Roman"/>
          <w:sz w:val="28"/>
          <w:szCs w:val="28"/>
        </w:rPr>
        <w:t>Сватанюк</w:t>
      </w:r>
      <w:proofErr w:type="spellEnd"/>
      <w:r w:rsidRPr="003F20F3">
        <w:rPr>
          <w:sz w:val="28"/>
          <w:szCs w:val="28"/>
        </w:rPr>
        <w:t xml:space="preserve"> </w:t>
      </w:r>
      <w:r>
        <w:rPr>
          <w:sz w:val="28"/>
          <w:szCs w:val="28"/>
        </w:rPr>
        <w:t>О.С. п</w:t>
      </w:r>
      <w:r w:rsidRPr="003F20F3">
        <w:rPr>
          <w:sz w:val="28"/>
          <w:szCs w:val="28"/>
        </w:rPr>
        <w:t xml:space="preserve">ередана земельна ділянка для </w:t>
      </w:r>
      <w:r>
        <w:rPr>
          <w:sz w:val="28"/>
          <w:szCs w:val="28"/>
        </w:rPr>
        <w:t xml:space="preserve">будівництва та обслуговування будівель торгівлі </w:t>
      </w:r>
      <w:r w:rsidRPr="003F20F3">
        <w:rPr>
          <w:sz w:val="28"/>
          <w:szCs w:val="28"/>
        </w:rPr>
        <w:t>площею 0,0</w:t>
      </w:r>
      <w:r>
        <w:rPr>
          <w:sz w:val="28"/>
          <w:szCs w:val="28"/>
        </w:rPr>
        <w:t>030</w:t>
      </w:r>
      <w:r w:rsidRPr="003F20F3">
        <w:rPr>
          <w:sz w:val="28"/>
          <w:szCs w:val="28"/>
        </w:rPr>
        <w:t xml:space="preserve"> га, кадастровий номер 2321510100:</w:t>
      </w:r>
      <w:r>
        <w:rPr>
          <w:sz w:val="28"/>
          <w:szCs w:val="28"/>
        </w:rPr>
        <w:t>11</w:t>
      </w:r>
      <w:r w:rsidRPr="003F20F3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3F20F3">
        <w:rPr>
          <w:sz w:val="28"/>
          <w:szCs w:val="28"/>
        </w:rPr>
        <w:t>:00</w:t>
      </w:r>
      <w:r>
        <w:rPr>
          <w:sz w:val="28"/>
          <w:szCs w:val="28"/>
        </w:rPr>
        <w:t>02</w:t>
      </w:r>
      <w:r w:rsidRPr="008C70F0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розташована за адресою: м. Вільнянськ, вул. Соборна</w:t>
      </w:r>
      <w:r w:rsidRPr="008C70F0">
        <w:rPr>
          <w:rFonts w:eastAsia="Times New Roman" w:cs="Times New Roman"/>
          <w:sz w:val="28"/>
          <w:szCs w:val="28"/>
        </w:rPr>
        <w:t>.</w:t>
      </w:r>
    </w:p>
    <w:p w:rsidR="00ED5893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ED5893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 Укласти з ФОП </w:t>
      </w:r>
      <w:proofErr w:type="spellStart"/>
      <w:r>
        <w:rPr>
          <w:rFonts w:eastAsia="Times New Roman" w:cs="Times New Roman"/>
          <w:sz w:val="28"/>
          <w:szCs w:val="28"/>
        </w:rPr>
        <w:t>Сватанюк</w:t>
      </w:r>
      <w:proofErr w:type="spellEnd"/>
      <w:r>
        <w:rPr>
          <w:rFonts w:eastAsia="Times New Roman" w:cs="Times New Roman"/>
          <w:sz w:val="28"/>
          <w:szCs w:val="28"/>
        </w:rPr>
        <w:t xml:space="preserve"> О.С. додаткову угоду до договору оренди землі на вказаних в даному рішенні умовах.</w:t>
      </w:r>
    </w:p>
    <w:p w:rsidR="00ED5893" w:rsidRDefault="00ED5893" w:rsidP="00ED5893">
      <w:pPr>
        <w:pStyle w:val="Standard"/>
        <w:jc w:val="both"/>
        <w:rPr>
          <w:sz w:val="28"/>
        </w:rPr>
      </w:pPr>
    </w:p>
    <w:p w:rsidR="00ED5893" w:rsidRDefault="00ED5893" w:rsidP="00ED5893">
      <w:pPr>
        <w:pStyle w:val="Standard"/>
        <w:jc w:val="both"/>
        <w:rPr>
          <w:sz w:val="28"/>
        </w:rPr>
      </w:pPr>
      <w:r>
        <w:rPr>
          <w:sz w:val="28"/>
        </w:rPr>
        <w:tab/>
      </w:r>
      <w:r w:rsidRPr="0021025C">
        <w:rPr>
          <w:sz w:val="28"/>
        </w:rPr>
        <w:t xml:space="preserve"> </w:t>
      </w:r>
    </w:p>
    <w:p w:rsidR="00ED5893" w:rsidRDefault="00ED5893" w:rsidP="00ED589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Наталя МУСІЄНКО</w:t>
      </w:r>
    </w:p>
    <w:p w:rsidR="00ED5893" w:rsidRDefault="00ED5893" w:rsidP="00ED589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ED5893" w:rsidRDefault="00ED5893" w:rsidP="00ED5893">
      <w:pPr>
        <w:pStyle w:val="Standard"/>
        <w:rPr>
          <w:rFonts w:eastAsia="Times New Roman" w:cs="Times New Roman"/>
        </w:rPr>
      </w:pPr>
    </w:p>
    <w:p w:rsidR="00ED5893" w:rsidRDefault="00ED5893" w:rsidP="00ED5893">
      <w:pPr>
        <w:pStyle w:val="Standard"/>
        <w:rPr>
          <w:rFonts w:eastAsia="Times New Roman" w:cs="Times New Roman"/>
        </w:rPr>
      </w:pPr>
    </w:p>
    <w:p w:rsidR="00ED5893" w:rsidRPr="00160132" w:rsidRDefault="00ED5893" w:rsidP="00ED5893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ED5893" w:rsidRPr="00884C36" w:rsidRDefault="00ED5893" w:rsidP="00ED5893">
      <w:pPr>
        <w:pStyle w:val="Standard"/>
      </w:pPr>
      <w:r w:rsidRPr="00884C36">
        <w:t xml:space="preserve">Начальник відділу земельних відносин </w:t>
      </w:r>
    </w:p>
    <w:p w:rsidR="00ED5893" w:rsidRPr="00884C36" w:rsidRDefault="00ED5893" w:rsidP="00ED5893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ED5893" w:rsidRPr="00884C36" w:rsidRDefault="00ED5893" w:rsidP="00ED5893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ED5893" w:rsidRPr="00884C36" w:rsidRDefault="00ED5893" w:rsidP="00ED5893">
      <w:pPr>
        <w:pStyle w:val="Standard"/>
        <w:rPr>
          <w:rFonts w:eastAsia="Times New Roman" w:cs="Times New Roman"/>
        </w:rPr>
      </w:pPr>
    </w:p>
    <w:p w:rsidR="00ED5893" w:rsidRPr="00572F57" w:rsidRDefault="00ED5893" w:rsidP="00ED5893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5ECA43BA" wp14:editId="10951462">
            <wp:extent cx="514350" cy="676275"/>
            <wp:effectExtent l="19050" t="0" r="0" b="0"/>
            <wp:docPr id="2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ED5893" w:rsidRPr="00AC4E83" w:rsidTr="004B4B23">
        <w:trPr>
          <w:trHeight w:val="978"/>
        </w:trPr>
        <w:tc>
          <w:tcPr>
            <w:tcW w:w="9746" w:type="dxa"/>
          </w:tcPr>
          <w:p w:rsidR="00ED5893" w:rsidRPr="00AC4E83" w:rsidRDefault="00ED5893" w:rsidP="004B4B23">
            <w:pPr>
              <w:pStyle w:val="3"/>
              <w:rPr>
                <w:sz w:val="24"/>
              </w:rPr>
            </w:pPr>
            <w:r w:rsidRPr="00AC4E83">
              <w:rPr>
                <w:sz w:val="24"/>
              </w:rPr>
              <w:t>У К Р А Ї Н А</w:t>
            </w:r>
          </w:p>
          <w:p w:rsidR="00ED5893" w:rsidRPr="00AC4E83" w:rsidRDefault="00ED5893" w:rsidP="004B4B23">
            <w:pPr>
              <w:jc w:val="center"/>
              <w:rPr>
                <w:b/>
              </w:rPr>
            </w:pPr>
          </w:p>
          <w:p w:rsidR="00ED5893" w:rsidRPr="00AC4E83" w:rsidRDefault="00ED5893" w:rsidP="004B4B23">
            <w:pPr>
              <w:jc w:val="center"/>
              <w:rPr>
                <w:b/>
                <w:sz w:val="24"/>
              </w:rPr>
            </w:pPr>
            <w:r w:rsidRPr="00AC4E83">
              <w:rPr>
                <w:b/>
                <w:sz w:val="24"/>
                <w:szCs w:val="24"/>
                <w:lang w:val="ru-RU"/>
              </w:rPr>
              <w:t>В</w:t>
            </w:r>
            <w:r w:rsidRPr="00AC4E83">
              <w:rPr>
                <w:b/>
                <w:sz w:val="24"/>
                <w:szCs w:val="24"/>
              </w:rPr>
              <w:t>ІЛЬНЯНСЬКА</w:t>
            </w:r>
            <w:r w:rsidRPr="00AC4E83">
              <w:rPr>
                <w:b/>
                <w:sz w:val="24"/>
              </w:rPr>
              <w:t xml:space="preserve"> МІСЬКА РАДА</w:t>
            </w:r>
          </w:p>
          <w:p w:rsidR="00ED5893" w:rsidRPr="00AC4E83" w:rsidRDefault="00ED5893" w:rsidP="004B4B23">
            <w:pPr>
              <w:jc w:val="center"/>
              <w:rPr>
                <w:b/>
                <w:sz w:val="28"/>
              </w:rPr>
            </w:pPr>
            <w:r w:rsidRPr="00AC4E83">
              <w:rPr>
                <w:b/>
                <w:sz w:val="24"/>
              </w:rPr>
              <w:t>ЗАПОРІЗЬКОЇ ОБЛАСТІ</w:t>
            </w:r>
          </w:p>
          <w:p w:rsidR="00ED5893" w:rsidRPr="00AC4E83" w:rsidRDefault="00ED5893" w:rsidP="004B4B23">
            <w:pPr>
              <w:jc w:val="center"/>
              <w:rPr>
                <w:b/>
              </w:rPr>
            </w:pPr>
          </w:p>
          <w:p w:rsidR="00ED5893" w:rsidRPr="00AC4E83" w:rsidRDefault="00ED5893" w:rsidP="004B4B23">
            <w:pPr>
              <w:jc w:val="center"/>
              <w:rPr>
                <w:b/>
                <w:sz w:val="24"/>
                <w:szCs w:val="24"/>
              </w:rPr>
            </w:pPr>
            <w:r w:rsidRPr="00AC4E8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ED5893" w:rsidRPr="00AC4E83" w:rsidRDefault="00ED5893" w:rsidP="004B4B23">
            <w:pPr>
              <w:tabs>
                <w:tab w:val="left" w:pos="3300"/>
              </w:tabs>
            </w:pPr>
            <w:r w:rsidRPr="00AC4E83">
              <w:t xml:space="preserve">                                                       </w:t>
            </w:r>
          </w:p>
          <w:p w:rsidR="00ED5893" w:rsidRPr="00AC4E83" w:rsidRDefault="00ED5893" w:rsidP="004B4B23">
            <w:pPr>
              <w:jc w:val="center"/>
              <w:rPr>
                <w:sz w:val="24"/>
                <w:szCs w:val="24"/>
              </w:rPr>
            </w:pPr>
            <w:r w:rsidRPr="00AC4E83">
              <w:rPr>
                <w:sz w:val="24"/>
                <w:szCs w:val="24"/>
              </w:rPr>
              <w:t>шістдесят перша сесія</w:t>
            </w:r>
          </w:p>
          <w:p w:rsidR="00ED5893" w:rsidRPr="00AC4E83" w:rsidRDefault="00ED5893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C4E83">
              <w:rPr>
                <w:sz w:val="16"/>
                <w:szCs w:val="16"/>
              </w:rPr>
              <w:tab/>
            </w:r>
          </w:p>
          <w:p w:rsidR="00ED5893" w:rsidRPr="00AC4E83" w:rsidRDefault="00ED5893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C4E83">
              <w:rPr>
                <w:sz w:val="32"/>
                <w:szCs w:val="32"/>
              </w:rPr>
              <w:t xml:space="preserve">Р І Ш Е Н </w:t>
            </w:r>
            <w:proofErr w:type="spellStart"/>
            <w:r w:rsidRPr="00AC4E83">
              <w:rPr>
                <w:sz w:val="32"/>
                <w:szCs w:val="32"/>
              </w:rPr>
              <w:t>Н</w:t>
            </w:r>
            <w:proofErr w:type="spellEnd"/>
            <w:r w:rsidRPr="00AC4E83">
              <w:rPr>
                <w:sz w:val="32"/>
                <w:szCs w:val="32"/>
              </w:rPr>
              <w:t xml:space="preserve"> Я</w:t>
            </w:r>
          </w:p>
        </w:tc>
      </w:tr>
    </w:tbl>
    <w:p w:rsidR="00ED5893" w:rsidRPr="00AC4E83" w:rsidRDefault="00ED5893" w:rsidP="00ED5893">
      <w:pPr>
        <w:rPr>
          <w:sz w:val="28"/>
          <w:szCs w:val="28"/>
        </w:rPr>
      </w:pPr>
    </w:p>
    <w:p w:rsidR="00ED5893" w:rsidRPr="00AC4E83" w:rsidRDefault="00ED5893" w:rsidP="00ED5893">
      <w:pPr>
        <w:rPr>
          <w:sz w:val="24"/>
          <w:szCs w:val="24"/>
        </w:rPr>
      </w:pPr>
      <w:r w:rsidRPr="00AC4E8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ED5893" w:rsidRPr="00AC4E83" w:rsidRDefault="00ED5893" w:rsidP="00ED5893">
      <w:pPr>
        <w:pStyle w:val="1"/>
        <w:jc w:val="left"/>
        <w:rPr>
          <w:b w:val="0"/>
        </w:rPr>
      </w:pPr>
    </w:p>
    <w:p w:rsidR="00ED5893" w:rsidRPr="00AC4E83" w:rsidRDefault="00ED5893" w:rsidP="00ED5893"/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AC5A2D">
        <w:rPr>
          <w:rFonts w:eastAsia="Times New Roman" w:cs="Times New Roman"/>
          <w:sz w:val="28"/>
          <w:szCs w:val="28"/>
        </w:rPr>
        <w:t xml:space="preserve">Про поновлення договору оренди землі </w:t>
      </w:r>
    </w:p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AC5A2D">
        <w:rPr>
          <w:rFonts w:eastAsia="Times New Roman" w:cs="Times New Roman"/>
          <w:sz w:val="28"/>
          <w:szCs w:val="28"/>
        </w:rPr>
        <w:t xml:space="preserve">від 12.04.2010 року, укладеного з </w:t>
      </w:r>
      <w:r w:rsidRPr="00C00F9D">
        <w:rPr>
          <w:rFonts w:eastAsia="Times New Roman" w:cs="Times New Roman"/>
          <w:sz w:val="28"/>
          <w:szCs w:val="28"/>
        </w:rPr>
        <w:t xml:space="preserve">ФОП </w:t>
      </w:r>
      <w:r>
        <w:rPr>
          <w:rFonts w:eastAsia="Times New Roman" w:cs="Times New Roman"/>
          <w:sz w:val="28"/>
          <w:szCs w:val="28"/>
        </w:rPr>
        <w:t>Гриценко Н.В.</w:t>
      </w:r>
    </w:p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ED5893" w:rsidRPr="00FC6B43" w:rsidRDefault="00ED5893" w:rsidP="00ED5893">
      <w:pPr>
        <w:jc w:val="both"/>
        <w:rPr>
          <w:rStyle w:val="FontStyle14"/>
          <w:sz w:val="28"/>
          <w:szCs w:val="28"/>
          <w:lang w:eastAsia="uk-UA"/>
        </w:rPr>
      </w:pPr>
      <w:r w:rsidRPr="00FC6B43">
        <w:rPr>
          <w:rStyle w:val="FontStyle14"/>
          <w:sz w:val="28"/>
          <w:szCs w:val="28"/>
          <w:lang w:eastAsia="uk-UA"/>
        </w:rPr>
        <w:t xml:space="preserve">  </w:t>
      </w:r>
    </w:p>
    <w:p w:rsidR="00ED5893" w:rsidRDefault="00ED5893" w:rsidP="00ED589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</w:t>
      </w:r>
      <w:proofErr w:type="spellStart"/>
      <w:r>
        <w:rPr>
          <w:rFonts w:eastAsia="Times New Roman" w:cs="Times New Roman"/>
          <w:sz w:val="28"/>
          <w:szCs w:val="28"/>
        </w:rPr>
        <w:t>ст.ст</w:t>
      </w:r>
      <w:proofErr w:type="spellEnd"/>
      <w:r>
        <w:rPr>
          <w:rFonts w:eastAsia="Times New Roman" w:cs="Times New Roman"/>
          <w:sz w:val="28"/>
          <w:szCs w:val="28"/>
        </w:rPr>
        <w:t xml:space="preserve">. 12, 122 Земельного кодексу України,  ст. 33 Закону України «Про оренду землі», розглянувши заяву ФОП Гриценко Н.В. від 29.04.2020 та подані документи,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ED5893" w:rsidRDefault="00ED5893" w:rsidP="00ED5893">
      <w:pPr>
        <w:pStyle w:val="Standard"/>
        <w:ind w:firstLine="709"/>
        <w:jc w:val="center"/>
        <w:rPr>
          <w:rFonts w:eastAsia="Times New Roman" w:cs="Times New Roman"/>
          <w:sz w:val="28"/>
          <w:szCs w:val="28"/>
        </w:rPr>
      </w:pPr>
    </w:p>
    <w:p w:rsidR="00ED5893" w:rsidRDefault="00ED5893" w:rsidP="00ED5893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ВИРІШИЛА:</w:t>
      </w:r>
    </w:p>
    <w:p w:rsidR="00ED5893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ED5893" w:rsidRPr="008C70F0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1. Поновити фізичній особі-підприємцю Гриценко Наталії Володимирівни на 10 років, починаючи з 31.05.2020 року, термін дії договору оренди землі </w:t>
      </w:r>
      <w:r w:rsidRPr="003F20F3">
        <w:rPr>
          <w:sz w:val="28"/>
          <w:szCs w:val="28"/>
        </w:rPr>
        <w:t xml:space="preserve">від </w:t>
      </w:r>
      <w:r>
        <w:rPr>
          <w:sz w:val="28"/>
          <w:szCs w:val="28"/>
        </w:rPr>
        <w:t>12.</w:t>
      </w:r>
      <w:r w:rsidRPr="003F20F3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3F20F3">
        <w:rPr>
          <w:sz w:val="28"/>
          <w:szCs w:val="28"/>
        </w:rPr>
        <w:t>.2010 р.</w:t>
      </w:r>
      <w:r>
        <w:rPr>
          <w:sz w:val="28"/>
          <w:szCs w:val="28"/>
        </w:rPr>
        <w:t>,</w:t>
      </w:r>
      <w:r w:rsidRPr="003F20F3">
        <w:rPr>
          <w:sz w:val="28"/>
          <w:szCs w:val="28"/>
        </w:rPr>
        <w:t xml:space="preserve">  зареєстрован</w:t>
      </w:r>
      <w:r>
        <w:rPr>
          <w:sz w:val="28"/>
          <w:szCs w:val="28"/>
        </w:rPr>
        <w:t>ий</w:t>
      </w:r>
      <w:r w:rsidRPr="003F20F3">
        <w:rPr>
          <w:sz w:val="28"/>
          <w:szCs w:val="28"/>
        </w:rPr>
        <w:t xml:space="preserve"> в Запорізькій регіональній філії ДП «Центр ДЗК» </w:t>
      </w:r>
      <w:r>
        <w:rPr>
          <w:sz w:val="28"/>
          <w:szCs w:val="28"/>
        </w:rPr>
        <w:t>31.05.</w:t>
      </w:r>
      <w:r w:rsidRPr="003F20F3">
        <w:rPr>
          <w:sz w:val="28"/>
          <w:szCs w:val="28"/>
        </w:rPr>
        <w:t>2010 року за № 0</w:t>
      </w:r>
      <w:r>
        <w:rPr>
          <w:sz w:val="28"/>
          <w:szCs w:val="28"/>
        </w:rPr>
        <w:t>4</w:t>
      </w:r>
      <w:r w:rsidRPr="003F20F3">
        <w:rPr>
          <w:sz w:val="28"/>
          <w:szCs w:val="28"/>
        </w:rPr>
        <w:t>102600000</w:t>
      </w:r>
      <w:r>
        <w:rPr>
          <w:sz w:val="28"/>
          <w:szCs w:val="28"/>
        </w:rPr>
        <w:t>8</w:t>
      </w:r>
      <w:r w:rsidRPr="003F20F3">
        <w:rPr>
          <w:sz w:val="28"/>
          <w:szCs w:val="28"/>
        </w:rPr>
        <w:t xml:space="preserve">, відповідно якого в оренду </w:t>
      </w:r>
      <w:r>
        <w:rPr>
          <w:rFonts w:eastAsia="Times New Roman" w:cs="Times New Roman"/>
          <w:sz w:val="28"/>
          <w:szCs w:val="28"/>
        </w:rPr>
        <w:t>фізичній особі-підприємцю Гриценко Н.В.</w:t>
      </w:r>
      <w:r>
        <w:rPr>
          <w:sz w:val="28"/>
          <w:szCs w:val="28"/>
        </w:rPr>
        <w:t xml:space="preserve"> п</w:t>
      </w:r>
      <w:r w:rsidRPr="003F20F3">
        <w:rPr>
          <w:sz w:val="28"/>
          <w:szCs w:val="28"/>
        </w:rPr>
        <w:t xml:space="preserve">ередана земельна ділянка для </w:t>
      </w:r>
      <w:r>
        <w:rPr>
          <w:sz w:val="28"/>
          <w:szCs w:val="28"/>
        </w:rPr>
        <w:t xml:space="preserve">будівництва та обслуговування будівель торгівлі </w:t>
      </w:r>
      <w:r w:rsidRPr="003F20F3">
        <w:rPr>
          <w:sz w:val="28"/>
          <w:szCs w:val="28"/>
        </w:rPr>
        <w:t>площею 0,0</w:t>
      </w:r>
      <w:r>
        <w:rPr>
          <w:sz w:val="28"/>
          <w:szCs w:val="28"/>
        </w:rPr>
        <w:t>042</w:t>
      </w:r>
      <w:r w:rsidRPr="003F20F3">
        <w:rPr>
          <w:sz w:val="28"/>
          <w:szCs w:val="28"/>
        </w:rPr>
        <w:t xml:space="preserve"> га, кадастровий номер 2321510100:</w:t>
      </w:r>
      <w:r>
        <w:rPr>
          <w:sz w:val="28"/>
          <w:szCs w:val="28"/>
        </w:rPr>
        <w:t>07</w:t>
      </w:r>
      <w:r w:rsidRPr="003F20F3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F20F3">
        <w:rPr>
          <w:sz w:val="28"/>
          <w:szCs w:val="28"/>
        </w:rPr>
        <w:t>:0</w:t>
      </w:r>
      <w:r>
        <w:rPr>
          <w:sz w:val="28"/>
          <w:szCs w:val="28"/>
        </w:rPr>
        <w:t>109</w:t>
      </w:r>
      <w:r w:rsidRPr="008C70F0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 xml:space="preserve">розташована за адресою: м. Вільнянськ, вул. </w:t>
      </w:r>
      <w:proofErr w:type="spellStart"/>
      <w:r>
        <w:rPr>
          <w:rFonts w:eastAsia="Times New Roman" w:cs="Times New Roman"/>
          <w:sz w:val="28"/>
          <w:szCs w:val="28"/>
        </w:rPr>
        <w:t>Зачиняєва</w:t>
      </w:r>
      <w:proofErr w:type="spellEnd"/>
      <w:r w:rsidRPr="008C70F0">
        <w:rPr>
          <w:rFonts w:eastAsia="Times New Roman" w:cs="Times New Roman"/>
          <w:sz w:val="28"/>
          <w:szCs w:val="28"/>
        </w:rPr>
        <w:t>.</w:t>
      </w:r>
    </w:p>
    <w:p w:rsidR="00ED5893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ED5893" w:rsidRDefault="00ED5893" w:rsidP="00ED589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 Укласти з ФОП Гриценко Н.В. додаткову угоду до договору оренди землі на вказаних в даному рішенні умовах.</w:t>
      </w:r>
    </w:p>
    <w:p w:rsidR="00ED5893" w:rsidRDefault="00ED5893" w:rsidP="00ED5893">
      <w:pPr>
        <w:pStyle w:val="Standard"/>
        <w:jc w:val="both"/>
        <w:rPr>
          <w:sz w:val="28"/>
        </w:rPr>
      </w:pPr>
    </w:p>
    <w:p w:rsidR="00ED5893" w:rsidRDefault="00ED5893" w:rsidP="00ED5893">
      <w:pPr>
        <w:pStyle w:val="Standard"/>
        <w:jc w:val="both"/>
        <w:rPr>
          <w:sz w:val="28"/>
        </w:rPr>
      </w:pPr>
      <w:r>
        <w:rPr>
          <w:sz w:val="28"/>
        </w:rPr>
        <w:tab/>
      </w:r>
      <w:r w:rsidRPr="0021025C">
        <w:rPr>
          <w:sz w:val="28"/>
        </w:rPr>
        <w:t xml:space="preserve"> </w:t>
      </w:r>
    </w:p>
    <w:p w:rsidR="00ED5893" w:rsidRDefault="00ED5893" w:rsidP="00ED589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Наталя МУСІЄНКО</w:t>
      </w:r>
    </w:p>
    <w:p w:rsidR="00ED5893" w:rsidRDefault="00ED5893" w:rsidP="00ED589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ED5893" w:rsidRDefault="00ED5893" w:rsidP="00ED589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ED5893" w:rsidRPr="007914D8" w:rsidRDefault="00ED5893" w:rsidP="00ED589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ED5893" w:rsidRDefault="00ED5893" w:rsidP="00ED5893">
      <w:pPr>
        <w:pStyle w:val="Standard"/>
        <w:rPr>
          <w:rFonts w:eastAsia="Times New Roman" w:cs="Times New Roman"/>
        </w:rPr>
      </w:pPr>
    </w:p>
    <w:p w:rsidR="00ED5893" w:rsidRDefault="00ED5893" w:rsidP="00ED5893">
      <w:pPr>
        <w:pStyle w:val="Standard"/>
        <w:rPr>
          <w:rFonts w:eastAsia="Times New Roman" w:cs="Times New Roman"/>
        </w:rPr>
      </w:pPr>
    </w:p>
    <w:p w:rsidR="00ED5893" w:rsidRPr="00160132" w:rsidRDefault="00ED5893" w:rsidP="00ED5893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ED5893" w:rsidRPr="00884C36" w:rsidRDefault="00ED5893" w:rsidP="00ED5893">
      <w:pPr>
        <w:pStyle w:val="Standard"/>
      </w:pPr>
      <w:r w:rsidRPr="00884C36">
        <w:t xml:space="preserve">Начальник відділу земельних відносин </w:t>
      </w:r>
    </w:p>
    <w:p w:rsidR="00ED5893" w:rsidRPr="00884C36" w:rsidRDefault="00ED5893" w:rsidP="00ED5893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ED5893" w:rsidRPr="00884C36" w:rsidRDefault="00ED5893" w:rsidP="00ED5893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B4B23" w:rsidRPr="00572F57" w:rsidRDefault="004B4B23" w:rsidP="004B4B23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285DE401" wp14:editId="3500BA0E">
            <wp:extent cx="514350" cy="676275"/>
            <wp:effectExtent l="19050" t="0" r="0" b="0"/>
            <wp:docPr id="2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4B4B23" w:rsidRPr="00AC4E83" w:rsidTr="004B4B23">
        <w:trPr>
          <w:trHeight w:val="978"/>
        </w:trPr>
        <w:tc>
          <w:tcPr>
            <w:tcW w:w="9746" w:type="dxa"/>
          </w:tcPr>
          <w:p w:rsidR="004B4B23" w:rsidRPr="00AC4E83" w:rsidRDefault="004B4B23" w:rsidP="004B4B23">
            <w:pPr>
              <w:pStyle w:val="3"/>
              <w:rPr>
                <w:sz w:val="24"/>
              </w:rPr>
            </w:pPr>
            <w:r w:rsidRPr="00AC4E83">
              <w:rPr>
                <w:sz w:val="24"/>
              </w:rPr>
              <w:t>У К Р А Ї Н А</w:t>
            </w:r>
          </w:p>
          <w:p w:rsidR="004B4B23" w:rsidRPr="00AC4E83" w:rsidRDefault="004B4B23" w:rsidP="004B4B23">
            <w:pPr>
              <w:jc w:val="center"/>
              <w:rPr>
                <w:b/>
              </w:rPr>
            </w:pPr>
          </w:p>
          <w:p w:rsidR="004B4B23" w:rsidRPr="00AC4E83" w:rsidRDefault="004B4B23" w:rsidP="004B4B23">
            <w:pPr>
              <w:jc w:val="center"/>
              <w:rPr>
                <w:b/>
                <w:sz w:val="24"/>
              </w:rPr>
            </w:pPr>
            <w:r w:rsidRPr="00AC4E83">
              <w:rPr>
                <w:b/>
                <w:sz w:val="24"/>
                <w:szCs w:val="24"/>
                <w:lang w:val="ru-RU"/>
              </w:rPr>
              <w:t>В</w:t>
            </w:r>
            <w:r w:rsidRPr="00AC4E83">
              <w:rPr>
                <w:b/>
                <w:sz w:val="24"/>
                <w:szCs w:val="24"/>
              </w:rPr>
              <w:t>ІЛЬНЯНСЬКА</w:t>
            </w:r>
            <w:r w:rsidRPr="00AC4E83">
              <w:rPr>
                <w:b/>
                <w:sz w:val="24"/>
              </w:rPr>
              <w:t xml:space="preserve"> МІСЬКА РАДА</w:t>
            </w:r>
          </w:p>
          <w:p w:rsidR="004B4B23" w:rsidRPr="00AC4E83" w:rsidRDefault="004B4B23" w:rsidP="004B4B23">
            <w:pPr>
              <w:jc w:val="center"/>
              <w:rPr>
                <w:b/>
                <w:sz w:val="28"/>
              </w:rPr>
            </w:pPr>
            <w:r w:rsidRPr="00AC4E83">
              <w:rPr>
                <w:b/>
                <w:sz w:val="24"/>
              </w:rPr>
              <w:t>ЗАПОРІЗЬКОЇ ОБЛАСТІ</w:t>
            </w:r>
          </w:p>
          <w:p w:rsidR="004B4B23" w:rsidRPr="00AC4E83" w:rsidRDefault="004B4B23" w:rsidP="004B4B23">
            <w:pPr>
              <w:jc w:val="center"/>
              <w:rPr>
                <w:b/>
              </w:rPr>
            </w:pPr>
          </w:p>
          <w:p w:rsidR="004B4B23" w:rsidRPr="00AC4E83" w:rsidRDefault="004B4B23" w:rsidP="004B4B23">
            <w:pPr>
              <w:jc w:val="center"/>
              <w:rPr>
                <w:b/>
                <w:sz w:val="24"/>
                <w:szCs w:val="24"/>
              </w:rPr>
            </w:pPr>
            <w:r w:rsidRPr="00AC4E83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4B4B23" w:rsidRPr="00AC4E83" w:rsidRDefault="004B4B23" w:rsidP="004B4B23">
            <w:pPr>
              <w:tabs>
                <w:tab w:val="left" w:pos="3300"/>
              </w:tabs>
            </w:pPr>
            <w:r w:rsidRPr="00AC4E83">
              <w:t xml:space="preserve">                                                       </w:t>
            </w:r>
          </w:p>
          <w:p w:rsidR="004B4B23" w:rsidRPr="00AC4E83" w:rsidRDefault="004B4B23" w:rsidP="004B4B23">
            <w:pPr>
              <w:jc w:val="center"/>
              <w:rPr>
                <w:sz w:val="24"/>
                <w:szCs w:val="24"/>
              </w:rPr>
            </w:pPr>
            <w:r w:rsidRPr="00AC4E83">
              <w:rPr>
                <w:sz w:val="24"/>
                <w:szCs w:val="24"/>
              </w:rPr>
              <w:t>шістдесят перша сесія</w:t>
            </w:r>
          </w:p>
          <w:p w:rsidR="004B4B23" w:rsidRPr="00AC4E83" w:rsidRDefault="004B4B23" w:rsidP="004B4B2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AC4E83">
              <w:rPr>
                <w:sz w:val="16"/>
                <w:szCs w:val="16"/>
              </w:rPr>
              <w:tab/>
            </w:r>
          </w:p>
          <w:p w:rsidR="004B4B23" w:rsidRPr="00AC4E83" w:rsidRDefault="004B4B23" w:rsidP="004B4B2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AC4E83">
              <w:rPr>
                <w:sz w:val="32"/>
                <w:szCs w:val="32"/>
              </w:rPr>
              <w:t xml:space="preserve">Р І Ш Е Н </w:t>
            </w:r>
            <w:proofErr w:type="spellStart"/>
            <w:r w:rsidRPr="00AC4E83">
              <w:rPr>
                <w:sz w:val="32"/>
                <w:szCs w:val="32"/>
              </w:rPr>
              <w:t>Н</w:t>
            </w:r>
            <w:proofErr w:type="spellEnd"/>
            <w:r w:rsidRPr="00AC4E83">
              <w:rPr>
                <w:sz w:val="32"/>
                <w:szCs w:val="32"/>
              </w:rPr>
              <w:t xml:space="preserve"> Я</w:t>
            </w:r>
          </w:p>
        </w:tc>
      </w:tr>
    </w:tbl>
    <w:p w:rsidR="004B4B23" w:rsidRPr="00AC4E83" w:rsidRDefault="004B4B23" w:rsidP="004B4B23">
      <w:pPr>
        <w:rPr>
          <w:sz w:val="28"/>
          <w:szCs w:val="28"/>
        </w:rPr>
      </w:pPr>
    </w:p>
    <w:p w:rsidR="004B4B23" w:rsidRPr="00AC4E83" w:rsidRDefault="004B4B23" w:rsidP="004B4B23">
      <w:pPr>
        <w:rPr>
          <w:sz w:val="24"/>
          <w:szCs w:val="24"/>
        </w:rPr>
      </w:pPr>
      <w:r w:rsidRPr="00AC4E83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4B4B23" w:rsidRPr="00AC4E83" w:rsidRDefault="004B4B23" w:rsidP="004B4B23">
      <w:pPr>
        <w:pStyle w:val="1"/>
        <w:jc w:val="left"/>
        <w:rPr>
          <w:b w:val="0"/>
        </w:rPr>
      </w:pPr>
    </w:p>
    <w:p w:rsidR="004B4B23" w:rsidRPr="00AC4E83" w:rsidRDefault="004B4B23" w:rsidP="004B4B23"/>
    <w:p w:rsidR="004B4B23" w:rsidRPr="00B616CE" w:rsidRDefault="004B4B23" w:rsidP="004B4B2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B616CE">
        <w:rPr>
          <w:rFonts w:eastAsia="Times New Roman" w:cs="Times New Roman"/>
          <w:sz w:val="28"/>
          <w:szCs w:val="28"/>
        </w:rPr>
        <w:t xml:space="preserve">Про розгляд заяв гр. </w:t>
      </w:r>
      <w:proofErr w:type="spellStart"/>
      <w:r w:rsidRPr="00B616CE">
        <w:rPr>
          <w:rFonts w:eastAsia="Times New Roman" w:cs="Times New Roman"/>
          <w:sz w:val="28"/>
          <w:szCs w:val="28"/>
        </w:rPr>
        <w:t>Шевцова</w:t>
      </w:r>
      <w:proofErr w:type="spellEnd"/>
      <w:r w:rsidRPr="00B616CE">
        <w:rPr>
          <w:rFonts w:eastAsia="Times New Roman" w:cs="Times New Roman"/>
          <w:sz w:val="28"/>
          <w:szCs w:val="28"/>
        </w:rPr>
        <w:t xml:space="preserve"> Л.І. про внесення змін до </w:t>
      </w:r>
    </w:p>
    <w:p w:rsidR="004B4B23" w:rsidRPr="00B616CE" w:rsidRDefault="004B4B23" w:rsidP="004B4B2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B616CE">
        <w:rPr>
          <w:rFonts w:eastAsia="Times New Roman" w:cs="Times New Roman"/>
          <w:sz w:val="28"/>
          <w:szCs w:val="28"/>
        </w:rPr>
        <w:t xml:space="preserve">рішення п’ятдесят сьомої сесії Вільнянської міської ради </w:t>
      </w:r>
    </w:p>
    <w:p w:rsidR="004B4B23" w:rsidRPr="00B616CE" w:rsidRDefault="004B4B23" w:rsidP="004B4B2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B616CE">
        <w:rPr>
          <w:rFonts w:eastAsia="Times New Roman" w:cs="Times New Roman"/>
          <w:sz w:val="28"/>
          <w:szCs w:val="28"/>
        </w:rPr>
        <w:t>сьомого скликання від 20.12.2019 р. № 60</w:t>
      </w:r>
    </w:p>
    <w:p w:rsidR="004B4B23" w:rsidRDefault="004B4B23" w:rsidP="004B4B23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4B4B23" w:rsidRDefault="004B4B23" w:rsidP="004B4B23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B4B23" w:rsidRPr="00E85133" w:rsidRDefault="004B4B23" w:rsidP="004B4B23">
      <w:pPr>
        <w:pStyle w:val="Standard"/>
        <w:ind w:firstLine="510"/>
        <w:jc w:val="both"/>
        <w:rPr>
          <w:rFonts w:eastAsia="Times New Roman" w:cs="Times New Roman"/>
          <w:sz w:val="28"/>
          <w:szCs w:val="28"/>
        </w:rPr>
      </w:pPr>
      <w:r w:rsidRPr="00762E29">
        <w:rPr>
          <w:rFonts w:cs="Times New Roman"/>
          <w:sz w:val="28"/>
          <w:szCs w:val="28"/>
        </w:rPr>
        <w:tab/>
      </w:r>
      <w:r w:rsidRPr="00762E29">
        <w:rPr>
          <w:rFonts w:eastAsia="Times New Roman" w:cs="Times New Roman"/>
          <w:sz w:val="28"/>
          <w:szCs w:val="28"/>
        </w:rPr>
        <w:t xml:space="preserve">Керуючись ст. 26 Закону України «Про місцеве самоврядування в </w:t>
      </w:r>
      <w:r w:rsidRPr="00E85133">
        <w:rPr>
          <w:rFonts w:eastAsia="Times New Roman" w:cs="Times New Roman"/>
          <w:sz w:val="28"/>
          <w:szCs w:val="28"/>
        </w:rPr>
        <w:t xml:space="preserve">Україні», ст. ст. 12, 122 Земельного кодексу України, розглянувши заяву </w:t>
      </w:r>
      <w:r>
        <w:rPr>
          <w:rFonts w:eastAsia="Times New Roman" w:cs="Times New Roman"/>
          <w:sz w:val="28"/>
          <w:szCs w:val="28"/>
        </w:rPr>
        <w:t xml:space="preserve">                  </w:t>
      </w:r>
      <w:r w:rsidRPr="00E85133">
        <w:rPr>
          <w:rFonts w:eastAsia="Times New Roman" w:cs="Times New Roman"/>
          <w:sz w:val="28"/>
          <w:szCs w:val="28"/>
        </w:rPr>
        <w:t xml:space="preserve">гр. </w:t>
      </w:r>
      <w:proofErr w:type="spellStart"/>
      <w:r>
        <w:rPr>
          <w:rFonts w:eastAsia="Times New Roman" w:cs="Times New Roman"/>
          <w:sz w:val="28"/>
          <w:szCs w:val="28"/>
        </w:rPr>
        <w:t>Шевцова</w:t>
      </w:r>
      <w:proofErr w:type="spellEnd"/>
      <w:r>
        <w:rPr>
          <w:rFonts w:eastAsia="Times New Roman" w:cs="Times New Roman"/>
          <w:sz w:val="28"/>
          <w:szCs w:val="28"/>
        </w:rPr>
        <w:t xml:space="preserve"> Л.І. </w:t>
      </w:r>
      <w:r w:rsidRPr="00E85133">
        <w:rPr>
          <w:rFonts w:eastAsia="Times New Roman" w:cs="Times New Roman"/>
          <w:sz w:val="28"/>
          <w:szCs w:val="28"/>
        </w:rPr>
        <w:t>від</w:t>
      </w:r>
      <w:r>
        <w:rPr>
          <w:rFonts w:eastAsia="Times New Roman" w:cs="Times New Roman"/>
          <w:sz w:val="28"/>
          <w:szCs w:val="28"/>
        </w:rPr>
        <w:t xml:space="preserve"> 09.04.</w:t>
      </w:r>
      <w:r w:rsidRPr="00E85133">
        <w:rPr>
          <w:rFonts w:eastAsia="Times New Roman" w:cs="Times New Roman"/>
          <w:sz w:val="28"/>
          <w:szCs w:val="28"/>
        </w:rPr>
        <w:t>20</w:t>
      </w:r>
      <w:r>
        <w:rPr>
          <w:rFonts w:eastAsia="Times New Roman" w:cs="Times New Roman"/>
          <w:sz w:val="28"/>
          <w:szCs w:val="28"/>
        </w:rPr>
        <w:t xml:space="preserve">20, </w:t>
      </w:r>
      <w:proofErr w:type="spellStart"/>
      <w:r w:rsidRPr="00E85133">
        <w:rPr>
          <w:rFonts w:eastAsia="Times New Roman" w:cs="Times New Roman"/>
          <w:sz w:val="28"/>
          <w:szCs w:val="28"/>
        </w:rPr>
        <w:t>Вільнянська</w:t>
      </w:r>
      <w:proofErr w:type="spellEnd"/>
      <w:r w:rsidRPr="00E85133">
        <w:rPr>
          <w:rFonts w:eastAsia="Times New Roman" w:cs="Times New Roman"/>
          <w:sz w:val="28"/>
          <w:szCs w:val="28"/>
        </w:rPr>
        <w:t xml:space="preserve"> міська рада</w:t>
      </w:r>
    </w:p>
    <w:p w:rsidR="004B4B23" w:rsidRPr="00E85133" w:rsidRDefault="004B4B23" w:rsidP="004B4B23">
      <w:pPr>
        <w:pStyle w:val="Standard"/>
        <w:ind w:firstLine="510"/>
        <w:jc w:val="both"/>
        <w:rPr>
          <w:rFonts w:cs="Times New Roman"/>
        </w:rPr>
      </w:pPr>
    </w:p>
    <w:p w:rsidR="004B4B23" w:rsidRPr="00E85133" w:rsidRDefault="004B4B23" w:rsidP="004B4B23">
      <w:pPr>
        <w:pStyle w:val="Standard"/>
        <w:rPr>
          <w:rFonts w:eastAsia="Times New Roman" w:cs="Times New Roman"/>
          <w:sz w:val="28"/>
          <w:szCs w:val="28"/>
        </w:rPr>
      </w:pPr>
      <w:r w:rsidRPr="00E85133">
        <w:rPr>
          <w:rFonts w:eastAsia="Times New Roman" w:cs="Times New Roman"/>
          <w:sz w:val="28"/>
          <w:szCs w:val="28"/>
        </w:rPr>
        <w:t>В И Р І Ш И Л А:</w:t>
      </w:r>
    </w:p>
    <w:p w:rsidR="004B4B23" w:rsidRPr="00E85133" w:rsidRDefault="004B4B23" w:rsidP="004B4B23">
      <w:pPr>
        <w:jc w:val="both"/>
        <w:rPr>
          <w:sz w:val="28"/>
          <w:szCs w:val="28"/>
        </w:rPr>
      </w:pPr>
    </w:p>
    <w:p w:rsidR="004B4B23" w:rsidRPr="00E85133" w:rsidRDefault="004B4B23" w:rsidP="004B4B23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85133">
        <w:rPr>
          <w:rFonts w:eastAsia="Times New Roman" w:cs="Times New Roman"/>
          <w:sz w:val="28"/>
          <w:szCs w:val="28"/>
        </w:rPr>
        <w:tab/>
      </w:r>
      <w:proofErr w:type="spellStart"/>
      <w:r w:rsidRPr="00E85133">
        <w:rPr>
          <w:sz w:val="28"/>
          <w:szCs w:val="28"/>
        </w:rPr>
        <w:t>Внести</w:t>
      </w:r>
      <w:proofErr w:type="spellEnd"/>
      <w:r w:rsidRPr="00E85133">
        <w:rPr>
          <w:sz w:val="28"/>
          <w:szCs w:val="28"/>
        </w:rPr>
        <w:t xml:space="preserve"> зміни до пункт</w:t>
      </w:r>
      <w:r>
        <w:rPr>
          <w:sz w:val="28"/>
          <w:szCs w:val="28"/>
        </w:rPr>
        <w:t>у</w:t>
      </w:r>
      <w:r w:rsidRPr="00E85133">
        <w:rPr>
          <w:sz w:val="28"/>
          <w:szCs w:val="28"/>
        </w:rPr>
        <w:t xml:space="preserve"> першого</w:t>
      </w:r>
      <w:r>
        <w:rPr>
          <w:sz w:val="28"/>
          <w:szCs w:val="28"/>
        </w:rPr>
        <w:t xml:space="preserve"> </w:t>
      </w:r>
      <w:r w:rsidRPr="00E85133">
        <w:rPr>
          <w:sz w:val="28"/>
          <w:szCs w:val="28"/>
        </w:rPr>
        <w:t xml:space="preserve">рішення </w:t>
      </w:r>
      <w:r>
        <w:rPr>
          <w:rFonts w:eastAsia="Times New Roman" w:cs="Times New Roman"/>
          <w:sz w:val="28"/>
          <w:szCs w:val="28"/>
        </w:rPr>
        <w:t>п’ятдесят сьомої сесії Вільнянської міської ради сьомого скликання від 20.12.2019 р. № 60 «</w:t>
      </w:r>
      <w:r w:rsidRPr="00124392">
        <w:rPr>
          <w:rFonts w:eastAsia="Times New Roman" w:cs="Times New Roman"/>
          <w:sz w:val="28"/>
          <w:szCs w:val="28"/>
        </w:rPr>
        <w:t xml:space="preserve">Про розгляд заяв гр. </w:t>
      </w:r>
      <w:proofErr w:type="spellStart"/>
      <w:r w:rsidRPr="00124392">
        <w:rPr>
          <w:rFonts w:eastAsia="Times New Roman" w:cs="Times New Roman"/>
          <w:sz w:val="28"/>
          <w:szCs w:val="28"/>
        </w:rPr>
        <w:t>Шевцова</w:t>
      </w:r>
      <w:proofErr w:type="spellEnd"/>
      <w:r w:rsidRPr="00124392">
        <w:rPr>
          <w:rFonts w:eastAsia="Times New Roman" w:cs="Times New Roman"/>
          <w:sz w:val="28"/>
          <w:szCs w:val="28"/>
        </w:rPr>
        <w:t xml:space="preserve"> Л.І. про </w:t>
      </w:r>
      <w:r>
        <w:rPr>
          <w:rFonts w:eastAsia="Times New Roman" w:cs="Times New Roman"/>
          <w:sz w:val="28"/>
          <w:szCs w:val="28"/>
        </w:rPr>
        <w:t xml:space="preserve">надання дозволу на розробку </w:t>
      </w:r>
      <w:proofErr w:type="spellStart"/>
      <w:r>
        <w:rPr>
          <w:rFonts w:eastAsia="Times New Roman" w:cs="Times New Roman"/>
          <w:sz w:val="28"/>
          <w:szCs w:val="28"/>
        </w:rPr>
        <w:t>проє</w:t>
      </w:r>
      <w:r w:rsidRPr="00124392">
        <w:rPr>
          <w:rFonts w:eastAsia="Times New Roman" w:cs="Times New Roman"/>
          <w:sz w:val="28"/>
          <w:szCs w:val="28"/>
        </w:rPr>
        <w:t>кту</w:t>
      </w:r>
      <w:proofErr w:type="spellEnd"/>
      <w:r w:rsidRPr="00124392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подальшої передачі в оренду для будівництва та обслуговування будівель торгівлі</w:t>
      </w:r>
      <w:r>
        <w:rPr>
          <w:rFonts w:eastAsia="Times New Roman" w:cs="Times New Roman"/>
          <w:sz w:val="28"/>
          <w:szCs w:val="28"/>
        </w:rPr>
        <w:t>»</w:t>
      </w:r>
      <w:r w:rsidRPr="00E85133">
        <w:rPr>
          <w:rFonts w:eastAsia="Times New Roman" w:cs="Times New Roman"/>
          <w:sz w:val="28"/>
          <w:szCs w:val="28"/>
        </w:rPr>
        <w:t xml:space="preserve"> </w:t>
      </w:r>
      <w:r w:rsidRPr="00E85133">
        <w:rPr>
          <w:sz w:val="28"/>
          <w:szCs w:val="28"/>
          <w:lang w:eastAsia="ar-SA"/>
        </w:rPr>
        <w:t xml:space="preserve">змінивши </w:t>
      </w:r>
      <w:r>
        <w:rPr>
          <w:sz w:val="28"/>
          <w:szCs w:val="28"/>
          <w:lang w:eastAsia="ar-SA"/>
        </w:rPr>
        <w:t xml:space="preserve">площу земельної ділянки з «0,0130 га» на «0,0167 га». </w:t>
      </w:r>
    </w:p>
    <w:p w:rsidR="004B4B23" w:rsidRDefault="004B4B23" w:rsidP="004B4B23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4B4B23" w:rsidRDefault="004B4B23" w:rsidP="004B4B23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B4B23" w:rsidRDefault="004B4B23" w:rsidP="004B4B2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4B4B23" w:rsidRDefault="004B4B23" w:rsidP="004B4B2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B4B23" w:rsidRPr="007914D8" w:rsidRDefault="004B4B23" w:rsidP="004B4B2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B4B23" w:rsidRDefault="004B4B23" w:rsidP="004B4B2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Default="004B4B23" w:rsidP="004B4B23">
      <w:pPr>
        <w:pStyle w:val="Standard"/>
        <w:rPr>
          <w:rFonts w:eastAsia="Times New Roman" w:cs="Times New Roman"/>
        </w:rPr>
      </w:pPr>
    </w:p>
    <w:p w:rsidR="004B4B23" w:rsidRPr="00160132" w:rsidRDefault="004B4B23" w:rsidP="004B4B23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4B4B23" w:rsidRPr="00884C36" w:rsidRDefault="004B4B23" w:rsidP="004B4B23">
      <w:pPr>
        <w:pStyle w:val="Standard"/>
      </w:pPr>
      <w:r w:rsidRPr="00884C36">
        <w:t xml:space="preserve">Начальник відділу земельних відносин </w:t>
      </w:r>
    </w:p>
    <w:p w:rsidR="004B4B23" w:rsidRPr="00884C36" w:rsidRDefault="004B4B23" w:rsidP="004B4B23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4B4B23" w:rsidRDefault="004B4B23" w:rsidP="004B4B23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E25B3" w:rsidRPr="00572F57" w:rsidRDefault="004E25B3" w:rsidP="004E25B3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46A869AE" wp14:editId="45EB21A3">
            <wp:extent cx="514350" cy="676275"/>
            <wp:effectExtent l="19050" t="0" r="0" b="0"/>
            <wp:docPr id="2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4E25B3" w:rsidRPr="00EE6C35" w:rsidTr="004E25B3">
        <w:trPr>
          <w:trHeight w:val="978"/>
        </w:trPr>
        <w:tc>
          <w:tcPr>
            <w:tcW w:w="9746" w:type="dxa"/>
          </w:tcPr>
          <w:p w:rsidR="004E25B3" w:rsidRPr="00EE6C35" w:rsidRDefault="004E25B3" w:rsidP="004E25B3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4E25B3" w:rsidRPr="00EE6C35" w:rsidRDefault="004E25B3" w:rsidP="004E25B3">
            <w:pPr>
              <w:jc w:val="center"/>
              <w:rPr>
                <w:b/>
              </w:rPr>
            </w:pPr>
          </w:p>
          <w:p w:rsidR="004E25B3" w:rsidRPr="00EE6C35" w:rsidRDefault="004E25B3" w:rsidP="004E25B3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4E25B3" w:rsidRPr="00EE6C35" w:rsidRDefault="004E25B3" w:rsidP="004E25B3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4E25B3" w:rsidRPr="00EE6C35" w:rsidRDefault="004E25B3" w:rsidP="004E25B3">
            <w:pPr>
              <w:jc w:val="center"/>
              <w:rPr>
                <w:b/>
              </w:rPr>
            </w:pPr>
          </w:p>
          <w:p w:rsidR="004E25B3" w:rsidRPr="00EE6C35" w:rsidRDefault="004E25B3" w:rsidP="004E25B3">
            <w:pPr>
              <w:jc w:val="center"/>
              <w:rPr>
                <w:b/>
                <w:sz w:val="24"/>
                <w:szCs w:val="24"/>
              </w:rPr>
            </w:pPr>
            <w:r w:rsidRPr="00EE6C35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4E25B3" w:rsidRPr="00EE6C35" w:rsidRDefault="004E25B3" w:rsidP="004E25B3">
            <w:pPr>
              <w:tabs>
                <w:tab w:val="left" w:pos="3300"/>
              </w:tabs>
            </w:pPr>
            <w:r w:rsidRPr="00EE6C35">
              <w:t xml:space="preserve">                                                       </w:t>
            </w:r>
          </w:p>
          <w:p w:rsidR="004E25B3" w:rsidRPr="00EE6C35" w:rsidRDefault="004E25B3" w:rsidP="004E25B3">
            <w:pPr>
              <w:jc w:val="center"/>
              <w:rPr>
                <w:sz w:val="24"/>
                <w:szCs w:val="24"/>
              </w:rPr>
            </w:pPr>
            <w:r w:rsidRPr="00EE6C35">
              <w:rPr>
                <w:sz w:val="24"/>
                <w:szCs w:val="24"/>
              </w:rPr>
              <w:t>шістдесят перша сесія</w:t>
            </w:r>
          </w:p>
          <w:p w:rsidR="004E25B3" w:rsidRPr="00EE6C35" w:rsidRDefault="004E25B3" w:rsidP="004E25B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4E25B3" w:rsidRPr="00EE6C35" w:rsidRDefault="004E25B3" w:rsidP="004E25B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4E25B3" w:rsidRPr="00EE6C35" w:rsidRDefault="004E25B3" w:rsidP="004E25B3">
      <w:pPr>
        <w:rPr>
          <w:sz w:val="28"/>
          <w:szCs w:val="28"/>
        </w:rPr>
      </w:pPr>
    </w:p>
    <w:p w:rsidR="004E25B3" w:rsidRPr="00EE6C35" w:rsidRDefault="004E25B3" w:rsidP="004E25B3">
      <w:pPr>
        <w:rPr>
          <w:sz w:val="24"/>
          <w:szCs w:val="24"/>
        </w:rPr>
      </w:pPr>
      <w:r w:rsidRPr="00EE6C35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4E25B3" w:rsidRPr="00EE6C35" w:rsidRDefault="004E25B3" w:rsidP="004E25B3">
      <w:pPr>
        <w:pStyle w:val="1"/>
        <w:jc w:val="left"/>
        <w:rPr>
          <w:b w:val="0"/>
        </w:rPr>
      </w:pPr>
    </w:p>
    <w:p w:rsidR="004E25B3" w:rsidRPr="00EE6C35" w:rsidRDefault="004E25B3" w:rsidP="004E25B3"/>
    <w:p w:rsidR="004E25B3" w:rsidRPr="004E25B3" w:rsidRDefault="004E25B3" w:rsidP="004E25B3">
      <w:pPr>
        <w:pStyle w:val="Standard"/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 xml:space="preserve">Про надання дозволу на розроблення </w:t>
      </w:r>
      <w:proofErr w:type="spellStart"/>
      <w:r w:rsidRPr="004E25B3">
        <w:rPr>
          <w:rFonts w:eastAsia="Times New Roman" w:cs="Times New Roman"/>
        </w:rPr>
        <w:t>проєкту</w:t>
      </w:r>
      <w:proofErr w:type="spellEnd"/>
      <w:r w:rsidRPr="004E25B3">
        <w:rPr>
          <w:rFonts w:eastAsia="Times New Roman" w:cs="Times New Roman"/>
        </w:rPr>
        <w:t xml:space="preserve"> землеустрою щодо відведення земельної ділянки для будівництва та обслуговування інших будівель громадської забудови (для розташування нежитлової будівлі будівельного майданчика) гр. </w:t>
      </w:r>
      <w:proofErr w:type="spellStart"/>
      <w:r w:rsidRPr="004E25B3">
        <w:rPr>
          <w:rFonts w:eastAsia="Times New Roman" w:cs="Times New Roman"/>
        </w:rPr>
        <w:t>Єфіменко</w:t>
      </w:r>
      <w:proofErr w:type="spellEnd"/>
      <w:r w:rsidRPr="004E25B3">
        <w:rPr>
          <w:rFonts w:eastAsia="Times New Roman" w:cs="Times New Roman"/>
        </w:rPr>
        <w:t xml:space="preserve"> І.Є.</w:t>
      </w:r>
    </w:p>
    <w:p w:rsidR="004E25B3" w:rsidRPr="004E25B3" w:rsidRDefault="004E25B3" w:rsidP="004E25B3">
      <w:pPr>
        <w:pStyle w:val="Standard"/>
        <w:jc w:val="both"/>
        <w:rPr>
          <w:rFonts w:eastAsia="Times New Roman" w:cs="Times New Roman"/>
        </w:rPr>
      </w:pPr>
    </w:p>
    <w:p w:rsidR="004E25B3" w:rsidRPr="004E25B3" w:rsidRDefault="004E25B3" w:rsidP="004E25B3">
      <w:pPr>
        <w:pStyle w:val="Standard"/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ab/>
        <w:t xml:space="preserve">Керуючись ст. 26 Закону України «Про місцеве самоврядування в Україні», </w:t>
      </w:r>
      <w:proofErr w:type="spellStart"/>
      <w:r w:rsidRPr="004E25B3">
        <w:rPr>
          <w:rFonts w:eastAsia="Times New Roman" w:cs="Times New Roman"/>
        </w:rPr>
        <w:t>ст.ст</w:t>
      </w:r>
      <w:proofErr w:type="spellEnd"/>
      <w:r w:rsidRPr="004E25B3">
        <w:rPr>
          <w:rFonts w:eastAsia="Times New Roman" w:cs="Times New Roman"/>
        </w:rPr>
        <w:t xml:space="preserve">. 12, 122, 123, 124, 128, 134 Земельного кодексу України, розглянувши заяву громадянки Росії </w:t>
      </w:r>
      <w:proofErr w:type="spellStart"/>
      <w:r w:rsidRPr="004E25B3">
        <w:rPr>
          <w:rFonts w:eastAsia="Times New Roman" w:cs="Times New Roman"/>
        </w:rPr>
        <w:t>Єфіменко</w:t>
      </w:r>
      <w:proofErr w:type="spellEnd"/>
      <w:r w:rsidRPr="004E25B3">
        <w:rPr>
          <w:rFonts w:eastAsia="Times New Roman" w:cs="Times New Roman"/>
        </w:rPr>
        <w:t xml:space="preserve"> Ірини Євгеніївни від 04.05.2020 та подані документи, </w:t>
      </w:r>
      <w:proofErr w:type="spellStart"/>
      <w:r w:rsidRPr="004E25B3">
        <w:rPr>
          <w:rFonts w:eastAsia="Times New Roman" w:cs="Times New Roman"/>
        </w:rPr>
        <w:t>Вільнянська</w:t>
      </w:r>
      <w:proofErr w:type="spellEnd"/>
      <w:r w:rsidRPr="004E25B3">
        <w:rPr>
          <w:rFonts w:eastAsia="Times New Roman" w:cs="Times New Roman"/>
        </w:rPr>
        <w:t xml:space="preserve"> міська рада</w:t>
      </w:r>
    </w:p>
    <w:p w:rsidR="004E25B3" w:rsidRPr="004E25B3" w:rsidRDefault="004E25B3" w:rsidP="004E25B3">
      <w:pPr>
        <w:pStyle w:val="3"/>
        <w:shd w:val="clear" w:color="auto" w:fill="FFFFFF"/>
        <w:jc w:val="left"/>
        <w:textAlignment w:val="baseline"/>
        <w:rPr>
          <w:b w:val="0"/>
          <w:sz w:val="24"/>
          <w:szCs w:val="24"/>
        </w:rPr>
      </w:pPr>
    </w:p>
    <w:p w:rsidR="004E25B3" w:rsidRPr="004E25B3" w:rsidRDefault="004E25B3" w:rsidP="004E25B3">
      <w:pPr>
        <w:pStyle w:val="Standard"/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>В И Р І Ш И Л А:</w:t>
      </w:r>
    </w:p>
    <w:p w:rsidR="004E25B3" w:rsidRPr="004E25B3" w:rsidRDefault="004E25B3" w:rsidP="004E25B3">
      <w:pPr>
        <w:pStyle w:val="Standard"/>
        <w:jc w:val="both"/>
        <w:rPr>
          <w:rFonts w:eastAsia="Times New Roman" w:cs="Times New Roman"/>
        </w:rPr>
      </w:pPr>
    </w:p>
    <w:p w:rsidR="004E25B3" w:rsidRPr="004E25B3" w:rsidRDefault="004E25B3" w:rsidP="004E25B3">
      <w:pPr>
        <w:pStyle w:val="Standard"/>
        <w:ind w:firstLine="709"/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 xml:space="preserve">1. </w:t>
      </w:r>
      <w:r w:rsidRPr="004E25B3">
        <w:t xml:space="preserve">Надати дозвіл громадянці Росії </w:t>
      </w:r>
      <w:proofErr w:type="spellStart"/>
      <w:r w:rsidRPr="004E25B3">
        <w:t>Єфіменко</w:t>
      </w:r>
      <w:proofErr w:type="spellEnd"/>
      <w:r w:rsidRPr="004E25B3">
        <w:t xml:space="preserve"> Ірині Євгеніївні на розроблення </w:t>
      </w:r>
      <w:proofErr w:type="spellStart"/>
      <w:r w:rsidRPr="004E25B3">
        <w:t>проєкту</w:t>
      </w:r>
      <w:proofErr w:type="spellEnd"/>
      <w:r w:rsidRPr="004E25B3">
        <w:t xml:space="preserve"> землеустрою щодо відведення земельної ділянки для будівництва та обслуговування інших будівель громадської забудови (для розташування нежитлової будівлі будівельного майданчика) площею 0,1823 га, яка розташована за адресою: м. Вільнянськ, вул. Соборна, 49 та дозволити проведення експертної грошової оцінки зазначеної земельної ділянки д</w:t>
      </w:r>
      <w:r w:rsidRPr="004E25B3">
        <w:rPr>
          <w:rFonts w:eastAsia="Times New Roman" w:cs="Times New Roman"/>
        </w:rPr>
        <w:t xml:space="preserve">ля послідуючого продажу. </w:t>
      </w:r>
    </w:p>
    <w:p w:rsidR="004E25B3" w:rsidRPr="004E25B3" w:rsidRDefault="004E25B3" w:rsidP="004E25B3">
      <w:pPr>
        <w:pStyle w:val="Standard"/>
        <w:ind w:firstLine="709"/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 xml:space="preserve">2. Громадянці </w:t>
      </w:r>
      <w:proofErr w:type="spellStart"/>
      <w:r w:rsidRPr="004E25B3">
        <w:rPr>
          <w:rFonts w:eastAsia="Times New Roman" w:cs="Times New Roman"/>
        </w:rPr>
        <w:t>Єфіменко</w:t>
      </w:r>
      <w:proofErr w:type="spellEnd"/>
      <w:r w:rsidRPr="004E25B3">
        <w:rPr>
          <w:rFonts w:eastAsia="Times New Roman" w:cs="Times New Roman"/>
        </w:rPr>
        <w:t xml:space="preserve"> І.Є. замовити </w:t>
      </w:r>
      <w:r w:rsidRPr="004E25B3">
        <w:t xml:space="preserve">у суб’єкта господарювання, що є виконавцем робіт із землеустрою згідно із законом, </w:t>
      </w:r>
      <w:r w:rsidRPr="004E25B3">
        <w:rPr>
          <w:rFonts w:eastAsia="Times New Roman" w:cs="Times New Roman"/>
        </w:rPr>
        <w:t xml:space="preserve">розробку </w:t>
      </w:r>
      <w:proofErr w:type="spellStart"/>
      <w:r w:rsidRPr="004E25B3">
        <w:t>проєкту</w:t>
      </w:r>
      <w:proofErr w:type="spellEnd"/>
      <w:r w:rsidRPr="004E25B3">
        <w:t xml:space="preserve"> землеустрою щодо відведення земельної ділянки </w:t>
      </w:r>
      <w:r w:rsidRPr="004E25B3">
        <w:rPr>
          <w:rFonts w:eastAsia="Times New Roman" w:cs="Times New Roman"/>
        </w:rPr>
        <w:t>та подати його на затвердження до міської ради.</w:t>
      </w:r>
    </w:p>
    <w:p w:rsidR="004E25B3" w:rsidRPr="004E25B3" w:rsidRDefault="004E25B3" w:rsidP="004E25B3">
      <w:pPr>
        <w:pStyle w:val="Standard"/>
        <w:ind w:firstLine="709"/>
        <w:jc w:val="both"/>
        <w:rPr>
          <w:rFonts w:eastAsia="Times New Roman" w:cs="Times New Roman"/>
        </w:rPr>
      </w:pPr>
      <w:r w:rsidRPr="004E25B3">
        <w:t>3. Авансовий внесок встановити в розмірі одного відсотку від вартості земельної ділянки, визначеної за нормативною грошовою оцінкою земельної ділянки.</w:t>
      </w:r>
    </w:p>
    <w:p w:rsidR="004E25B3" w:rsidRPr="004E25B3" w:rsidRDefault="004E25B3" w:rsidP="004E25B3">
      <w:pPr>
        <w:pStyle w:val="Standard"/>
        <w:ind w:firstLine="709"/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>4. Відділу земельних відносин виконавчого комітету Вільнянської міської ради, п</w:t>
      </w:r>
      <w:r w:rsidRPr="004E25B3">
        <w:t xml:space="preserve">ісля розроблення та затвердження </w:t>
      </w:r>
      <w:proofErr w:type="spellStart"/>
      <w:r w:rsidRPr="004E25B3">
        <w:t>проєкту</w:t>
      </w:r>
      <w:proofErr w:type="spellEnd"/>
      <w:r w:rsidRPr="004E25B3">
        <w:t xml:space="preserve"> землеустрою щодо відведення земельної ділянки:</w:t>
      </w:r>
    </w:p>
    <w:p w:rsidR="004E25B3" w:rsidRPr="004E25B3" w:rsidRDefault="004E25B3" w:rsidP="004E25B3">
      <w:pPr>
        <w:pStyle w:val="Standard"/>
        <w:ind w:firstLine="709"/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>- організувати проведення конкурсу з відбору суб’єкта оціночної діяльності у сфері оцінки земель;</w:t>
      </w:r>
    </w:p>
    <w:p w:rsidR="004E25B3" w:rsidRPr="004E25B3" w:rsidRDefault="004E25B3" w:rsidP="004E25B3">
      <w:pPr>
        <w:pStyle w:val="Standard"/>
        <w:ind w:firstLine="709"/>
        <w:jc w:val="both"/>
      </w:pPr>
      <w:r w:rsidRPr="004E25B3">
        <w:rPr>
          <w:rFonts w:eastAsia="Times New Roman" w:cs="Times New Roman"/>
        </w:rPr>
        <w:t>- спільно з</w:t>
      </w:r>
      <w:r w:rsidRPr="004E25B3">
        <w:t xml:space="preserve"> юридичним відділом </w:t>
      </w:r>
      <w:r w:rsidRPr="004E25B3">
        <w:rPr>
          <w:rFonts w:eastAsia="Times New Roman" w:cs="Times New Roman"/>
        </w:rPr>
        <w:t>виконавчого комітету Вільнянської міської ради</w:t>
      </w:r>
      <w:r w:rsidRPr="004E25B3">
        <w:t xml:space="preserve"> підготувати проекти договорів про оплату авансового внеску в рахунок оплати ціни земельної ділянки та на проведення експертної грошової оцінки земельної ділянки.</w:t>
      </w:r>
    </w:p>
    <w:p w:rsidR="004E25B3" w:rsidRPr="004E25B3" w:rsidRDefault="004E25B3" w:rsidP="004E25B3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4E25B3">
        <w:rPr>
          <w:rFonts w:eastAsia="Times New Roman" w:cs="Times New Roman"/>
        </w:rPr>
        <w:t xml:space="preserve">5. </w:t>
      </w:r>
      <w:r w:rsidRPr="004E25B3">
        <w:rPr>
          <w:rFonts w:eastAsia="Times New Roman" w:cs="Times New Roman"/>
          <w:color w:val="000000"/>
        </w:rPr>
        <w:t>Контроль за виконання даного рішення покласти на відділ земельних відносин виконавчого комітету Вільнянської міської ради.</w:t>
      </w:r>
    </w:p>
    <w:p w:rsidR="004E25B3" w:rsidRPr="004E25B3" w:rsidRDefault="004E25B3" w:rsidP="004E25B3">
      <w:pPr>
        <w:pStyle w:val="Standard"/>
        <w:ind w:firstLine="709"/>
        <w:jc w:val="both"/>
        <w:rPr>
          <w:rFonts w:eastAsia="Times New Roman" w:cs="Times New Roman"/>
        </w:rPr>
      </w:pPr>
    </w:p>
    <w:p w:rsidR="004E25B3" w:rsidRPr="004E25B3" w:rsidRDefault="004E25B3" w:rsidP="004E25B3">
      <w:pPr>
        <w:pStyle w:val="Standard"/>
        <w:jc w:val="both"/>
      </w:pPr>
      <w:r w:rsidRPr="004E25B3">
        <w:tab/>
      </w:r>
    </w:p>
    <w:p w:rsidR="004E25B3" w:rsidRPr="004E25B3" w:rsidRDefault="004E25B3" w:rsidP="004E25B3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4E25B3">
        <w:rPr>
          <w:rFonts w:eastAsia="Times New Roman" w:cs="Times New Roman"/>
        </w:rPr>
        <w:t>Міський голова</w:t>
      </w:r>
      <w:r w:rsidRPr="004E25B3">
        <w:rPr>
          <w:rFonts w:eastAsia="Times New Roman" w:cs="Times New Roman"/>
        </w:rPr>
        <w:tab/>
      </w:r>
      <w:r w:rsidRPr="004E25B3">
        <w:rPr>
          <w:rFonts w:eastAsia="Times New Roman" w:cs="Times New Roman"/>
        </w:rPr>
        <w:tab/>
      </w:r>
      <w:r w:rsidRPr="004E25B3">
        <w:rPr>
          <w:rFonts w:eastAsia="Times New Roman" w:cs="Times New Roman"/>
        </w:rPr>
        <w:tab/>
        <w:t xml:space="preserve">                              </w:t>
      </w:r>
      <w:r w:rsidRPr="004E25B3">
        <w:rPr>
          <w:rFonts w:eastAsia="Times New Roman" w:cs="Times New Roman"/>
        </w:rPr>
        <w:tab/>
      </w:r>
      <w:r w:rsidRPr="004E25B3">
        <w:rPr>
          <w:rFonts w:eastAsia="Times New Roman" w:cs="Times New Roman"/>
        </w:rPr>
        <w:tab/>
        <w:t xml:space="preserve">      </w:t>
      </w:r>
      <w:r>
        <w:rPr>
          <w:rFonts w:eastAsia="Times New Roman" w:cs="Times New Roman"/>
        </w:rPr>
        <w:t xml:space="preserve">            </w:t>
      </w:r>
      <w:r w:rsidRPr="004E25B3">
        <w:rPr>
          <w:rFonts w:eastAsia="Times New Roman" w:cs="Times New Roman"/>
        </w:rPr>
        <w:t xml:space="preserve">  Наталя МУСІЄНКО</w:t>
      </w:r>
    </w:p>
    <w:p w:rsidR="004E25B3" w:rsidRPr="004E25B3" w:rsidRDefault="004E25B3" w:rsidP="004E25B3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</w:p>
    <w:p w:rsidR="004E25B3" w:rsidRPr="00160132" w:rsidRDefault="004E25B3" w:rsidP="004E25B3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4E25B3" w:rsidRPr="00884C36" w:rsidRDefault="004E25B3" w:rsidP="004E25B3">
      <w:pPr>
        <w:pStyle w:val="Standard"/>
      </w:pPr>
      <w:r w:rsidRPr="00884C36">
        <w:t xml:space="preserve">Начальник відділу земельних відносин </w:t>
      </w:r>
    </w:p>
    <w:p w:rsidR="004E25B3" w:rsidRPr="00884C36" w:rsidRDefault="004E25B3" w:rsidP="004E25B3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4E25B3" w:rsidRPr="00884C36" w:rsidRDefault="004E25B3" w:rsidP="004E25B3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E5B92" w:rsidRPr="00572F57" w:rsidRDefault="004E5B92" w:rsidP="004E5B92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4390D411" wp14:editId="26247747">
            <wp:extent cx="514350" cy="676275"/>
            <wp:effectExtent l="19050" t="0" r="0" b="0"/>
            <wp:docPr id="2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4E5B92" w:rsidRPr="00EE6C35" w:rsidTr="00880533">
        <w:trPr>
          <w:trHeight w:val="978"/>
        </w:trPr>
        <w:tc>
          <w:tcPr>
            <w:tcW w:w="9746" w:type="dxa"/>
          </w:tcPr>
          <w:p w:rsidR="004E5B92" w:rsidRPr="00EE6C35" w:rsidRDefault="004E5B92" w:rsidP="00880533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4E5B92" w:rsidRPr="00EE6C35" w:rsidRDefault="004E5B92" w:rsidP="00880533">
            <w:pPr>
              <w:jc w:val="center"/>
              <w:rPr>
                <w:b/>
              </w:rPr>
            </w:pPr>
          </w:p>
          <w:p w:rsidR="004E5B92" w:rsidRPr="00EE6C35" w:rsidRDefault="004E5B92" w:rsidP="00880533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4E5B92" w:rsidRPr="00EE6C35" w:rsidRDefault="004E5B92" w:rsidP="00880533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4E5B92" w:rsidRPr="00EE6C35" w:rsidRDefault="004E5B92" w:rsidP="00880533">
            <w:pPr>
              <w:jc w:val="center"/>
              <w:rPr>
                <w:b/>
              </w:rPr>
            </w:pPr>
          </w:p>
          <w:p w:rsidR="004E5B92" w:rsidRPr="00EE6C35" w:rsidRDefault="004E5B92" w:rsidP="00880533">
            <w:pPr>
              <w:jc w:val="center"/>
              <w:rPr>
                <w:b/>
                <w:sz w:val="24"/>
                <w:szCs w:val="24"/>
              </w:rPr>
            </w:pPr>
            <w:r w:rsidRPr="00EE6C35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4E5B92" w:rsidRPr="00EE6C35" w:rsidRDefault="004E5B92" w:rsidP="00880533">
            <w:pPr>
              <w:tabs>
                <w:tab w:val="left" w:pos="3300"/>
              </w:tabs>
            </w:pPr>
            <w:r w:rsidRPr="00EE6C35">
              <w:t xml:space="preserve">                                                       </w:t>
            </w:r>
          </w:p>
          <w:p w:rsidR="004E5B92" w:rsidRPr="00EE6C35" w:rsidRDefault="004E5B92" w:rsidP="00880533">
            <w:pPr>
              <w:jc w:val="center"/>
              <w:rPr>
                <w:sz w:val="24"/>
                <w:szCs w:val="24"/>
              </w:rPr>
            </w:pPr>
            <w:r w:rsidRPr="00EE6C35">
              <w:rPr>
                <w:sz w:val="24"/>
                <w:szCs w:val="24"/>
              </w:rPr>
              <w:t>шістдесят перша сесія</w:t>
            </w:r>
          </w:p>
          <w:p w:rsidR="004E5B92" w:rsidRPr="00EE6C35" w:rsidRDefault="004E5B92" w:rsidP="0088053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4E5B92" w:rsidRPr="00EE6C35" w:rsidRDefault="004E5B92" w:rsidP="0088053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4E5B92" w:rsidRPr="00EE6C35" w:rsidRDefault="004E5B92" w:rsidP="004E5B92">
      <w:pPr>
        <w:rPr>
          <w:sz w:val="28"/>
          <w:szCs w:val="28"/>
        </w:rPr>
      </w:pPr>
    </w:p>
    <w:p w:rsidR="004E5B92" w:rsidRPr="00EE6C35" w:rsidRDefault="004E5B92" w:rsidP="004E5B92">
      <w:pPr>
        <w:rPr>
          <w:sz w:val="24"/>
          <w:szCs w:val="24"/>
        </w:rPr>
      </w:pPr>
      <w:r w:rsidRPr="00EE6C35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4E5B92" w:rsidRPr="00EE6C35" w:rsidRDefault="004E5B92" w:rsidP="004E5B92">
      <w:pPr>
        <w:pStyle w:val="1"/>
        <w:jc w:val="left"/>
        <w:rPr>
          <w:b w:val="0"/>
        </w:rPr>
      </w:pPr>
    </w:p>
    <w:p w:rsidR="004E5B92" w:rsidRPr="00EE6C35" w:rsidRDefault="004E5B92" w:rsidP="004E5B92"/>
    <w:p w:rsidR="004E5B92" w:rsidRDefault="004E5B92" w:rsidP="004E5B92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C00F9D"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 w:rsidRPr="00C00F9D">
        <w:rPr>
          <w:rFonts w:eastAsia="Times New Roman" w:cs="Times New Roman"/>
          <w:sz w:val="28"/>
          <w:szCs w:val="28"/>
        </w:rPr>
        <w:t>проєкту</w:t>
      </w:r>
      <w:proofErr w:type="spellEnd"/>
      <w:r w:rsidRPr="00C00F9D">
        <w:rPr>
          <w:rFonts w:eastAsia="Times New Roman" w:cs="Times New Roman"/>
          <w:sz w:val="28"/>
          <w:szCs w:val="28"/>
        </w:rPr>
        <w:t xml:space="preserve"> землеустрою</w:t>
      </w:r>
      <w:r>
        <w:rPr>
          <w:rFonts w:eastAsia="Times New Roman" w:cs="Times New Roman"/>
          <w:sz w:val="28"/>
          <w:szCs w:val="28"/>
        </w:rPr>
        <w:t xml:space="preserve"> </w:t>
      </w:r>
      <w:r w:rsidRPr="00C00F9D">
        <w:rPr>
          <w:rFonts w:eastAsia="Times New Roman" w:cs="Times New Roman"/>
          <w:sz w:val="28"/>
          <w:szCs w:val="28"/>
        </w:rPr>
        <w:t>щодо відведення земельної ділянки</w:t>
      </w:r>
      <w:r>
        <w:rPr>
          <w:rFonts w:eastAsia="Times New Roman" w:cs="Times New Roman"/>
          <w:sz w:val="28"/>
          <w:szCs w:val="28"/>
        </w:rPr>
        <w:t xml:space="preserve"> для розташування виробничих приміщень гр. Чумаченку В.Б.</w:t>
      </w:r>
    </w:p>
    <w:p w:rsidR="004E5B92" w:rsidRDefault="004E5B92" w:rsidP="004E5B9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E5B92" w:rsidRDefault="004E5B92" w:rsidP="004E5B92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</w:t>
      </w:r>
      <w:proofErr w:type="spellStart"/>
      <w:r>
        <w:rPr>
          <w:rFonts w:eastAsia="Times New Roman" w:cs="Times New Roman"/>
          <w:sz w:val="28"/>
          <w:szCs w:val="28"/>
        </w:rPr>
        <w:t>ст.ст</w:t>
      </w:r>
      <w:proofErr w:type="spellEnd"/>
      <w:r>
        <w:rPr>
          <w:rFonts w:eastAsia="Times New Roman" w:cs="Times New Roman"/>
          <w:sz w:val="28"/>
          <w:szCs w:val="28"/>
        </w:rPr>
        <w:t xml:space="preserve">. 12, 122, </w:t>
      </w:r>
      <w:r w:rsidRPr="00A12C16">
        <w:rPr>
          <w:rFonts w:eastAsia="Times New Roman" w:cs="Times New Roman"/>
          <w:sz w:val="28"/>
          <w:szCs w:val="28"/>
        </w:rPr>
        <w:t xml:space="preserve">123, 124, 134 </w:t>
      </w:r>
      <w:r>
        <w:rPr>
          <w:rFonts w:eastAsia="Times New Roman" w:cs="Times New Roman"/>
          <w:sz w:val="28"/>
          <w:szCs w:val="28"/>
        </w:rPr>
        <w:t xml:space="preserve">Земельного кодексу України, розглянувши заяву громадянина Чумаченка В.Б. від 12.05.2020 та подані документи,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4E5B92" w:rsidRPr="00C22285" w:rsidRDefault="004E5B92" w:rsidP="004E5B92">
      <w:pPr>
        <w:pStyle w:val="3"/>
        <w:shd w:val="clear" w:color="auto" w:fill="FFFFFF"/>
        <w:jc w:val="left"/>
        <w:textAlignment w:val="baseline"/>
        <w:rPr>
          <w:b w:val="0"/>
          <w:sz w:val="28"/>
          <w:szCs w:val="28"/>
        </w:rPr>
      </w:pPr>
    </w:p>
    <w:p w:rsidR="004E5B92" w:rsidRDefault="004E5B92" w:rsidP="004E5B92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4E5B92" w:rsidRDefault="004E5B92" w:rsidP="004E5B9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E5B92" w:rsidRDefault="004E5B92" w:rsidP="004E5B92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</w:t>
      </w:r>
      <w:r w:rsidRPr="00E37396">
        <w:rPr>
          <w:rFonts w:eastAsia="Times New Roman" w:cs="Times New Roman"/>
          <w:sz w:val="28"/>
          <w:szCs w:val="28"/>
        </w:rPr>
        <w:t xml:space="preserve">. </w:t>
      </w:r>
      <w:r>
        <w:rPr>
          <w:sz w:val="28"/>
        </w:rPr>
        <w:t xml:space="preserve">Надати дозвіл громадянину Чумаченку Віталію Борисовичу на </w:t>
      </w:r>
      <w:r w:rsidRPr="004342C7">
        <w:rPr>
          <w:sz w:val="28"/>
        </w:rPr>
        <w:t>розроб</w:t>
      </w:r>
      <w:r>
        <w:rPr>
          <w:sz w:val="28"/>
        </w:rPr>
        <w:t xml:space="preserve">лення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</w:t>
      </w:r>
      <w:r w:rsidRPr="004342C7">
        <w:rPr>
          <w:sz w:val="28"/>
        </w:rPr>
        <w:t xml:space="preserve">землеустрою щодо </w:t>
      </w:r>
      <w:r>
        <w:rPr>
          <w:sz w:val="28"/>
        </w:rPr>
        <w:t>відведення земельної ділянки орієнтовною площею 0,40 га, яка розташована за адресою: м. Вільнянськ, вул. Елеваторна, 4, д</w:t>
      </w:r>
      <w:r w:rsidRPr="00FF783F">
        <w:rPr>
          <w:rFonts w:eastAsia="Times New Roman" w:cs="Times New Roman"/>
          <w:sz w:val="28"/>
          <w:szCs w:val="28"/>
        </w:rPr>
        <w:t>ля</w:t>
      </w:r>
      <w:r>
        <w:rPr>
          <w:rFonts w:eastAsia="Times New Roman" w:cs="Times New Roman"/>
          <w:sz w:val="28"/>
          <w:szCs w:val="28"/>
        </w:rPr>
        <w:t xml:space="preserve"> передачі в оренду, строком на 5 років, для розташування виробничих приміщень.</w:t>
      </w:r>
    </w:p>
    <w:p w:rsidR="004E5B92" w:rsidRDefault="004E5B92" w:rsidP="004E5B92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4E5B92" w:rsidRDefault="004E5B92" w:rsidP="004E5B92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FF783F">
        <w:rPr>
          <w:rFonts w:eastAsia="Times New Roman" w:cs="Times New Roman"/>
          <w:sz w:val="28"/>
          <w:szCs w:val="28"/>
        </w:rPr>
        <w:t xml:space="preserve">2. </w:t>
      </w:r>
      <w:r>
        <w:rPr>
          <w:rFonts w:eastAsia="Times New Roman" w:cs="Times New Roman"/>
          <w:sz w:val="28"/>
          <w:szCs w:val="28"/>
        </w:rPr>
        <w:t>Громадянину Чумаченку В.Б. з</w:t>
      </w:r>
      <w:r w:rsidRPr="00FF783F">
        <w:rPr>
          <w:rFonts w:eastAsia="Times New Roman" w:cs="Times New Roman"/>
          <w:sz w:val="28"/>
          <w:szCs w:val="28"/>
        </w:rPr>
        <w:t xml:space="preserve">амовити </w:t>
      </w:r>
      <w:r w:rsidRPr="00FF783F">
        <w:rPr>
          <w:sz w:val="28"/>
          <w:szCs w:val="28"/>
        </w:rPr>
        <w:t xml:space="preserve">у суб’єкта господарювання, </w:t>
      </w:r>
      <w:r w:rsidRPr="00AC71E7">
        <w:rPr>
          <w:sz w:val="28"/>
          <w:szCs w:val="28"/>
        </w:rPr>
        <w:t>що є виконавцем робіт із землеустрою згідно із законом</w:t>
      </w:r>
      <w:r>
        <w:rPr>
          <w:sz w:val="28"/>
          <w:szCs w:val="28"/>
        </w:rPr>
        <w:t>,</w:t>
      </w:r>
      <w:r w:rsidRPr="00AC71E7">
        <w:rPr>
          <w:sz w:val="28"/>
          <w:szCs w:val="28"/>
        </w:rPr>
        <w:t xml:space="preserve"> </w:t>
      </w:r>
      <w:r w:rsidRPr="00AC71E7">
        <w:rPr>
          <w:rFonts w:eastAsia="Times New Roman" w:cs="Times New Roman"/>
          <w:sz w:val="28"/>
          <w:szCs w:val="28"/>
        </w:rPr>
        <w:t xml:space="preserve">розробку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</w:t>
      </w:r>
      <w:r w:rsidRPr="004342C7">
        <w:rPr>
          <w:sz w:val="28"/>
        </w:rPr>
        <w:t xml:space="preserve">землеустрою щодо </w:t>
      </w:r>
      <w:r>
        <w:rPr>
          <w:sz w:val="28"/>
        </w:rPr>
        <w:t xml:space="preserve">відведення земельної ділянки </w:t>
      </w:r>
      <w:r>
        <w:rPr>
          <w:rFonts w:eastAsia="Times New Roman" w:cs="Times New Roman"/>
          <w:sz w:val="28"/>
          <w:szCs w:val="28"/>
        </w:rPr>
        <w:t>та подати його на затвердження до міської ради.</w:t>
      </w:r>
    </w:p>
    <w:p w:rsidR="004E5B92" w:rsidRDefault="004E5B92" w:rsidP="004E5B92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4E5B92" w:rsidRDefault="004E5B92" w:rsidP="004E5B92">
      <w:pPr>
        <w:pStyle w:val="Standard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3. </w:t>
      </w:r>
      <w:r>
        <w:rPr>
          <w:rFonts w:eastAsia="Times New Roman" w:cs="Times New Roman"/>
          <w:color w:val="000000"/>
          <w:sz w:val="28"/>
          <w:szCs w:val="28"/>
        </w:rPr>
        <w:t>Контроль за виконання даного рішення покласти на відділ земельних відносин виконавчого комітету Вільнянської міської ради.</w:t>
      </w:r>
    </w:p>
    <w:p w:rsidR="004E5B92" w:rsidRDefault="004E5B92" w:rsidP="004E5B92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4E5B92" w:rsidRDefault="004E5B92" w:rsidP="004E5B92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4E5B92" w:rsidRDefault="004E5B92" w:rsidP="004E5B9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E5B92" w:rsidRDefault="004E5B92" w:rsidP="004E5B9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4E5B92" w:rsidRDefault="004E5B92" w:rsidP="004E5B9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E5B92" w:rsidRPr="007914D8" w:rsidRDefault="004E5B92" w:rsidP="004E5B9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E5B92" w:rsidRPr="00160132" w:rsidRDefault="004E5B92" w:rsidP="004E5B92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4E5B92" w:rsidRPr="00884C36" w:rsidRDefault="004E5B92" w:rsidP="004E5B92">
      <w:pPr>
        <w:pStyle w:val="Standard"/>
      </w:pPr>
      <w:r w:rsidRPr="00884C36">
        <w:t xml:space="preserve">Начальник відділу земельних відносин </w:t>
      </w:r>
    </w:p>
    <w:p w:rsidR="004E5B92" w:rsidRPr="00884C36" w:rsidRDefault="004E5B92" w:rsidP="004E5B92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4E5B92" w:rsidRPr="00884C36" w:rsidRDefault="004E5B92" w:rsidP="004E5B92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B4B23" w:rsidRPr="00884C36" w:rsidRDefault="004B4B23" w:rsidP="004B4B23">
      <w:pPr>
        <w:pStyle w:val="Standard"/>
        <w:rPr>
          <w:rFonts w:eastAsia="Times New Roman" w:cs="Times New Roman"/>
        </w:rPr>
      </w:pPr>
    </w:p>
    <w:p w:rsidR="00710C6F" w:rsidRPr="00572F57" w:rsidRDefault="00710C6F" w:rsidP="00710C6F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45A80E0F" wp14:editId="5B303355">
            <wp:extent cx="514350" cy="676275"/>
            <wp:effectExtent l="19050" t="0" r="0" b="0"/>
            <wp:docPr id="2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710C6F" w:rsidRPr="00EE6C35" w:rsidTr="00880533">
        <w:trPr>
          <w:trHeight w:val="978"/>
        </w:trPr>
        <w:tc>
          <w:tcPr>
            <w:tcW w:w="9746" w:type="dxa"/>
          </w:tcPr>
          <w:p w:rsidR="00710C6F" w:rsidRPr="00EE6C35" w:rsidRDefault="00710C6F" w:rsidP="00880533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710C6F" w:rsidRPr="00EE6C35" w:rsidRDefault="00710C6F" w:rsidP="00880533">
            <w:pPr>
              <w:jc w:val="center"/>
              <w:rPr>
                <w:b/>
              </w:rPr>
            </w:pPr>
          </w:p>
          <w:p w:rsidR="00710C6F" w:rsidRPr="00EE6C35" w:rsidRDefault="00710C6F" w:rsidP="00880533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710C6F" w:rsidRPr="00EE6C35" w:rsidRDefault="00710C6F" w:rsidP="00880533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710C6F" w:rsidRPr="00EE6C35" w:rsidRDefault="00710C6F" w:rsidP="00880533">
            <w:pPr>
              <w:jc w:val="center"/>
              <w:rPr>
                <w:b/>
              </w:rPr>
            </w:pPr>
          </w:p>
          <w:p w:rsidR="00710C6F" w:rsidRPr="00EE6C35" w:rsidRDefault="00710C6F" w:rsidP="00880533">
            <w:pPr>
              <w:jc w:val="center"/>
              <w:rPr>
                <w:b/>
                <w:sz w:val="24"/>
                <w:szCs w:val="24"/>
              </w:rPr>
            </w:pPr>
            <w:r w:rsidRPr="00EE6C35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710C6F" w:rsidRPr="00EE6C35" w:rsidRDefault="00710C6F" w:rsidP="00880533">
            <w:pPr>
              <w:tabs>
                <w:tab w:val="left" w:pos="3300"/>
              </w:tabs>
            </w:pPr>
            <w:r w:rsidRPr="00EE6C35">
              <w:t xml:space="preserve">                                                       </w:t>
            </w:r>
          </w:p>
          <w:p w:rsidR="00710C6F" w:rsidRPr="00EE6C35" w:rsidRDefault="00710C6F" w:rsidP="00880533">
            <w:pPr>
              <w:jc w:val="center"/>
              <w:rPr>
                <w:sz w:val="24"/>
                <w:szCs w:val="24"/>
              </w:rPr>
            </w:pPr>
            <w:r w:rsidRPr="00EE6C35">
              <w:rPr>
                <w:sz w:val="24"/>
                <w:szCs w:val="24"/>
              </w:rPr>
              <w:t>шістдесят перша сесія</w:t>
            </w:r>
          </w:p>
          <w:p w:rsidR="00710C6F" w:rsidRPr="00EE6C35" w:rsidRDefault="00710C6F" w:rsidP="0088053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710C6F" w:rsidRPr="00EE6C35" w:rsidRDefault="00710C6F" w:rsidP="0088053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710C6F" w:rsidRPr="00EE6C35" w:rsidRDefault="00710C6F" w:rsidP="00710C6F">
      <w:pPr>
        <w:rPr>
          <w:sz w:val="28"/>
          <w:szCs w:val="28"/>
        </w:rPr>
      </w:pPr>
    </w:p>
    <w:p w:rsidR="00710C6F" w:rsidRPr="00EE6C35" w:rsidRDefault="00710C6F" w:rsidP="00710C6F">
      <w:pPr>
        <w:rPr>
          <w:sz w:val="24"/>
          <w:szCs w:val="24"/>
        </w:rPr>
      </w:pPr>
      <w:r w:rsidRPr="00EE6C35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710C6F" w:rsidRPr="00EE6C35" w:rsidRDefault="00710C6F" w:rsidP="00710C6F">
      <w:pPr>
        <w:pStyle w:val="1"/>
        <w:jc w:val="left"/>
        <w:rPr>
          <w:b w:val="0"/>
        </w:rPr>
      </w:pPr>
    </w:p>
    <w:p w:rsidR="00710C6F" w:rsidRPr="00EE6C35" w:rsidRDefault="00710C6F" w:rsidP="00710C6F"/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 xml:space="preserve">Про надання дозволу на розроблення </w:t>
      </w:r>
      <w:proofErr w:type="spellStart"/>
      <w:r w:rsidRPr="00665E4F">
        <w:rPr>
          <w:rFonts w:eastAsia="Times New Roman" w:cs="Times New Roman"/>
        </w:rPr>
        <w:t>проєкту</w:t>
      </w:r>
      <w:proofErr w:type="spellEnd"/>
      <w:r w:rsidRPr="00665E4F">
        <w:rPr>
          <w:rFonts w:eastAsia="Times New Roman" w:cs="Times New Roman"/>
        </w:rPr>
        <w:t xml:space="preserve"> землеустрою </w:t>
      </w:r>
    </w:p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 xml:space="preserve">щодо відведення земельної ділянки для виробничої діяльності </w:t>
      </w:r>
    </w:p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>ПрАТ «</w:t>
      </w:r>
      <w:proofErr w:type="spellStart"/>
      <w:r w:rsidRPr="00665E4F">
        <w:rPr>
          <w:rFonts w:eastAsia="Times New Roman" w:cs="Times New Roman"/>
        </w:rPr>
        <w:t>Вільнянський</w:t>
      </w:r>
      <w:proofErr w:type="spellEnd"/>
      <w:r w:rsidRPr="00665E4F">
        <w:rPr>
          <w:rFonts w:eastAsia="Times New Roman" w:cs="Times New Roman"/>
        </w:rPr>
        <w:t xml:space="preserve"> </w:t>
      </w:r>
      <w:proofErr w:type="spellStart"/>
      <w:r w:rsidRPr="00665E4F">
        <w:rPr>
          <w:rFonts w:eastAsia="Times New Roman" w:cs="Times New Roman"/>
        </w:rPr>
        <w:t>Агрос</w:t>
      </w:r>
      <w:proofErr w:type="spellEnd"/>
      <w:r w:rsidRPr="00665E4F">
        <w:rPr>
          <w:rFonts w:eastAsia="Times New Roman" w:cs="Times New Roman"/>
        </w:rPr>
        <w:t>»</w:t>
      </w:r>
    </w:p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</w:p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ab/>
        <w:t xml:space="preserve">Керуючись ст. 26 Закону України «Про місцеве самоврядування в Україні», </w:t>
      </w:r>
      <w:proofErr w:type="spellStart"/>
      <w:r w:rsidRPr="00665E4F">
        <w:rPr>
          <w:rFonts w:eastAsia="Times New Roman" w:cs="Times New Roman"/>
        </w:rPr>
        <w:t>ст.ст</w:t>
      </w:r>
      <w:proofErr w:type="spellEnd"/>
      <w:r w:rsidRPr="00665E4F">
        <w:rPr>
          <w:rFonts w:eastAsia="Times New Roman" w:cs="Times New Roman"/>
        </w:rPr>
        <w:t>. 12, 122, 123, 124, 134 Земельного кодексу України, розглянувши лист директора ПрАТ «</w:t>
      </w:r>
      <w:proofErr w:type="spellStart"/>
      <w:r w:rsidRPr="00665E4F">
        <w:rPr>
          <w:rFonts w:eastAsia="Times New Roman" w:cs="Times New Roman"/>
        </w:rPr>
        <w:t>Вільнянський</w:t>
      </w:r>
      <w:proofErr w:type="spellEnd"/>
      <w:r w:rsidRPr="00665E4F">
        <w:rPr>
          <w:rFonts w:eastAsia="Times New Roman" w:cs="Times New Roman"/>
        </w:rPr>
        <w:t xml:space="preserve"> </w:t>
      </w:r>
      <w:proofErr w:type="spellStart"/>
      <w:r w:rsidRPr="00665E4F">
        <w:rPr>
          <w:rFonts w:eastAsia="Times New Roman" w:cs="Times New Roman"/>
        </w:rPr>
        <w:t>Агрос</w:t>
      </w:r>
      <w:proofErr w:type="spellEnd"/>
      <w:r w:rsidRPr="00665E4F">
        <w:rPr>
          <w:rFonts w:eastAsia="Times New Roman" w:cs="Times New Roman"/>
        </w:rPr>
        <w:t xml:space="preserve">» від 30.04.2020 та подані документи, </w:t>
      </w:r>
      <w:proofErr w:type="spellStart"/>
      <w:r w:rsidRPr="00665E4F">
        <w:rPr>
          <w:rFonts w:eastAsia="Times New Roman" w:cs="Times New Roman"/>
        </w:rPr>
        <w:t>Вільнянська</w:t>
      </w:r>
      <w:proofErr w:type="spellEnd"/>
      <w:r w:rsidRPr="00665E4F">
        <w:rPr>
          <w:rFonts w:eastAsia="Times New Roman" w:cs="Times New Roman"/>
        </w:rPr>
        <w:t xml:space="preserve"> міська рада</w:t>
      </w:r>
    </w:p>
    <w:p w:rsidR="00710C6F" w:rsidRPr="00665E4F" w:rsidRDefault="00710C6F" w:rsidP="00710C6F">
      <w:pPr>
        <w:pStyle w:val="3"/>
        <w:shd w:val="clear" w:color="auto" w:fill="FFFFFF"/>
        <w:jc w:val="left"/>
        <w:textAlignment w:val="baseline"/>
        <w:rPr>
          <w:b w:val="0"/>
          <w:sz w:val="24"/>
          <w:szCs w:val="24"/>
        </w:rPr>
      </w:pPr>
    </w:p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>В И Р І Ш И Л А:</w:t>
      </w:r>
    </w:p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</w:p>
    <w:p w:rsidR="00972981" w:rsidRPr="00665E4F" w:rsidRDefault="00710C6F" w:rsidP="00972981">
      <w:pPr>
        <w:pStyle w:val="Standard"/>
        <w:ind w:firstLine="709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 xml:space="preserve">1. </w:t>
      </w:r>
      <w:r w:rsidRPr="00665E4F">
        <w:t>Надати дозвіл приватному акціонерному товариству «</w:t>
      </w:r>
      <w:proofErr w:type="spellStart"/>
      <w:r w:rsidRPr="00665E4F">
        <w:t>Вільнянський</w:t>
      </w:r>
      <w:proofErr w:type="spellEnd"/>
      <w:r w:rsidRPr="00665E4F">
        <w:t xml:space="preserve"> </w:t>
      </w:r>
      <w:proofErr w:type="spellStart"/>
      <w:r w:rsidRPr="00665E4F">
        <w:t>Агрос</w:t>
      </w:r>
      <w:proofErr w:type="spellEnd"/>
      <w:r w:rsidRPr="00665E4F">
        <w:t xml:space="preserve">» на розроблення </w:t>
      </w:r>
      <w:proofErr w:type="spellStart"/>
      <w:r w:rsidRPr="00665E4F">
        <w:t>проєкту</w:t>
      </w:r>
      <w:proofErr w:type="spellEnd"/>
      <w:r w:rsidRPr="00665E4F">
        <w:t xml:space="preserve"> землеустрою щодо відведення земельної ділянки орієнтовною площею 0,</w:t>
      </w:r>
      <w:r w:rsidR="00972981" w:rsidRPr="00665E4F">
        <w:t xml:space="preserve">15 </w:t>
      </w:r>
      <w:r w:rsidRPr="00665E4F">
        <w:t>га, яка розташована за адресою: м. Вільнянськ, вул. Елеваторна, 4, д</w:t>
      </w:r>
      <w:r w:rsidRPr="00665E4F">
        <w:rPr>
          <w:rFonts w:eastAsia="Times New Roman" w:cs="Times New Roman"/>
        </w:rPr>
        <w:t xml:space="preserve">ля передачі в оренду для </w:t>
      </w:r>
      <w:r w:rsidR="00972981" w:rsidRPr="00665E4F">
        <w:rPr>
          <w:rFonts w:eastAsia="Times New Roman" w:cs="Times New Roman"/>
        </w:rPr>
        <w:t xml:space="preserve">виробничої діяльності. </w:t>
      </w:r>
    </w:p>
    <w:p w:rsidR="00710C6F" w:rsidRPr="00665E4F" w:rsidRDefault="00972981" w:rsidP="00710C6F">
      <w:pPr>
        <w:pStyle w:val="Standard"/>
        <w:ind w:firstLine="709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 xml:space="preserve">2. </w:t>
      </w:r>
      <w:r w:rsidRPr="00665E4F">
        <w:t>Надати дозвіл приватному акціонерному товариству «</w:t>
      </w:r>
      <w:proofErr w:type="spellStart"/>
      <w:r w:rsidRPr="00665E4F">
        <w:t>Вільнянський</w:t>
      </w:r>
      <w:proofErr w:type="spellEnd"/>
      <w:r w:rsidRPr="00665E4F">
        <w:t xml:space="preserve"> </w:t>
      </w:r>
      <w:proofErr w:type="spellStart"/>
      <w:r w:rsidRPr="00665E4F">
        <w:t>Агрос</w:t>
      </w:r>
      <w:proofErr w:type="spellEnd"/>
      <w:r w:rsidRPr="00665E4F">
        <w:t xml:space="preserve">» на розроблення </w:t>
      </w:r>
      <w:proofErr w:type="spellStart"/>
      <w:r w:rsidRPr="00665E4F">
        <w:t>проєкту</w:t>
      </w:r>
      <w:proofErr w:type="spellEnd"/>
      <w:r w:rsidRPr="00665E4F">
        <w:t xml:space="preserve"> землеустрою щодо відведення земельної ділянки орієнтовною площею 0,01 га, яка розташована за адресою: м. Вільнянськ, вул. Елеваторна, 4, д</w:t>
      </w:r>
      <w:r w:rsidRPr="00665E4F">
        <w:rPr>
          <w:rFonts w:eastAsia="Times New Roman" w:cs="Times New Roman"/>
        </w:rPr>
        <w:t xml:space="preserve">ля передачі в оренду для виробничої діяльності. </w:t>
      </w:r>
    </w:p>
    <w:p w:rsidR="00710C6F" w:rsidRPr="00665E4F" w:rsidRDefault="00972981" w:rsidP="00710C6F">
      <w:pPr>
        <w:pStyle w:val="Standard"/>
        <w:ind w:firstLine="709"/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>3</w:t>
      </w:r>
      <w:r w:rsidR="00710C6F" w:rsidRPr="00665E4F">
        <w:rPr>
          <w:rFonts w:eastAsia="Times New Roman" w:cs="Times New Roman"/>
        </w:rPr>
        <w:t xml:space="preserve">. </w:t>
      </w:r>
      <w:r w:rsidRPr="00665E4F">
        <w:rPr>
          <w:rFonts w:eastAsia="Times New Roman" w:cs="Times New Roman"/>
        </w:rPr>
        <w:t>ПрАТ «</w:t>
      </w:r>
      <w:proofErr w:type="spellStart"/>
      <w:r w:rsidRPr="00665E4F">
        <w:rPr>
          <w:rFonts w:eastAsia="Times New Roman" w:cs="Times New Roman"/>
        </w:rPr>
        <w:t>Вільнянський</w:t>
      </w:r>
      <w:proofErr w:type="spellEnd"/>
      <w:r w:rsidRPr="00665E4F">
        <w:rPr>
          <w:rFonts w:eastAsia="Times New Roman" w:cs="Times New Roman"/>
        </w:rPr>
        <w:t xml:space="preserve"> </w:t>
      </w:r>
      <w:proofErr w:type="spellStart"/>
      <w:r w:rsidRPr="00665E4F">
        <w:rPr>
          <w:rFonts w:eastAsia="Times New Roman" w:cs="Times New Roman"/>
        </w:rPr>
        <w:t>Агрос</w:t>
      </w:r>
      <w:proofErr w:type="spellEnd"/>
      <w:r w:rsidRPr="00665E4F">
        <w:rPr>
          <w:rFonts w:eastAsia="Times New Roman" w:cs="Times New Roman"/>
        </w:rPr>
        <w:t xml:space="preserve">»  </w:t>
      </w:r>
      <w:r w:rsidR="00710C6F" w:rsidRPr="00665E4F">
        <w:rPr>
          <w:rFonts w:eastAsia="Times New Roman" w:cs="Times New Roman"/>
        </w:rPr>
        <w:t xml:space="preserve"> замовити </w:t>
      </w:r>
      <w:r w:rsidR="00710C6F" w:rsidRPr="00665E4F">
        <w:t xml:space="preserve">у суб’єкта господарювання, що є виконавцем робіт із землеустрою згідно із законом, </w:t>
      </w:r>
      <w:r w:rsidR="00710C6F" w:rsidRPr="00665E4F">
        <w:rPr>
          <w:rFonts w:eastAsia="Times New Roman" w:cs="Times New Roman"/>
        </w:rPr>
        <w:t xml:space="preserve">розробку </w:t>
      </w:r>
      <w:proofErr w:type="spellStart"/>
      <w:r w:rsidR="00710C6F" w:rsidRPr="00665E4F">
        <w:t>проєкту</w:t>
      </w:r>
      <w:proofErr w:type="spellEnd"/>
      <w:r w:rsidR="00710C6F" w:rsidRPr="00665E4F">
        <w:t xml:space="preserve"> землеустрою щодо відведення земельної ділянки </w:t>
      </w:r>
      <w:r w:rsidR="00710C6F" w:rsidRPr="00665E4F">
        <w:rPr>
          <w:rFonts w:eastAsia="Times New Roman" w:cs="Times New Roman"/>
        </w:rPr>
        <w:t>та подати його на затвердження до міської ради.</w:t>
      </w:r>
    </w:p>
    <w:p w:rsidR="00710C6F" w:rsidRPr="00665E4F" w:rsidRDefault="00972981" w:rsidP="00710C6F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665E4F">
        <w:rPr>
          <w:rFonts w:eastAsia="Times New Roman" w:cs="Times New Roman"/>
        </w:rPr>
        <w:t>4</w:t>
      </w:r>
      <w:r w:rsidR="00710C6F" w:rsidRPr="00665E4F">
        <w:rPr>
          <w:rFonts w:eastAsia="Times New Roman" w:cs="Times New Roman"/>
        </w:rPr>
        <w:t xml:space="preserve">. </w:t>
      </w:r>
      <w:r w:rsidR="00710C6F" w:rsidRPr="00665E4F">
        <w:rPr>
          <w:rFonts w:eastAsia="Times New Roman" w:cs="Times New Roman"/>
          <w:color w:val="000000"/>
        </w:rPr>
        <w:t>Контроль за виконання даного рішення покласти на відділ земельних відносин виконавчого комітету Вільнянської міської ради.</w:t>
      </w:r>
    </w:p>
    <w:p w:rsidR="00710C6F" w:rsidRPr="00665E4F" w:rsidRDefault="00710C6F" w:rsidP="00710C6F">
      <w:pPr>
        <w:pStyle w:val="Standard"/>
        <w:ind w:firstLine="709"/>
        <w:jc w:val="both"/>
        <w:rPr>
          <w:rFonts w:eastAsia="Times New Roman" w:cs="Times New Roman"/>
        </w:rPr>
      </w:pPr>
    </w:p>
    <w:p w:rsidR="00710C6F" w:rsidRPr="00665E4F" w:rsidRDefault="00710C6F" w:rsidP="00710C6F">
      <w:pPr>
        <w:pStyle w:val="Standard"/>
        <w:jc w:val="both"/>
      </w:pPr>
      <w:r w:rsidRPr="00665E4F">
        <w:tab/>
      </w:r>
    </w:p>
    <w:p w:rsidR="00710C6F" w:rsidRPr="00665E4F" w:rsidRDefault="00710C6F" w:rsidP="00710C6F">
      <w:pPr>
        <w:pStyle w:val="Standard"/>
        <w:jc w:val="both"/>
        <w:rPr>
          <w:rFonts w:eastAsia="Times New Roman" w:cs="Times New Roman"/>
        </w:rPr>
      </w:pPr>
    </w:p>
    <w:p w:rsidR="00710C6F" w:rsidRPr="00665E4F" w:rsidRDefault="00710C6F" w:rsidP="00710C6F">
      <w:pPr>
        <w:pStyle w:val="Standard"/>
        <w:tabs>
          <w:tab w:val="left" w:pos="720"/>
        </w:tabs>
        <w:jc w:val="both"/>
        <w:rPr>
          <w:rFonts w:eastAsia="Times New Roman" w:cs="Times New Roman"/>
        </w:rPr>
      </w:pPr>
      <w:r w:rsidRPr="00665E4F">
        <w:rPr>
          <w:rFonts w:eastAsia="Times New Roman" w:cs="Times New Roman"/>
        </w:rPr>
        <w:t>Міський голова</w:t>
      </w:r>
      <w:r w:rsidRPr="00665E4F">
        <w:rPr>
          <w:rFonts w:eastAsia="Times New Roman" w:cs="Times New Roman"/>
        </w:rPr>
        <w:tab/>
      </w:r>
      <w:r w:rsidRPr="00665E4F">
        <w:rPr>
          <w:rFonts w:eastAsia="Times New Roman" w:cs="Times New Roman"/>
        </w:rPr>
        <w:tab/>
      </w:r>
      <w:r w:rsidRPr="00665E4F">
        <w:rPr>
          <w:rFonts w:eastAsia="Times New Roman" w:cs="Times New Roman"/>
        </w:rPr>
        <w:tab/>
        <w:t xml:space="preserve">                    </w:t>
      </w:r>
      <w:r w:rsidR="00665E4F">
        <w:rPr>
          <w:rFonts w:eastAsia="Times New Roman" w:cs="Times New Roman"/>
        </w:rPr>
        <w:t xml:space="preserve">       </w:t>
      </w:r>
      <w:r w:rsidRPr="00665E4F">
        <w:rPr>
          <w:rFonts w:eastAsia="Times New Roman" w:cs="Times New Roman"/>
        </w:rPr>
        <w:t xml:space="preserve">          </w:t>
      </w:r>
      <w:r w:rsidRPr="00665E4F">
        <w:rPr>
          <w:rFonts w:eastAsia="Times New Roman" w:cs="Times New Roman"/>
        </w:rPr>
        <w:tab/>
      </w:r>
      <w:r w:rsidRPr="00665E4F">
        <w:rPr>
          <w:rFonts w:eastAsia="Times New Roman" w:cs="Times New Roman"/>
        </w:rPr>
        <w:tab/>
        <w:t xml:space="preserve">        Наталя МУСІЄНКО</w:t>
      </w:r>
    </w:p>
    <w:p w:rsidR="00710C6F" w:rsidRDefault="00710C6F" w:rsidP="00710C6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710C6F" w:rsidRDefault="00710C6F" w:rsidP="00710C6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72981" w:rsidRDefault="00972981" w:rsidP="00710C6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710C6F" w:rsidRPr="00160132" w:rsidRDefault="00710C6F" w:rsidP="00710C6F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710C6F" w:rsidRPr="00884C36" w:rsidRDefault="00710C6F" w:rsidP="00710C6F">
      <w:pPr>
        <w:pStyle w:val="Standard"/>
      </w:pPr>
      <w:r w:rsidRPr="00884C36">
        <w:t xml:space="preserve">Начальник відділу земельних відносин </w:t>
      </w:r>
    </w:p>
    <w:p w:rsidR="00710C6F" w:rsidRPr="00884C36" w:rsidRDefault="00710C6F" w:rsidP="00710C6F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710C6F" w:rsidRPr="00884C36" w:rsidRDefault="00710C6F" w:rsidP="00710C6F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710C6F" w:rsidRPr="00884C36" w:rsidRDefault="00710C6F" w:rsidP="00710C6F">
      <w:pPr>
        <w:pStyle w:val="Standard"/>
        <w:rPr>
          <w:rFonts w:eastAsia="Times New Roman" w:cs="Times New Roman"/>
        </w:rPr>
      </w:pPr>
    </w:p>
    <w:p w:rsidR="00710C6F" w:rsidRPr="00884C36" w:rsidRDefault="00710C6F" w:rsidP="00710C6F">
      <w:pPr>
        <w:pStyle w:val="Standard"/>
        <w:rPr>
          <w:rFonts w:eastAsia="Times New Roman" w:cs="Times New Roman"/>
        </w:rPr>
      </w:pPr>
    </w:p>
    <w:p w:rsidR="00710C6F" w:rsidRPr="00884C36" w:rsidRDefault="00710C6F" w:rsidP="00710C6F">
      <w:pPr>
        <w:pStyle w:val="Standard"/>
        <w:rPr>
          <w:rFonts w:eastAsia="Times New Roman" w:cs="Times New Roman"/>
        </w:rPr>
      </w:pPr>
    </w:p>
    <w:p w:rsidR="00665E4F" w:rsidRPr="00572F57" w:rsidRDefault="00665E4F" w:rsidP="00665E4F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140F17FB" wp14:editId="2217AF55">
            <wp:extent cx="514350" cy="676275"/>
            <wp:effectExtent l="19050" t="0" r="0" b="0"/>
            <wp:docPr id="2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ПРОЄКТ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65E4F" w:rsidRPr="00EE6C35" w:rsidTr="00880533">
        <w:trPr>
          <w:trHeight w:val="978"/>
        </w:trPr>
        <w:tc>
          <w:tcPr>
            <w:tcW w:w="9746" w:type="dxa"/>
          </w:tcPr>
          <w:p w:rsidR="00665E4F" w:rsidRPr="00EE6C35" w:rsidRDefault="00665E4F" w:rsidP="00880533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665E4F" w:rsidRPr="00EE6C35" w:rsidRDefault="00665E4F" w:rsidP="00880533">
            <w:pPr>
              <w:jc w:val="center"/>
              <w:rPr>
                <w:b/>
              </w:rPr>
            </w:pPr>
          </w:p>
          <w:p w:rsidR="00665E4F" w:rsidRPr="00EE6C35" w:rsidRDefault="00665E4F" w:rsidP="00880533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665E4F" w:rsidRPr="00EE6C35" w:rsidRDefault="00665E4F" w:rsidP="00880533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665E4F" w:rsidRPr="00EE6C35" w:rsidRDefault="00665E4F" w:rsidP="00880533">
            <w:pPr>
              <w:jc w:val="center"/>
              <w:rPr>
                <w:b/>
              </w:rPr>
            </w:pPr>
          </w:p>
          <w:p w:rsidR="00665E4F" w:rsidRPr="00EE6C35" w:rsidRDefault="00665E4F" w:rsidP="00880533">
            <w:pPr>
              <w:jc w:val="center"/>
              <w:rPr>
                <w:b/>
                <w:sz w:val="24"/>
                <w:szCs w:val="24"/>
              </w:rPr>
            </w:pPr>
            <w:r w:rsidRPr="00EE6C35">
              <w:rPr>
                <w:b/>
                <w:sz w:val="24"/>
                <w:szCs w:val="24"/>
              </w:rPr>
              <w:t xml:space="preserve">сьомого скликання </w:t>
            </w:r>
          </w:p>
          <w:p w:rsidR="00665E4F" w:rsidRPr="00EE6C35" w:rsidRDefault="00665E4F" w:rsidP="00880533">
            <w:pPr>
              <w:tabs>
                <w:tab w:val="left" w:pos="3300"/>
              </w:tabs>
            </w:pPr>
            <w:r w:rsidRPr="00EE6C35">
              <w:t xml:space="preserve">                                                       </w:t>
            </w:r>
          </w:p>
          <w:p w:rsidR="00665E4F" w:rsidRPr="00EE6C35" w:rsidRDefault="00665E4F" w:rsidP="00880533">
            <w:pPr>
              <w:jc w:val="center"/>
              <w:rPr>
                <w:sz w:val="24"/>
                <w:szCs w:val="24"/>
              </w:rPr>
            </w:pPr>
            <w:r w:rsidRPr="00EE6C35">
              <w:rPr>
                <w:sz w:val="24"/>
                <w:szCs w:val="24"/>
              </w:rPr>
              <w:t>шістдесят перша сесія</w:t>
            </w:r>
          </w:p>
          <w:p w:rsidR="00665E4F" w:rsidRPr="00EE6C35" w:rsidRDefault="00665E4F" w:rsidP="00880533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665E4F" w:rsidRPr="00EE6C35" w:rsidRDefault="00665E4F" w:rsidP="00880533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665E4F" w:rsidRPr="00EE6C35" w:rsidRDefault="00665E4F" w:rsidP="00665E4F">
      <w:pPr>
        <w:rPr>
          <w:sz w:val="28"/>
          <w:szCs w:val="28"/>
        </w:rPr>
      </w:pPr>
    </w:p>
    <w:p w:rsidR="00665E4F" w:rsidRPr="00EE6C35" w:rsidRDefault="00665E4F" w:rsidP="00665E4F">
      <w:pPr>
        <w:rPr>
          <w:sz w:val="24"/>
          <w:szCs w:val="24"/>
        </w:rPr>
      </w:pPr>
      <w:r w:rsidRPr="00EE6C35">
        <w:rPr>
          <w:sz w:val="24"/>
          <w:szCs w:val="24"/>
        </w:rPr>
        <w:t xml:space="preserve">21.05.2020 р.                                                                                                                             № </w:t>
      </w:r>
    </w:p>
    <w:p w:rsidR="00665E4F" w:rsidRPr="00EE6C35" w:rsidRDefault="00665E4F" w:rsidP="00665E4F">
      <w:pPr>
        <w:pStyle w:val="1"/>
        <w:jc w:val="left"/>
        <w:rPr>
          <w:b w:val="0"/>
        </w:rPr>
      </w:pPr>
    </w:p>
    <w:p w:rsidR="00665E4F" w:rsidRPr="00EE6C35" w:rsidRDefault="00665E4F" w:rsidP="00665E4F"/>
    <w:p w:rsidR="00665E4F" w:rsidRDefault="00665E4F" w:rsidP="00665E4F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C00F9D"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 w:rsidRPr="00C00F9D">
        <w:rPr>
          <w:rFonts w:eastAsia="Times New Roman" w:cs="Times New Roman"/>
          <w:sz w:val="28"/>
          <w:szCs w:val="28"/>
        </w:rPr>
        <w:t>проєкту</w:t>
      </w:r>
      <w:proofErr w:type="spellEnd"/>
      <w:r w:rsidRPr="00C00F9D">
        <w:rPr>
          <w:rFonts w:eastAsia="Times New Roman" w:cs="Times New Roman"/>
          <w:sz w:val="28"/>
          <w:szCs w:val="28"/>
        </w:rPr>
        <w:t xml:space="preserve"> землеустрою</w:t>
      </w:r>
      <w:r>
        <w:rPr>
          <w:rFonts w:eastAsia="Times New Roman" w:cs="Times New Roman"/>
          <w:sz w:val="28"/>
          <w:szCs w:val="28"/>
        </w:rPr>
        <w:t xml:space="preserve"> </w:t>
      </w:r>
      <w:r w:rsidRPr="00C00F9D">
        <w:rPr>
          <w:rFonts w:eastAsia="Times New Roman" w:cs="Times New Roman"/>
          <w:sz w:val="28"/>
          <w:szCs w:val="28"/>
        </w:rPr>
        <w:t xml:space="preserve">щодо відведення земельної ділянки для </w:t>
      </w:r>
      <w:r>
        <w:rPr>
          <w:rFonts w:eastAsia="Times New Roman" w:cs="Times New Roman"/>
          <w:sz w:val="28"/>
          <w:szCs w:val="28"/>
        </w:rPr>
        <w:t xml:space="preserve">будівництва та обслуговування житлового будинку, господарських будівель та споруд (присадибна ділянка) гр. </w:t>
      </w:r>
      <w:proofErr w:type="spellStart"/>
      <w:r>
        <w:rPr>
          <w:rFonts w:eastAsia="Times New Roman" w:cs="Times New Roman"/>
          <w:sz w:val="28"/>
          <w:szCs w:val="28"/>
        </w:rPr>
        <w:t>Крейдич</w:t>
      </w:r>
      <w:proofErr w:type="spellEnd"/>
      <w:r>
        <w:rPr>
          <w:rFonts w:eastAsia="Times New Roman" w:cs="Times New Roman"/>
          <w:sz w:val="28"/>
          <w:szCs w:val="28"/>
        </w:rPr>
        <w:t xml:space="preserve"> М.К.</w:t>
      </w:r>
    </w:p>
    <w:p w:rsidR="00665E4F" w:rsidRDefault="00665E4F" w:rsidP="00665E4F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665E4F" w:rsidRDefault="00665E4F" w:rsidP="00665E4F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ст. ст. 12, 40, 79-1, 116, 118, 121, 122 Земельного кодексу України,  розглянувши заяву громадянина </w:t>
      </w:r>
      <w:proofErr w:type="spellStart"/>
      <w:r>
        <w:rPr>
          <w:rFonts w:eastAsia="Times New Roman" w:cs="Times New Roman"/>
          <w:sz w:val="28"/>
          <w:szCs w:val="28"/>
        </w:rPr>
        <w:t>Крейдич</w:t>
      </w:r>
      <w:proofErr w:type="spellEnd"/>
      <w:r>
        <w:rPr>
          <w:rFonts w:eastAsia="Times New Roman" w:cs="Times New Roman"/>
          <w:sz w:val="28"/>
          <w:szCs w:val="28"/>
        </w:rPr>
        <w:t xml:space="preserve"> М.К. від 15.05.2020 та подані документи,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665E4F" w:rsidRDefault="00665E4F" w:rsidP="00665E4F">
      <w:pPr>
        <w:pStyle w:val="Standard"/>
        <w:ind w:firstLine="510"/>
        <w:jc w:val="both"/>
      </w:pPr>
    </w:p>
    <w:p w:rsidR="00665E4F" w:rsidRDefault="00665E4F" w:rsidP="00665E4F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665E4F" w:rsidRDefault="00665E4F" w:rsidP="00665E4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665E4F" w:rsidRDefault="00665E4F" w:rsidP="00665E4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 </w:t>
      </w:r>
      <w:r>
        <w:rPr>
          <w:sz w:val="28"/>
        </w:rPr>
        <w:t xml:space="preserve">Надати дозвіл громадянину </w:t>
      </w:r>
      <w:proofErr w:type="spellStart"/>
      <w:r>
        <w:rPr>
          <w:sz w:val="28"/>
        </w:rPr>
        <w:t>Крейдич</w:t>
      </w:r>
      <w:proofErr w:type="spellEnd"/>
      <w:r>
        <w:rPr>
          <w:sz w:val="28"/>
        </w:rPr>
        <w:t xml:space="preserve"> Миколі Костянтиновичу на розроблення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земельної ділянки</w:t>
      </w:r>
      <w:r>
        <w:rPr>
          <w:rFonts w:eastAsia="Times New Roman" w:cs="Times New Roman"/>
          <w:sz w:val="28"/>
          <w:szCs w:val="28"/>
        </w:rPr>
        <w:t xml:space="preserve"> орієнтовною площею 0,0465 га, розташованої за адресою: м. Вільнянськ, </w:t>
      </w:r>
      <w:proofErr w:type="spellStart"/>
      <w:r>
        <w:rPr>
          <w:rFonts w:eastAsia="Times New Roman" w:cs="Times New Roman"/>
          <w:sz w:val="28"/>
          <w:szCs w:val="28"/>
        </w:rPr>
        <w:t>пров</w:t>
      </w:r>
      <w:proofErr w:type="spellEnd"/>
      <w:r>
        <w:rPr>
          <w:rFonts w:eastAsia="Times New Roman" w:cs="Times New Roman"/>
          <w:sz w:val="28"/>
          <w:szCs w:val="28"/>
        </w:rPr>
        <w:t xml:space="preserve">. Солідарності, 22, для передачі у власність </w:t>
      </w:r>
      <w:r w:rsidRPr="00071FA7">
        <w:rPr>
          <w:rFonts w:eastAsia="Times New Roman" w:cs="Times New Roman"/>
          <w:sz w:val="28"/>
          <w:szCs w:val="28"/>
        </w:rPr>
        <w:t>для будівництва та обслуговування житлового будинку, господарських будівель та споруд</w:t>
      </w:r>
      <w:r>
        <w:rPr>
          <w:rFonts w:eastAsia="Times New Roman" w:cs="Times New Roman"/>
          <w:sz w:val="28"/>
          <w:szCs w:val="28"/>
        </w:rPr>
        <w:t>.</w:t>
      </w:r>
    </w:p>
    <w:p w:rsidR="00665E4F" w:rsidRDefault="00665E4F" w:rsidP="00665E4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665E4F" w:rsidRDefault="00665E4F" w:rsidP="00665E4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 Громадянину </w:t>
      </w:r>
      <w:proofErr w:type="spellStart"/>
      <w:r>
        <w:rPr>
          <w:rFonts w:eastAsia="Times New Roman" w:cs="Times New Roman"/>
          <w:sz w:val="28"/>
          <w:szCs w:val="28"/>
        </w:rPr>
        <w:t>Крейдич</w:t>
      </w:r>
      <w:proofErr w:type="spellEnd"/>
      <w:r>
        <w:rPr>
          <w:rFonts w:eastAsia="Times New Roman" w:cs="Times New Roman"/>
          <w:sz w:val="28"/>
          <w:szCs w:val="28"/>
        </w:rPr>
        <w:t xml:space="preserve"> М.К. замовити </w:t>
      </w:r>
      <w:r>
        <w:rPr>
          <w:sz w:val="28"/>
          <w:szCs w:val="28"/>
        </w:rPr>
        <w:t xml:space="preserve">у суб’єкта господарювання, що є виконавцем робіт із землеустрою згідно із законом, </w:t>
      </w:r>
      <w:proofErr w:type="spellStart"/>
      <w:r>
        <w:rPr>
          <w:rFonts w:eastAsia="Times New Roman" w:cs="Times New Roman"/>
          <w:sz w:val="28"/>
          <w:szCs w:val="28"/>
        </w:rPr>
        <w:t>проєкт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та подати його на затвердження до міської ради.</w:t>
      </w:r>
    </w:p>
    <w:p w:rsidR="00665E4F" w:rsidRDefault="00665E4F" w:rsidP="00665E4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665E4F" w:rsidRDefault="00665E4F" w:rsidP="00665E4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3. </w:t>
      </w:r>
      <w:r>
        <w:rPr>
          <w:rFonts w:eastAsia="Times New Roman" w:cs="Times New Roman"/>
          <w:color w:val="000000"/>
          <w:sz w:val="28"/>
          <w:szCs w:val="28"/>
        </w:rPr>
        <w:t>Контроль за виконання даного рішення покласти на відділ земельних відносин виконавчого комітету Вільнянської міської ради.</w:t>
      </w:r>
    </w:p>
    <w:p w:rsidR="00665E4F" w:rsidRDefault="00665E4F" w:rsidP="00665E4F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665E4F" w:rsidRDefault="00665E4F" w:rsidP="00665E4F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665E4F" w:rsidRDefault="00665E4F" w:rsidP="00665E4F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665E4F" w:rsidRDefault="00665E4F" w:rsidP="00665E4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665E4F" w:rsidRDefault="00665E4F" w:rsidP="00665E4F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665E4F" w:rsidRPr="00160132" w:rsidRDefault="00665E4F" w:rsidP="00665E4F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665E4F" w:rsidRPr="00884C36" w:rsidRDefault="00665E4F" w:rsidP="00665E4F">
      <w:pPr>
        <w:pStyle w:val="Standard"/>
      </w:pPr>
      <w:r w:rsidRPr="00884C36">
        <w:t xml:space="preserve">Начальник відділу земельних відносин </w:t>
      </w:r>
    </w:p>
    <w:p w:rsidR="00665E4F" w:rsidRPr="00884C36" w:rsidRDefault="00665E4F" w:rsidP="00665E4F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665E4F" w:rsidRDefault="00665E4F" w:rsidP="00665E4F">
      <w:pPr>
        <w:pStyle w:val="Standard"/>
      </w:pPr>
      <w:r w:rsidRPr="00884C36">
        <w:rPr>
          <w:rFonts w:eastAsia="Times New Roman" w:cs="Times New Roman"/>
        </w:rPr>
        <w:t>Аркуш погодження додається</w:t>
      </w:r>
    </w:p>
    <w:p w:rsidR="004A24ED" w:rsidRPr="00884C36" w:rsidRDefault="004A24ED" w:rsidP="006B33CF">
      <w:pPr>
        <w:pStyle w:val="Standard"/>
        <w:rPr>
          <w:rFonts w:eastAsia="Times New Roman" w:cs="Times New Roman"/>
        </w:rPr>
      </w:pPr>
    </w:p>
    <w:p w:rsidR="006C5D46" w:rsidRPr="006C5D46" w:rsidRDefault="006C5D46" w:rsidP="00E22965">
      <w:pPr>
        <w:pStyle w:val="Standard"/>
        <w:rPr>
          <w:rFonts w:eastAsia="Times New Roman" w:cs="Times New Roman"/>
        </w:rPr>
      </w:pPr>
    </w:p>
    <w:sectPr w:rsidR="006C5D46" w:rsidRPr="006C5D46" w:rsidSect="007914D8">
      <w:pgSz w:w="11906" w:h="16838"/>
      <w:pgMar w:top="709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27099"/>
    <w:multiLevelType w:val="hybridMultilevel"/>
    <w:tmpl w:val="5C0E1EF2"/>
    <w:lvl w:ilvl="0" w:tplc="1D162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8B"/>
    <w:rsid w:val="00004A7E"/>
    <w:rsid w:val="0000711F"/>
    <w:rsid w:val="00007EAE"/>
    <w:rsid w:val="00035FDF"/>
    <w:rsid w:val="000444A0"/>
    <w:rsid w:val="00047BB8"/>
    <w:rsid w:val="0005083A"/>
    <w:rsid w:val="000607B4"/>
    <w:rsid w:val="000611E0"/>
    <w:rsid w:val="00063034"/>
    <w:rsid w:val="00063F02"/>
    <w:rsid w:val="00091C01"/>
    <w:rsid w:val="000A6A19"/>
    <w:rsid w:val="000B376E"/>
    <w:rsid w:val="000B38FE"/>
    <w:rsid w:val="000B4601"/>
    <w:rsid w:val="000B7AF5"/>
    <w:rsid w:val="000C406F"/>
    <w:rsid w:val="000C71E5"/>
    <w:rsid w:val="000E4EC0"/>
    <w:rsid w:val="000F4472"/>
    <w:rsid w:val="000F5CD9"/>
    <w:rsid w:val="00100AFB"/>
    <w:rsid w:val="00112C77"/>
    <w:rsid w:val="00126B4B"/>
    <w:rsid w:val="0013123E"/>
    <w:rsid w:val="00131A1D"/>
    <w:rsid w:val="001425C9"/>
    <w:rsid w:val="00146E35"/>
    <w:rsid w:val="00147DA7"/>
    <w:rsid w:val="0015293F"/>
    <w:rsid w:val="00156B1F"/>
    <w:rsid w:val="00160132"/>
    <w:rsid w:val="001630EF"/>
    <w:rsid w:val="00167B45"/>
    <w:rsid w:val="001740DB"/>
    <w:rsid w:val="001B0C54"/>
    <w:rsid w:val="001B545F"/>
    <w:rsid w:val="001C004E"/>
    <w:rsid w:val="001C79BC"/>
    <w:rsid w:val="001D0CD4"/>
    <w:rsid w:val="001E6043"/>
    <w:rsid w:val="00202E94"/>
    <w:rsid w:val="002227E3"/>
    <w:rsid w:val="00224318"/>
    <w:rsid w:val="0023250B"/>
    <w:rsid w:val="00235552"/>
    <w:rsid w:val="00240722"/>
    <w:rsid w:val="00244654"/>
    <w:rsid w:val="00260FFA"/>
    <w:rsid w:val="00261BA1"/>
    <w:rsid w:val="002631E5"/>
    <w:rsid w:val="00267D5E"/>
    <w:rsid w:val="002720E2"/>
    <w:rsid w:val="00273C25"/>
    <w:rsid w:val="0027614D"/>
    <w:rsid w:val="002800D7"/>
    <w:rsid w:val="002939CF"/>
    <w:rsid w:val="002964AD"/>
    <w:rsid w:val="002A1D4A"/>
    <w:rsid w:val="002A2596"/>
    <w:rsid w:val="002B3F64"/>
    <w:rsid w:val="002D3FDB"/>
    <w:rsid w:val="002F154F"/>
    <w:rsid w:val="002F23F0"/>
    <w:rsid w:val="002F293A"/>
    <w:rsid w:val="00303005"/>
    <w:rsid w:val="003056CE"/>
    <w:rsid w:val="00312691"/>
    <w:rsid w:val="00315192"/>
    <w:rsid w:val="00315DB0"/>
    <w:rsid w:val="003222F9"/>
    <w:rsid w:val="0032296E"/>
    <w:rsid w:val="00340E02"/>
    <w:rsid w:val="00362568"/>
    <w:rsid w:val="0037500B"/>
    <w:rsid w:val="003834FD"/>
    <w:rsid w:val="00385976"/>
    <w:rsid w:val="00386BD0"/>
    <w:rsid w:val="00392141"/>
    <w:rsid w:val="003A506F"/>
    <w:rsid w:val="003B2CE4"/>
    <w:rsid w:val="003B7F98"/>
    <w:rsid w:val="003C5089"/>
    <w:rsid w:val="003C7F21"/>
    <w:rsid w:val="003D1489"/>
    <w:rsid w:val="003E44E3"/>
    <w:rsid w:val="003F7D77"/>
    <w:rsid w:val="00403954"/>
    <w:rsid w:val="00404156"/>
    <w:rsid w:val="00420A54"/>
    <w:rsid w:val="00436C02"/>
    <w:rsid w:val="0044602C"/>
    <w:rsid w:val="00452F02"/>
    <w:rsid w:val="004604F1"/>
    <w:rsid w:val="004615AD"/>
    <w:rsid w:val="00481217"/>
    <w:rsid w:val="0048286C"/>
    <w:rsid w:val="0048642F"/>
    <w:rsid w:val="00490B73"/>
    <w:rsid w:val="0049724D"/>
    <w:rsid w:val="004A02E2"/>
    <w:rsid w:val="004A24ED"/>
    <w:rsid w:val="004A6202"/>
    <w:rsid w:val="004B18E7"/>
    <w:rsid w:val="004B1B4D"/>
    <w:rsid w:val="004B4B23"/>
    <w:rsid w:val="004D017A"/>
    <w:rsid w:val="004E25B3"/>
    <w:rsid w:val="004E3495"/>
    <w:rsid w:val="004E392E"/>
    <w:rsid w:val="004E5B92"/>
    <w:rsid w:val="004F33F8"/>
    <w:rsid w:val="00504275"/>
    <w:rsid w:val="00506E7C"/>
    <w:rsid w:val="005124D1"/>
    <w:rsid w:val="00517E73"/>
    <w:rsid w:val="00520FF7"/>
    <w:rsid w:val="005240C6"/>
    <w:rsid w:val="0053286F"/>
    <w:rsid w:val="005420D8"/>
    <w:rsid w:val="00547429"/>
    <w:rsid w:val="00557281"/>
    <w:rsid w:val="005628FB"/>
    <w:rsid w:val="00565570"/>
    <w:rsid w:val="00565DCB"/>
    <w:rsid w:val="00572619"/>
    <w:rsid w:val="00572F57"/>
    <w:rsid w:val="00580137"/>
    <w:rsid w:val="00581EC5"/>
    <w:rsid w:val="00582533"/>
    <w:rsid w:val="00585D68"/>
    <w:rsid w:val="00593D51"/>
    <w:rsid w:val="005946BE"/>
    <w:rsid w:val="005A0825"/>
    <w:rsid w:val="005A0D1A"/>
    <w:rsid w:val="005A3827"/>
    <w:rsid w:val="005A49AF"/>
    <w:rsid w:val="005A589A"/>
    <w:rsid w:val="005A62CD"/>
    <w:rsid w:val="005A6E92"/>
    <w:rsid w:val="005B0854"/>
    <w:rsid w:val="005D0FEB"/>
    <w:rsid w:val="005F5B82"/>
    <w:rsid w:val="00602347"/>
    <w:rsid w:val="00603D71"/>
    <w:rsid w:val="00626F00"/>
    <w:rsid w:val="006323EA"/>
    <w:rsid w:val="00634E25"/>
    <w:rsid w:val="0065007A"/>
    <w:rsid w:val="00653DE8"/>
    <w:rsid w:val="00664FED"/>
    <w:rsid w:val="00665E4F"/>
    <w:rsid w:val="00666E13"/>
    <w:rsid w:val="00677877"/>
    <w:rsid w:val="0068184A"/>
    <w:rsid w:val="0068197D"/>
    <w:rsid w:val="00681F0A"/>
    <w:rsid w:val="00683E9B"/>
    <w:rsid w:val="0068743F"/>
    <w:rsid w:val="00692FBB"/>
    <w:rsid w:val="006974D8"/>
    <w:rsid w:val="006A2533"/>
    <w:rsid w:val="006A72CA"/>
    <w:rsid w:val="006B2F70"/>
    <w:rsid w:val="006B33CF"/>
    <w:rsid w:val="006B6214"/>
    <w:rsid w:val="006C5D46"/>
    <w:rsid w:val="006E2DBD"/>
    <w:rsid w:val="006E61BA"/>
    <w:rsid w:val="006E7EC5"/>
    <w:rsid w:val="006F6AE8"/>
    <w:rsid w:val="006F7251"/>
    <w:rsid w:val="00704402"/>
    <w:rsid w:val="00710C6F"/>
    <w:rsid w:val="007137ED"/>
    <w:rsid w:val="00724D50"/>
    <w:rsid w:val="00742205"/>
    <w:rsid w:val="00746ECF"/>
    <w:rsid w:val="007508A9"/>
    <w:rsid w:val="007571DC"/>
    <w:rsid w:val="00761FA7"/>
    <w:rsid w:val="00762132"/>
    <w:rsid w:val="007804D9"/>
    <w:rsid w:val="007823BE"/>
    <w:rsid w:val="00786494"/>
    <w:rsid w:val="00787EE6"/>
    <w:rsid w:val="00787F8A"/>
    <w:rsid w:val="007914D8"/>
    <w:rsid w:val="00795A16"/>
    <w:rsid w:val="00795E5A"/>
    <w:rsid w:val="007A7642"/>
    <w:rsid w:val="007B64BA"/>
    <w:rsid w:val="007C5E20"/>
    <w:rsid w:val="007D7FDB"/>
    <w:rsid w:val="007E063E"/>
    <w:rsid w:val="00815E1A"/>
    <w:rsid w:val="008167FD"/>
    <w:rsid w:val="00817BBD"/>
    <w:rsid w:val="0082479F"/>
    <w:rsid w:val="0082634B"/>
    <w:rsid w:val="008266CA"/>
    <w:rsid w:val="00831874"/>
    <w:rsid w:val="0085091B"/>
    <w:rsid w:val="008542E4"/>
    <w:rsid w:val="0085792D"/>
    <w:rsid w:val="00867FCE"/>
    <w:rsid w:val="0087248C"/>
    <w:rsid w:val="00875574"/>
    <w:rsid w:val="008766CA"/>
    <w:rsid w:val="00877D35"/>
    <w:rsid w:val="008833E7"/>
    <w:rsid w:val="0088485F"/>
    <w:rsid w:val="00884C36"/>
    <w:rsid w:val="00885AB7"/>
    <w:rsid w:val="00885E65"/>
    <w:rsid w:val="008925E3"/>
    <w:rsid w:val="008A0A9D"/>
    <w:rsid w:val="008B24A6"/>
    <w:rsid w:val="008B6EFC"/>
    <w:rsid w:val="008C6959"/>
    <w:rsid w:val="008C6DB3"/>
    <w:rsid w:val="008D0A23"/>
    <w:rsid w:val="008E299E"/>
    <w:rsid w:val="008E2FC1"/>
    <w:rsid w:val="008F3B12"/>
    <w:rsid w:val="008F3E65"/>
    <w:rsid w:val="008F6507"/>
    <w:rsid w:val="008F7631"/>
    <w:rsid w:val="00902185"/>
    <w:rsid w:val="00902923"/>
    <w:rsid w:val="00902A54"/>
    <w:rsid w:val="00905D21"/>
    <w:rsid w:val="00905D6A"/>
    <w:rsid w:val="00910F7C"/>
    <w:rsid w:val="009137D5"/>
    <w:rsid w:val="0091452C"/>
    <w:rsid w:val="009213B3"/>
    <w:rsid w:val="009249C3"/>
    <w:rsid w:val="00925710"/>
    <w:rsid w:val="00945636"/>
    <w:rsid w:val="0094734D"/>
    <w:rsid w:val="00950438"/>
    <w:rsid w:val="0095296B"/>
    <w:rsid w:val="009549ED"/>
    <w:rsid w:val="00966DAD"/>
    <w:rsid w:val="0097159C"/>
    <w:rsid w:val="00972981"/>
    <w:rsid w:val="00987505"/>
    <w:rsid w:val="009A0C7F"/>
    <w:rsid w:val="009B1A03"/>
    <w:rsid w:val="009B59FD"/>
    <w:rsid w:val="009B6EB3"/>
    <w:rsid w:val="009B7A49"/>
    <w:rsid w:val="009D3DB4"/>
    <w:rsid w:val="009F1A58"/>
    <w:rsid w:val="009F5807"/>
    <w:rsid w:val="009F7B7F"/>
    <w:rsid w:val="00A07A86"/>
    <w:rsid w:val="00A142A0"/>
    <w:rsid w:val="00A158E5"/>
    <w:rsid w:val="00A173B2"/>
    <w:rsid w:val="00A17AAA"/>
    <w:rsid w:val="00A44852"/>
    <w:rsid w:val="00A53EA4"/>
    <w:rsid w:val="00A61867"/>
    <w:rsid w:val="00A6329A"/>
    <w:rsid w:val="00A703E9"/>
    <w:rsid w:val="00A7347E"/>
    <w:rsid w:val="00A75BDA"/>
    <w:rsid w:val="00A76EFF"/>
    <w:rsid w:val="00A77877"/>
    <w:rsid w:val="00A85F94"/>
    <w:rsid w:val="00A876AE"/>
    <w:rsid w:val="00A9007C"/>
    <w:rsid w:val="00A913A0"/>
    <w:rsid w:val="00AA0133"/>
    <w:rsid w:val="00AA3871"/>
    <w:rsid w:val="00AA64A2"/>
    <w:rsid w:val="00AB4E37"/>
    <w:rsid w:val="00AC0008"/>
    <w:rsid w:val="00AD0AE4"/>
    <w:rsid w:val="00AE2957"/>
    <w:rsid w:val="00AE2DB6"/>
    <w:rsid w:val="00AF1090"/>
    <w:rsid w:val="00B01F94"/>
    <w:rsid w:val="00B054E7"/>
    <w:rsid w:val="00B31078"/>
    <w:rsid w:val="00B311AF"/>
    <w:rsid w:val="00B32EFC"/>
    <w:rsid w:val="00B35B36"/>
    <w:rsid w:val="00B37F49"/>
    <w:rsid w:val="00B40A66"/>
    <w:rsid w:val="00B5327E"/>
    <w:rsid w:val="00B57156"/>
    <w:rsid w:val="00B62C12"/>
    <w:rsid w:val="00B65728"/>
    <w:rsid w:val="00B7272D"/>
    <w:rsid w:val="00B764F1"/>
    <w:rsid w:val="00B765A7"/>
    <w:rsid w:val="00B76FB1"/>
    <w:rsid w:val="00B807F2"/>
    <w:rsid w:val="00B8148C"/>
    <w:rsid w:val="00B83507"/>
    <w:rsid w:val="00BA5054"/>
    <w:rsid w:val="00BB7352"/>
    <w:rsid w:val="00BC67B4"/>
    <w:rsid w:val="00BF19EF"/>
    <w:rsid w:val="00BF4A01"/>
    <w:rsid w:val="00C040F5"/>
    <w:rsid w:val="00C04680"/>
    <w:rsid w:val="00C2464D"/>
    <w:rsid w:val="00C32299"/>
    <w:rsid w:val="00C33199"/>
    <w:rsid w:val="00C372F4"/>
    <w:rsid w:val="00C50A0F"/>
    <w:rsid w:val="00C52978"/>
    <w:rsid w:val="00C650F2"/>
    <w:rsid w:val="00C67D61"/>
    <w:rsid w:val="00C705C6"/>
    <w:rsid w:val="00C76841"/>
    <w:rsid w:val="00CA544A"/>
    <w:rsid w:val="00CB1DD9"/>
    <w:rsid w:val="00CD48F0"/>
    <w:rsid w:val="00CD4EA6"/>
    <w:rsid w:val="00CD5EFF"/>
    <w:rsid w:val="00CE120C"/>
    <w:rsid w:val="00CF3D39"/>
    <w:rsid w:val="00CF5862"/>
    <w:rsid w:val="00CF7113"/>
    <w:rsid w:val="00D00F9D"/>
    <w:rsid w:val="00D018A4"/>
    <w:rsid w:val="00D058F1"/>
    <w:rsid w:val="00D4673D"/>
    <w:rsid w:val="00D53853"/>
    <w:rsid w:val="00D772EF"/>
    <w:rsid w:val="00D91CA3"/>
    <w:rsid w:val="00D94614"/>
    <w:rsid w:val="00D97BAB"/>
    <w:rsid w:val="00DB0568"/>
    <w:rsid w:val="00DB0907"/>
    <w:rsid w:val="00DC4E3E"/>
    <w:rsid w:val="00DC4EDE"/>
    <w:rsid w:val="00DC65EF"/>
    <w:rsid w:val="00DD1C72"/>
    <w:rsid w:val="00DE1CFF"/>
    <w:rsid w:val="00DF2E58"/>
    <w:rsid w:val="00E15EAC"/>
    <w:rsid w:val="00E2040C"/>
    <w:rsid w:val="00E22965"/>
    <w:rsid w:val="00E230B7"/>
    <w:rsid w:val="00E23258"/>
    <w:rsid w:val="00E313CB"/>
    <w:rsid w:val="00E34450"/>
    <w:rsid w:val="00E53169"/>
    <w:rsid w:val="00E53CC6"/>
    <w:rsid w:val="00E57EF3"/>
    <w:rsid w:val="00E61B35"/>
    <w:rsid w:val="00E6288B"/>
    <w:rsid w:val="00E644C7"/>
    <w:rsid w:val="00E77193"/>
    <w:rsid w:val="00E816B5"/>
    <w:rsid w:val="00E86483"/>
    <w:rsid w:val="00E949FB"/>
    <w:rsid w:val="00EB2A61"/>
    <w:rsid w:val="00ED0364"/>
    <w:rsid w:val="00ED5893"/>
    <w:rsid w:val="00EE0F54"/>
    <w:rsid w:val="00EE24B1"/>
    <w:rsid w:val="00EE6C35"/>
    <w:rsid w:val="00EE6CB6"/>
    <w:rsid w:val="00EF0E99"/>
    <w:rsid w:val="00EF4F0E"/>
    <w:rsid w:val="00EF6F8A"/>
    <w:rsid w:val="00F00544"/>
    <w:rsid w:val="00F008E3"/>
    <w:rsid w:val="00F036A4"/>
    <w:rsid w:val="00F12FE0"/>
    <w:rsid w:val="00F14802"/>
    <w:rsid w:val="00F15089"/>
    <w:rsid w:val="00F24FB0"/>
    <w:rsid w:val="00F2650F"/>
    <w:rsid w:val="00F42453"/>
    <w:rsid w:val="00F42537"/>
    <w:rsid w:val="00F705A2"/>
    <w:rsid w:val="00F877FF"/>
    <w:rsid w:val="00FA36E8"/>
    <w:rsid w:val="00FB09FC"/>
    <w:rsid w:val="00FB29D1"/>
    <w:rsid w:val="00FC267C"/>
    <w:rsid w:val="00FC2FF9"/>
    <w:rsid w:val="00FC59A5"/>
    <w:rsid w:val="00FC7E0C"/>
    <w:rsid w:val="00FD4FCD"/>
    <w:rsid w:val="00FE0939"/>
    <w:rsid w:val="00FE0C84"/>
    <w:rsid w:val="00FF4044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  <w:style w:type="paragraph" w:customStyle="1" w:styleId="western">
    <w:name w:val="western"/>
    <w:basedOn w:val="a"/>
    <w:rsid w:val="003222F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Body Text"/>
    <w:basedOn w:val="a"/>
    <w:link w:val="aa"/>
    <w:uiPriority w:val="99"/>
    <w:unhideWhenUsed/>
    <w:rsid w:val="00E229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296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E22965"/>
  </w:style>
  <w:style w:type="table" w:styleId="ab">
    <w:name w:val="Table Grid"/>
    <w:basedOn w:val="a1"/>
    <w:uiPriority w:val="59"/>
    <w:rsid w:val="00AE2D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4">
    <w:name w:val="Font Style14"/>
    <w:uiPriority w:val="99"/>
    <w:rsid w:val="002A2596"/>
    <w:rPr>
      <w:rFonts w:ascii="Times New Roman" w:hAnsi="Times New Roman" w:cs="Times New Roman"/>
      <w:sz w:val="18"/>
      <w:szCs w:val="18"/>
    </w:rPr>
  </w:style>
  <w:style w:type="character" w:styleId="ac">
    <w:name w:val="Hyperlink"/>
    <w:uiPriority w:val="99"/>
    <w:rsid w:val="00FC7E0C"/>
    <w:rPr>
      <w:color w:val="0000FF"/>
      <w:u w:val="single"/>
    </w:rPr>
  </w:style>
  <w:style w:type="paragraph" w:styleId="ad">
    <w:name w:val="No Spacing"/>
    <w:uiPriority w:val="1"/>
    <w:qFormat/>
    <w:rsid w:val="00FC7E0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e">
    <w:name w:val="Назва документа"/>
    <w:basedOn w:val="a"/>
    <w:next w:val="af"/>
    <w:rsid w:val="00FC7E0C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af">
    <w:name w:val="Нормальний текст"/>
    <w:basedOn w:val="a"/>
    <w:rsid w:val="00FC7E0C"/>
    <w:pPr>
      <w:spacing w:before="120"/>
      <w:ind w:firstLine="567"/>
    </w:pPr>
    <w:rPr>
      <w:rFonts w:ascii="Antiqua" w:hAnsi="Antiqu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  <w:style w:type="paragraph" w:customStyle="1" w:styleId="western">
    <w:name w:val="western"/>
    <w:basedOn w:val="a"/>
    <w:rsid w:val="003222F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Body Text"/>
    <w:basedOn w:val="a"/>
    <w:link w:val="aa"/>
    <w:uiPriority w:val="99"/>
    <w:unhideWhenUsed/>
    <w:rsid w:val="00E229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296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E22965"/>
  </w:style>
  <w:style w:type="table" w:styleId="ab">
    <w:name w:val="Table Grid"/>
    <w:basedOn w:val="a1"/>
    <w:uiPriority w:val="59"/>
    <w:rsid w:val="00AE2D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4">
    <w:name w:val="Font Style14"/>
    <w:uiPriority w:val="99"/>
    <w:rsid w:val="002A2596"/>
    <w:rPr>
      <w:rFonts w:ascii="Times New Roman" w:hAnsi="Times New Roman" w:cs="Times New Roman"/>
      <w:sz w:val="18"/>
      <w:szCs w:val="18"/>
    </w:rPr>
  </w:style>
  <w:style w:type="character" w:styleId="ac">
    <w:name w:val="Hyperlink"/>
    <w:uiPriority w:val="99"/>
    <w:rsid w:val="00FC7E0C"/>
    <w:rPr>
      <w:color w:val="0000FF"/>
      <w:u w:val="single"/>
    </w:rPr>
  </w:style>
  <w:style w:type="paragraph" w:styleId="ad">
    <w:name w:val="No Spacing"/>
    <w:uiPriority w:val="1"/>
    <w:qFormat/>
    <w:rsid w:val="00FC7E0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e">
    <w:name w:val="Назва документа"/>
    <w:basedOn w:val="a"/>
    <w:next w:val="af"/>
    <w:rsid w:val="00FC7E0C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af">
    <w:name w:val="Нормальний текст"/>
    <w:basedOn w:val="a"/>
    <w:rsid w:val="00FC7E0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327A1-F1B0-48E5-8359-AD42F2A9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4294963400</TotalTime>
  <Pages>41</Pages>
  <Words>55159</Words>
  <Characters>31442</Characters>
  <Application>Microsoft Office Word</Application>
  <DocSecurity>0</DocSecurity>
  <Lines>262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РАДА</cp:lastModifiedBy>
  <cp:revision>3</cp:revision>
  <cp:lastPrinted>2020-05-21T05:47:00Z</cp:lastPrinted>
  <dcterms:created xsi:type="dcterms:W3CDTF">2020-05-19T13:14:00Z</dcterms:created>
  <dcterms:modified xsi:type="dcterms:W3CDTF">2020-05-19T13:17:00Z</dcterms:modified>
</cp:coreProperties>
</file>