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91E" w:rsidRPr="007D4EA5" w:rsidRDefault="0000391E" w:rsidP="00032B59">
      <w:pPr>
        <w:widowControl w:val="0"/>
        <w:spacing w:after="0" w:line="240" w:lineRule="auto"/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ПРОЄКТ</w:t>
      </w:r>
    </w:p>
    <w:p w:rsidR="0000391E" w:rsidRDefault="0000391E" w:rsidP="00032B5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3083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3.25pt;visibility:visible" filled="t">
            <v:imagedata r:id="rId5" o:title="" croptop="-64f" cropbottom="-64f" cropleft="-81f" cropright="-81f"/>
          </v:shape>
        </w:pict>
      </w:r>
      <w:r w:rsidRPr="00362D1F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362D1F">
        <w:rPr>
          <w:rFonts w:ascii="Times New Roman" w:hAnsi="Times New Roman"/>
          <w:b/>
          <w:sz w:val="24"/>
          <w:szCs w:val="24"/>
        </w:rPr>
        <w:t xml:space="preserve"> </w:t>
      </w:r>
      <w:r w:rsidRPr="00362D1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362D1F">
        <w:rPr>
          <w:rFonts w:ascii="Times New Roman" w:hAnsi="Times New Roman"/>
          <w:b/>
          <w:sz w:val="24"/>
          <w:szCs w:val="24"/>
        </w:rPr>
        <w:t>У К Р А Ї Н А</w:t>
      </w:r>
    </w:p>
    <w:p w:rsidR="0000391E" w:rsidRPr="00362D1F" w:rsidRDefault="0000391E" w:rsidP="00032B59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391E" w:rsidRPr="00362D1F" w:rsidRDefault="0000391E" w:rsidP="00032B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D1F">
        <w:rPr>
          <w:rFonts w:ascii="Times New Roman" w:hAnsi="Times New Roman"/>
          <w:b/>
          <w:sz w:val="24"/>
          <w:szCs w:val="24"/>
        </w:rPr>
        <w:t>ВІЛЬНЯНСЬКА  МІСЬКА  РАДА</w:t>
      </w:r>
    </w:p>
    <w:p w:rsidR="0000391E" w:rsidRPr="00362D1F" w:rsidRDefault="0000391E" w:rsidP="00032B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D1F">
        <w:rPr>
          <w:rFonts w:ascii="Times New Roman" w:hAnsi="Times New Roman"/>
          <w:b/>
          <w:sz w:val="24"/>
          <w:szCs w:val="24"/>
        </w:rPr>
        <w:t>ЗАПОРІЗЬКОЇ  ОБЛАСТІ</w:t>
      </w:r>
    </w:p>
    <w:p w:rsidR="0000391E" w:rsidRPr="00362D1F" w:rsidRDefault="0000391E" w:rsidP="00032B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391E" w:rsidRPr="00362D1F" w:rsidRDefault="0000391E" w:rsidP="00032B5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362D1F">
        <w:rPr>
          <w:rFonts w:ascii="Times New Roman" w:hAnsi="Times New Roman"/>
          <w:b/>
          <w:sz w:val="24"/>
          <w:szCs w:val="24"/>
        </w:rPr>
        <w:t>восьмого  скликання</w:t>
      </w:r>
    </w:p>
    <w:p w:rsidR="0000391E" w:rsidRPr="00362D1F" w:rsidRDefault="0000391E" w:rsidP="00032B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двадцята</w:t>
      </w:r>
      <w:r w:rsidRPr="00362D1F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(позачергова) </w:t>
      </w:r>
      <w:r w:rsidRPr="00362D1F">
        <w:rPr>
          <w:rFonts w:ascii="Times New Roman" w:hAnsi="Times New Roman"/>
          <w:color w:val="000000"/>
          <w:spacing w:val="-2"/>
          <w:sz w:val="24"/>
          <w:szCs w:val="24"/>
        </w:rPr>
        <w:t>сесія</w:t>
      </w:r>
    </w:p>
    <w:p w:rsidR="0000391E" w:rsidRPr="00362D1F" w:rsidRDefault="0000391E" w:rsidP="00032B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391E" w:rsidRPr="00842AD7" w:rsidRDefault="0000391E" w:rsidP="00032B59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842AD7">
        <w:rPr>
          <w:rFonts w:ascii="Times New Roman" w:hAnsi="Times New Roman"/>
          <w:b/>
          <w:sz w:val="32"/>
          <w:szCs w:val="32"/>
        </w:rPr>
        <w:t>Р І Ш Е Н Н Я</w:t>
      </w:r>
    </w:p>
    <w:p w:rsidR="0000391E" w:rsidRDefault="0000391E" w:rsidP="00032B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391E" w:rsidRDefault="0000391E" w:rsidP="00032B59">
      <w:pPr>
        <w:spacing w:after="0" w:line="240" w:lineRule="auto"/>
        <w:jc w:val="both"/>
      </w:pPr>
    </w:p>
    <w:p w:rsidR="0000391E" w:rsidRDefault="0000391E" w:rsidP="00032B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</w:t>
      </w:r>
      <w:r w:rsidRPr="00362D1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362D1F">
        <w:rPr>
          <w:rFonts w:ascii="Times New Roman" w:hAnsi="Times New Roman"/>
          <w:sz w:val="28"/>
          <w:szCs w:val="28"/>
        </w:rPr>
        <w:t>.2021 р.</w:t>
      </w:r>
      <w:r w:rsidRPr="00362D1F">
        <w:rPr>
          <w:rFonts w:ascii="Times New Roman" w:hAnsi="Times New Roman"/>
          <w:sz w:val="28"/>
          <w:szCs w:val="28"/>
        </w:rPr>
        <w:tab/>
      </w:r>
      <w:r w:rsidRPr="00362D1F">
        <w:rPr>
          <w:rFonts w:ascii="Times New Roman" w:hAnsi="Times New Roman"/>
          <w:sz w:val="28"/>
          <w:szCs w:val="28"/>
        </w:rPr>
        <w:tab/>
      </w:r>
      <w:r w:rsidRPr="00362D1F">
        <w:rPr>
          <w:rFonts w:ascii="Times New Roman" w:hAnsi="Times New Roman"/>
          <w:sz w:val="28"/>
          <w:szCs w:val="28"/>
        </w:rPr>
        <w:tab/>
        <w:t xml:space="preserve">     </w:t>
      </w:r>
      <w:r w:rsidRPr="00362D1F">
        <w:rPr>
          <w:rFonts w:ascii="Times New Roman" w:hAnsi="Times New Roman"/>
          <w:sz w:val="28"/>
          <w:szCs w:val="28"/>
        </w:rPr>
        <w:tab/>
        <w:t xml:space="preserve">  </w:t>
      </w:r>
      <w:r w:rsidRPr="00362D1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362D1F">
        <w:rPr>
          <w:rFonts w:ascii="Times New Roman" w:hAnsi="Times New Roman"/>
          <w:sz w:val="28"/>
          <w:szCs w:val="28"/>
        </w:rPr>
        <w:tab/>
      </w:r>
      <w:r w:rsidRPr="00362D1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362D1F">
        <w:rPr>
          <w:rFonts w:ascii="Times New Roman" w:hAnsi="Times New Roman"/>
          <w:sz w:val="28"/>
          <w:szCs w:val="28"/>
        </w:rPr>
        <w:t xml:space="preserve">    № _______</w:t>
      </w:r>
    </w:p>
    <w:p w:rsidR="0000391E" w:rsidRDefault="0000391E" w:rsidP="00032B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391E" w:rsidRDefault="0000391E" w:rsidP="00032B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391E" w:rsidRDefault="0000391E" w:rsidP="00032B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2D1F">
        <w:rPr>
          <w:rFonts w:ascii="Times New Roman" w:hAnsi="Times New Roman"/>
          <w:sz w:val="28"/>
          <w:szCs w:val="28"/>
        </w:rPr>
        <w:t xml:space="preserve">Про внесення змін </w:t>
      </w:r>
      <w:r>
        <w:rPr>
          <w:rFonts w:ascii="Times New Roman" w:hAnsi="Times New Roman"/>
          <w:sz w:val="28"/>
          <w:szCs w:val="28"/>
        </w:rPr>
        <w:t xml:space="preserve">та доповнень </w:t>
      </w:r>
      <w:r w:rsidRPr="00362D1F">
        <w:rPr>
          <w:rFonts w:ascii="Times New Roman" w:hAnsi="Times New Roman"/>
          <w:sz w:val="28"/>
          <w:szCs w:val="28"/>
        </w:rPr>
        <w:t>до Програми «Пр</w:t>
      </w:r>
      <w:r>
        <w:rPr>
          <w:rFonts w:ascii="Times New Roman" w:hAnsi="Times New Roman"/>
          <w:sz w:val="28"/>
          <w:szCs w:val="28"/>
        </w:rPr>
        <w:t xml:space="preserve">о соціальну допомогу громадянам </w:t>
      </w:r>
      <w:r w:rsidRPr="00362D1F">
        <w:rPr>
          <w:rFonts w:ascii="Times New Roman" w:hAnsi="Times New Roman"/>
          <w:sz w:val="28"/>
          <w:szCs w:val="28"/>
        </w:rPr>
        <w:t>Вільнянської територіальної громади» на 2021 рік, затверджен</w:t>
      </w:r>
      <w:r>
        <w:rPr>
          <w:rFonts w:ascii="Times New Roman" w:hAnsi="Times New Roman"/>
          <w:sz w:val="28"/>
          <w:szCs w:val="28"/>
        </w:rPr>
        <w:t>ої</w:t>
      </w:r>
      <w:r w:rsidRPr="00362D1F">
        <w:rPr>
          <w:rFonts w:ascii="Times New Roman" w:hAnsi="Times New Roman"/>
          <w:sz w:val="28"/>
          <w:szCs w:val="28"/>
        </w:rPr>
        <w:t xml:space="preserve"> рішенням міської ради від 24.12.2020 №42, зі змінами   </w:t>
      </w:r>
    </w:p>
    <w:p w:rsidR="0000391E" w:rsidRDefault="0000391E" w:rsidP="00032B5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0391E" w:rsidRPr="00362D1F" w:rsidRDefault="0000391E" w:rsidP="00032B5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62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391E" w:rsidRPr="00362D1F" w:rsidRDefault="0000391E" w:rsidP="00032B5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62D1F">
        <w:rPr>
          <w:rFonts w:ascii="Times New Roman" w:hAnsi="Times New Roman"/>
          <w:sz w:val="28"/>
          <w:szCs w:val="28"/>
        </w:rPr>
        <w:t>Керуючись ст. 26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2D1F">
        <w:rPr>
          <w:rFonts w:ascii="Times New Roman" w:hAnsi="Times New Roman"/>
          <w:sz w:val="28"/>
          <w:szCs w:val="28"/>
        </w:rPr>
        <w:t>Закону України «Про місцеве самоврядування в Україні», ст. 91 Бюджетного кодексу України, Законами України «Про статус ветеранів війни, гарантії їх соціального захисту», «Про основні засади соціального захисту ветеранів праці та інших громадян похилого віку в Україні», «Про основи соціальної захищеності інвалідів в Україні», «Про поховання та похоронну справу»</w:t>
      </w:r>
      <w:r>
        <w:rPr>
          <w:rFonts w:ascii="Times New Roman" w:hAnsi="Times New Roman"/>
          <w:sz w:val="28"/>
          <w:szCs w:val="28"/>
        </w:rPr>
        <w:t>,</w:t>
      </w:r>
      <w:r w:rsidRPr="00362D1F">
        <w:rPr>
          <w:rFonts w:ascii="Times New Roman" w:hAnsi="Times New Roman"/>
          <w:sz w:val="28"/>
          <w:szCs w:val="28"/>
        </w:rPr>
        <w:t xml:space="preserve"> з метою забезпечення соціального захисту окремих категорій громадян, дітей з інвалідністю, надання грошової допомоги членам сімей загиблих або визнаних зниклими безвісті військовослужбовців антитерористичної операції/операції об’єднаних сил, </w:t>
      </w:r>
      <w:r>
        <w:rPr>
          <w:rFonts w:ascii="Times New Roman" w:hAnsi="Times New Roman"/>
          <w:sz w:val="28"/>
          <w:szCs w:val="28"/>
        </w:rPr>
        <w:t xml:space="preserve">Вільнянська </w:t>
      </w:r>
      <w:r w:rsidRPr="00362D1F">
        <w:rPr>
          <w:rFonts w:ascii="Times New Roman" w:hAnsi="Times New Roman"/>
          <w:sz w:val="28"/>
          <w:szCs w:val="28"/>
        </w:rPr>
        <w:t>міська рада</w:t>
      </w:r>
    </w:p>
    <w:p w:rsidR="0000391E" w:rsidRPr="00362D1F" w:rsidRDefault="0000391E" w:rsidP="00032B5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0391E" w:rsidRPr="00362D1F" w:rsidRDefault="0000391E" w:rsidP="00BB6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2D1F">
        <w:rPr>
          <w:rFonts w:ascii="Times New Roman" w:hAnsi="Times New Roman"/>
          <w:sz w:val="28"/>
          <w:szCs w:val="28"/>
        </w:rPr>
        <w:t>В И Р І Ш И Л А :</w:t>
      </w:r>
    </w:p>
    <w:p w:rsidR="0000391E" w:rsidRPr="00362D1F" w:rsidRDefault="0000391E" w:rsidP="00032B5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0391E" w:rsidRDefault="0000391E" w:rsidP="00BB6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62D1F">
        <w:rPr>
          <w:rFonts w:ascii="Times New Roman" w:hAnsi="Times New Roman"/>
          <w:sz w:val="28"/>
          <w:szCs w:val="28"/>
        </w:rPr>
        <w:t xml:space="preserve">1. Внести зміни </w:t>
      </w:r>
      <w:r>
        <w:rPr>
          <w:rFonts w:ascii="Times New Roman" w:hAnsi="Times New Roman"/>
          <w:sz w:val="28"/>
          <w:szCs w:val="28"/>
        </w:rPr>
        <w:t xml:space="preserve">та доповнення </w:t>
      </w:r>
      <w:r w:rsidRPr="00362D1F">
        <w:rPr>
          <w:rFonts w:ascii="Times New Roman" w:hAnsi="Times New Roman"/>
          <w:sz w:val="28"/>
          <w:szCs w:val="28"/>
        </w:rPr>
        <w:t>до Програми «Про соціальну допомогу громадянам Віль</w:t>
      </w:r>
      <w:r>
        <w:rPr>
          <w:rFonts w:ascii="Times New Roman" w:hAnsi="Times New Roman"/>
          <w:sz w:val="28"/>
          <w:szCs w:val="28"/>
        </w:rPr>
        <w:t>нянської територіальної громади</w:t>
      </w:r>
      <w:r w:rsidRPr="00362D1F">
        <w:rPr>
          <w:rFonts w:ascii="Times New Roman" w:hAnsi="Times New Roman"/>
          <w:sz w:val="28"/>
          <w:szCs w:val="28"/>
        </w:rPr>
        <w:t xml:space="preserve">  на  2021 рік</w:t>
      </w:r>
      <w:r>
        <w:rPr>
          <w:rFonts w:ascii="Times New Roman" w:hAnsi="Times New Roman"/>
          <w:sz w:val="28"/>
          <w:szCs w:val="28"/>
        </w:rPr>
        <w:t>»</w:t>
      </w:r>
      <w:r w:rsidRPr="00362D1F">
        <w:rPr>
          <w:rFonts w:ascii="Times New Roman" w:hAnsi="Times New Roman"/>
          <w:sz w:val="28"/>
          <w:szCs w:val="28"/>
        </w:rPr>
        <w:t>, затверджен</w:t>
      </w:r>
      <w:r>
        <w:rPr>
          <w:rFonts w:ascii="Times New Roman" w:hAnsi="Times New Roman"/>
          <w:sz w:val="28"/>
          <w:szCs w:val="28"/>
        </w:rPr>
        <w:t>ої</w:t>
      </w:r>
      <w:r w:rsidRPr="00362D1F">
        <w:rPr>
          <w:rFonts w:ascii="Times New Roman" w:hAnsi="Times New Roman"/>
          <w:sz w:val="28"/>
          <w:szCs w:val="28"/>
        </w:rPr>
        <w:t xml:space="preserve"> рішенням міської ради від 24.12.2020 №42, зі змінами</w:t>
      </w:r>
      <w:r>
        <w:rPr>
          <w:rFonts w:ascii="Times New Roman" w:hAnsi="Times New Roman"/>
          <w:sz w:val="28"/>
          <w:szCs w:val="28"/>
        </w:rPr>
        <w:t xml:space="preserve"> (далі – Програма)</w:t>
      </w:r>
      <w:r w:rsidRPr="00362D1F">
        <w:rPr>
          <w:rFonts w:ascii="Times New Roman" w:hAnsi="Times New Roman"/>
          <w:sz w:val="28"/>
          <w:szCs w:val="28"/>
        </w:rPr>
        <w:t>, а саме:</w:t>
      </w:r>
    </w:p>
    <w:p w:rsidR="0000391E" w:rsidRPr="003D1511" w:rsidRDefault="0000391E" w:rsidP="00AE5FB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доповнити розділ ІІІ Основні завдання Програми підпунктом 3.4. </w:t>
      </w:r>
      <w:r w:rsidRPr="003D1511">
        <w:rPr>
          <w:rFonts w:ascii="Times New Roman" w:hAnsi="Times New Roman"/>
          <w:sz w:val="28"/>
          <w:szCs w:val="28"/>
        </w:rPr>
        <w:t xml:space="preserve">Надання інших виплат населенню, а саме одному із членів сімей та неповнолітнім дітям загиблого військовослужбовця під час проведення АТО (ООС) </w:t>
      </w:r>
      <w:r>
        <w:rPr>
          <w:rFonts w:ascii="Times New Roman" w:hAnsi="Times New Roman"/>
          <w:sz w:val="28"/>
          <w:szCs w:val="28"/>
        </w:rPr>
        <w:t>допомоги в натуральному вигляді.</w:t>
      </w:r>
    </w:p>
    <w:p w:rsidR="0000391E" w:rsidRDefault="0000391E" w:rsidP="00032B5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362D1F">
        <w:rPr>
          <w:rFonts w:ascii="Times New Roman" w:hAnsi="Times New Roman"/>
          <w:sz w:val="28"/>
          <w:szCs w:val="28"/>
        </w:rPr>
        <w:t xml:space="preserve"> розділі ІV. Фінансове забезпечення Програми, підпункт 4.2. Орієнтовані обсяги та джерела фінансування</w:t>
      </w:r>
      <w:r>
        <w:rPr>
          <w:rFonts w:ascii="Times New Roman" w:hAnsi="Times New Roman"/>
          <w:sz w:val="28"/>
          <w:szCs w:val="28"/>
        </w:rPr>
        <w:t>,</w:t>
      </w:r>
      <w:r w:rsidRPr="00362D1F">
        <w:rPr>
          <w:rFonts w:ascii="Times New Roman" w:hAnsi="Times New Roman"/>
          <w:sz w:val="28"/>
          <w:szCs w:val="28"/>
        </w:rPr>
        <w:t xml:space="preserve"> викласти у новій редакції:</w:t>
      </w:r>
    </w:p>
    <w:p w:rsidR="0000391E" w:rsidRDefault="0000391E" w:rsidP="00032B5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41"/>
        <w:gridCol w:w="7213"/>
      </w:tblGrid>
      <w:tr w:rsidR="0000391E" w:rsidRPr="00362D1F" w:rsidTr="00AB54F7">
        <w:trPr>
          <w:trHeight w:val="593"/>
        </w:trPr>
        <w:tc>
          <w:tcPr>
            <w:tcW w:w="2565" w:type="dxa"/>
            <w:vMerge w:val="restart"/>
          </w:tcPr>
          <w:p w:rsidR="0000391E" w:rsidRPr="00362D1F" w:rsidRDefault="0000391E" w:rsidP="00AB54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6" w:type="dxa"/>
            <w:vMerge w:val="restart"/>
          </w:tcPr>
          <w:p w:rsidR="0000391E" w:rsidRPr="00362D1F" w:rsidRDefault="0000391E" w:rsidP="00AB54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D1F">
              <w:rPr>
                <w:rFonts w:ascii="Times New Roman" w:hAnsi="Times New Roman"/>
                <w:sz w:val="28"/>
                <w:szCs w:val="28"/>
              </w:rPr>
              <w:t>Обсяг фінансування з місцевого бюджету,</w:t>
            </w:r>
          </w:p>
          <w:p w:rsidR="0000391E" w:rsidRPr="00362D1F" w:rsidRDefault="0000391E" w:rsidP="00AB54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D1F">
              <w:rPr>
                <w:rFonts w:ascii="Times New Roman" w:hAnsi="Times New Roman"/>
                <w:sz w:val="28"/>
                <w:szCs w:val="28"/>
              </w:rPr>
              <w:t>тис.грн</w:t>
            </w:r>
          </w:p>
        </w:tc>
      </w:tr>
      <w:tr w:rsidR="0000391E" w:rsidRPr="00362D1F" w:rsidTr="00AB54F7">
        <w:trPr>
          <w:trHeight w:val="322"/>
        </w:trPr>
        <w:tc>
          <w:tcPr>
            <w:tcW w:w="2565" w:type="dxa"/>
            <w:vMerge/>
            <w:vAlign w:val="center"/>
          </w:tcPr>
          <w:p w:rsidR="0000391E" w:rsidRPr="00362D1F" w:rsidRDefault="0000391E" w:rsidP="00AB54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6" w:type="dxa"/>
            <w:vMerge/>
            <w:vAlign w:val="center"/>
          </w:tcPr>
          <w:p w:rsidR="0000391E" w:rsidRPr="00362D1F" w:rsidRDefault="0000391E" w:rsidP="00AB54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391E" w:rsidRPr="00362D1F" w:rsidTr="00AB54F7">
        <w:tc>
          <w:tcPr>
            <w:tcW w:w="2565" w:type="dxa"/>
          </w:tcPr>
          <w:p w:rsidR="0000391E" w:rsidRPr="00362D1F" w:rsidRDefault="0000391E" w:rsidP="00AB54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62D1F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06" w:type="dxa"/>
          </w:tcPr>
          <w:p w:rsidR="0000391E" w:rsidRPr="00362D1F" w:rsidRDefault="0000391E" w:rsidP="00AB54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D1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0391E" w:rsidRPr="00362D1F" w:rsidTr="00AB54F7">
        <w:tc>
          <w:tcPr>
            <w:tcW w:w="2565" w:type="dxa"/>
          </w:tcPr>
          <w:p w:rsidR="0000391E" w:rsidRPr="00362D1F" w:rsidRDefault="0000391E" w:rsidP="00AB54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D1F">
              <w:rPr>
                <w:rFonts w:ascii="Times New Roman" w:hAnsi="Times New Roman"/>
                <w:sz w:val="28"/>
                <w:szCs w:val="28"/>
              </w:rPr>
              <w:t xml:space="preserve">Допомога </w:t>
            </w:r>
          </w:p>
        </w:tc>
        <w:tc>
          <w:tcPr>
            <w:tcW w:w="7006" w:type="dxa"/>
          </w:tcPr>
          <w:p w:rsidR="0000391E" w:rsidRPr="007D4EA5" w:rsidRDefault="0000391E" w:rsidP="00AB54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490,5</w:t>
            </w:r>
          </w:p>
        </w:tc>
      </w:tr>
      <w:tr w:rsidR="0000391E" w:rsidRPr="00362D1F" w:rsidTr="00AB54F7">
        <w:tc>
          <w:tcPr>
            <w:tcW w:w="2565" w:type="dxa"/>
          </w:tcPr>
          <w:p w:rsidR="0000391E" w:rsidRPr="00362D1F" w:rsidRDefault="0000391E" w:rsidP="00AB54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D1F">
              <w:rPr>
                <w:rFonts w:ascii="Times New Roman" w:hAnsi="Times New Roman"/>
                <w:sz w:val="28"/>
                <w:szCs w:val="28"/>
              </w:rPr>
              <w:t>Витрати на поховання</w:t>
            </w:r>
          </w:p>
        </w:tc>
        <w:tc>
          <w:tcPr>
            <w:tcW w:w="7006" w:type="dxa"/>
          </w:tcPr>
          <w:p w:rsidR="0000391E" w:rsidRPr="00362D1F" w:rsidRDefault="0000391E" w:rsidP="00AB54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32,0</w:t>
            </w:r>
            <w:r w:rsidRPr="00362D1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0391E" w:rsidRPr="00362D1F" w:rsidTr="00AB54F7">
        <w:tc>
          <w:tcPr>
            <w:tcW w:w="2565" w:type="dxa"/>
          </w:tcPr>
          <w:p w:rsidR="0000391E" w:rsidRPr="00362D1F" w:rsidRDefault="0000391E" w:rsidP="00AB54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D1F">
              <w:rPr>
                <w:rFonts w:ascii="Times New Roman" w:hAnsi="Times New Roman"/>
                <w:sz w:val="28"/>
                <w:szCs w:val="28"/>
              </w:rPr>
              <w:t xml:space="preserve">Витрати на оплату харчування  за </w:t>
            </w:r>
            <w:r w:rsidRPr="00974E55">
              <w:rPr>
                <w:rFonts w:ascii="Times New Roman" w:hAnsi="Times New Roman"/>
                <w:sz w:val="28"/>
                <w:szCs w:val="28"/>
              </w:rPr>
              <w:t>санаторно-курортною</w:t>
            </w:r>
            <w:r w:rsidRPr="00362D1F">
              <w:rPr>
                <w:rFonts w:ascii="Times New Roman" w:hAnsi="Times New Roman"/>
                <w:sz w:val="28"/>
                <w:szCs w:val="28"/>
              </w:rPr>
              <w:t xml:space="preserve"> путівкою</w:t>
            </w:r>
          </w:p>
        </w:tc>
        <w:tc>
          <w:tcPr>
            <w:tcW w:w="7006" w:type="dxa"/>
          </w:tcPr>
          <w:p w:rsidR="0000391E" w:rsidRPr="00362D1F" w:rsidRDefault="0000391E" w:rsidP="00AB54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 w:rsidRPr="00362D1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</w:tr>
      <w:tr w:rsidR="0000391E" w:rsidRPr="00362D1F" w:rsidTr="00AB54F7">
        <w:tc>
          <w:tcPr>
            <w:tcW w:w="2565" w:type="dxa"/>
          </w:tcPr>
          <w:p w:rsidR="0000391E" w:rsidRPr="00362D1F" w:rsidRDefault="0000391E" w:rsidP="00AE5F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1511">
              <w:rPr>
                <w:rFonts w:ascii="Times New Roman" w:hAnsi="Times New Roman"/>
                <w:sz w:val="28"/>
                <w:szCs w:val="28"/>
              </w:rPr>
              <w:t>Надання інших виплат населенню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(допомога в натуральному вигляді)</w:t>
            </w:r>
          </w:p>
        </w:tc>
        <w:tc>
          <w:tcPr>
            <w:tcW w:w="7006" w:type="dxa"/>
          </w:tcPr>
          <w:p w:rsidR="0000391E" w:rsidRDefault="0000391E" w:rsidP="00AB54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7,0</w:t>
            </w:r>
          </w:p>
        </w:tc>
      </w:tr>
      <w:tr w:rsidR="0000391E" w:rsidRPr="00362D1F" w:rsidTr="00AB54F7">
        <w:tc>
          <w:tcPr>
            <w:tcW w:w="2565" w:type="dxa"/>
          </w:tcPr>
          <w:p w:rsidR="0000391E" w:rsidRPr="00362D1F" w:rsidRDefault="0000391E" w:rsidP="00AB54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Касове обслуговування банку</w:t>
            </w:r>
          </w:p>
        </w:tc>
        <w:tc>
          <w:tcPr>
            <w:tcW w:w="7006" w:type="dxa"/>
          </w:tcPr>
          <w:p w:rsidR="0000391E" w:rsidRPr="00362D1F" w:rsidRDefault="0000391E" w:rsidP="00AB54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00391E" w:rsidRPr="00362D1F" w:rsidTr="00AB54F7">
        <w:tc>
          <w:tcPr>
            <w:tcW w:w="2565" w:type="dxa"/>
          </w:tcPr>
          <w:p w:rsidR="0000391E" w:rsidRPr="00362D1F" w:rsidRDefault="0000391E" w:rsidP="00AB54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D1F">
              <w:rPr>
                <w:rFonts w:ascii="Times New Roman" w:hAnsi="Times New Roman"/>
                <w:sz w:val="28"/>
                <w:szCs w:val="28"/>
              </w:rPr>
              <w:t>Всього</w:t>
            </w:r>
          </w:p>
          <w:p w:rsidR="0000391E" w:rsidRPr="00362D1F" w:rsidRDefault="0000391E" w:rsidP="00AB54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6" w:type="dxa"/>
          </w:tcPr>
          <w:p w:rsidR="0000391E" w:rsidRPr="00362D1F" w:rsidRDefault="0000391E" w:rsidP="00AB54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540,0</w:t>
            </w:r>
          </w:p>
        </w:tc>
      </w:tr>
    </w:tbl>
    <w:p w:rsidR="0000391E" w:rsidRPr="00362D1F" w:rsidRDefault="0000391E" w:rsidP="00032B5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0391E" w:rsidRPr="00362D1F" w:rsidRDefault="0000391E" w:rsidP="00032B5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0391E" w:rsidRPr="00362D1F" w:rsidRDefault="0000391E" w:rsidP="00032B5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62D1F">
        <w:rPr>
          <w:rFonts w:ascii="Times New Roman" w:hAnsi="Times New Roman"/>
          <w:sz w:val="28"/>
          <w:szCs w:val="28"/>
        </w:rPr>
        <w:t>2. Контроль за виконанням даного рішення покласти на постійну комісію з питань планування, фінансів, б</w:t>
      </w:r>
      <w:bookmarkStart w:id="0" w:name="_GoBack"/>
      <w:bookmarkEnd w:id="0"/>
      <w:r w:rsidRPr="00362D1F">
        <w:rPr>
          <w:rFonts w:ascii="Times New Roman" w:hAnsi="Times New Roman"/>
          <w:sz w:val="28"/>
          <w:szCs w:val="28"/>
        </w:rPr>
        <w:t xml:space="preserve">юджету, соціально-економічного розвитку,торгівлі та підприємництва, виконавчий комітет міської ради. </w:t>
      </w:r>
    </w:p>
    <w:p w:rsidR="0000391E" w:rsidRPr="00362D1F" w:rsidRDefault="0000391E" w:rsidP="00032B5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0391E" w:rsidRPr="00362D1F" w:rsidRDefault="0000391E" w:rsidP="00032B5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0391E" w:rsidRPr="00362D1F" w:rsidRDefault="0000391E" w:rsidP="00032B5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0391E" w:rsidRPr="00362D1F" w:rsidRDefault="0000391E" w:rsidP="00032B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2D1F">
        <w:rPr>
          <w:rFonts w:ascii="Times New Roman" w:hAnsi="Times New Roman"/>
          <w:sz w:val="28"/>
          <w:szCs w:val="28"/>
        </w:rPr>
        <w:t>Міський голова</w:t>
      </w:r>
      <w:r w:rsidRPr="00362D1F">
        <w:rPr>
          <w:rFonts w:ascii="Times New Roman" w:hAnsi="Times New Roman"/>
          <w:sz w:val="28"/>
          <w:szCs w:val="28"/>
        </w:rPr>
        <w:tab/>
      </w:r>
      <w:r w:rsidRPr="00362D1F">
        <w:rPr>
          <w:rFonts w:ascii="Times New Roman" w:hAnsi="Times New Roman"/>
          <w:sz w:val="28"/>
          <w:szCs w:val="28"/>
        </w:rPr>
        <w:tab/>
      </w:r>
      <w:r w:rsidRPr="00362D1F">
        <w:rPr>
          <w:rFonts w:ascii="Times New Roman" w:hAnsi="Times New Roman"/>
          <w:sz w:val="28"/>
          <w:szCs w:val="28"/>
        </w:rPr>
        <w:tab/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362D1F">
        <w:rPr>
          <w:rFonts w:ascii="Times New Roman" w:hAnsi="Times New Roman"/>
          <w:sz w:val="28"/>
          <w:szCs w:val="28"/>
        </w:rPr>
        <w:t xml:space="preserve">       </w:t>
      </w:r>
      <w:r w:rsidRPr="00362D1F">
        <w:rPr>
          <w:rFonts w:ascii="Times New Roman" w:hAnsi="Times New Roman"/>
          <w:sz w:val="28"/>
          <w:szCs w:val="28"/>
        </w:rPr>
        <w:tab/>
      </w:r>
      <w:r w:rsidRPr="00362D1F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62D1F">
        <w:rPr>
          <w:rFonts w:ascii="Times New Roman" w:hAnsi="Times New Roman"/>
          <w:sz w:val="28"/>
          <w:szCs w:val="28"/>
        </w:rPr>
        <w:t>Наталя  МУСІЄНКО</w:t>
      </w:r>
    </w:p>
    <w:p w:rsidR="0000391E" w:rsidRDefault="0000391E" w:rsidP="00032B59">
      <w:pPr>
        <w:spacing w:after="0" w:line="240" w:lineRule="auto"/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00391E" w:rsidRDefault="0000391E" w:rsidP="00032B59">
      <w:pPr>
        <w:spacing w:after="0" w:line="240" w:lineRule="auto"/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00391E" w:rsidRDefault="0000391E" w:rsidP="00032B59">
      <w:pPr>
        <w:spacing w:after="0" w:line="240" w:lineRule="auto"/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00391E" w:rsidRDefault="0000391E" w:rsidP="00AE5FB6">
      <w:pPr>
        <w:spacing w:after="0" w:line="240" w:lineRule="auto"/>
        <w:jc w:val="both"/>
        <w:rPr>
          <w:rFonts w:ascii="Times New Roman" w:eastAsia="DFKai-SB" w:hAnsi="Times New Roman"/>
          <w:sz w:val="28"/>
          <w:szCs w:val="28"/>
        </w:rPr>
      </w:pPr>
    </w:p>
    <w:p w:rsidR="0000391E" w:rsidRDefault="0000391E" w:rsidP="00032B59">
      <w:pPr>
        <w:spacing w:after="0" w:line="240" w:lineRule="auto"/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00391E" w:rsidRDefault="0000391E" w:rsidP="00032B59">
      <w:pPr>
        <w:spacing w:after="0" w:line="240" w:lineRule="auto"/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00391E" w:rsidRPr="00362D1F" w:rsidRDefault="0000391E" w:rsidP="00032B59">
      <w:pPr>
        <w:spacing w:after="0" w:line="240" w:lineRule="auto"/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00391E" w:rsidRPr="00362D1F" w:rsidRDefault="0000391E" w:rsidP="00032B59">
      <w:pPr>
        <w:spacing w:after="0" w:line="240" w:lineRule="auto"/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00391E" w:rsidRPr="000B7876" w:rsidRDefault="0000391E" w:rsidP="00D23B84">
      <w:pPr>
        <w:spacing w:after="0" w:line="240" w:lineRule="auto"/>
        <w:jc w:val="both"/>
        <w:rPr>
          <w:rFonts w:ascii="Times New Roman" w:eastAsia="DFKai-SB" w:hAnsi="Times New Roman"/>
          <w:sz w:val="24"/>
          <w:szCs w:val="24"/>
        </w:rPr>
      </w:pPr>
      <w:r w:rsidRPr="000B7876">
        <w:rPr>
          <w:rFonts w:ascii="Times New Roman" w:eastAsia="DFKai-SB" w:hAnsi="Times New Roman"/>
          <w:sz w:val="24"/>
          <w:szCs w:val="24"/>
        </w:rPr>
        <w:t>Про</w:t>
      </w:r>
      <w:r>
        <w:rPr>
          <w:rFonts w:ascii="Times New Roman" w:eastAsia="DFKai-SB" w:hAnsi="Times New Roman"/>
          <w:sz w:val="24"/>
          <w:szCs w:val="24"/>
        </w:rPr>
        <w:t>є</w:t>
      </w:r>
      <w:r w:rsidRPr="000B7876">
        <w:rPr>
          <w:rFonts w:ascii="Times New Roman" w:eastAsia="DFKai-SB" w:hAnsi="Times New Roman"/>
          <w:sz w:val="24"/>
          <w:szCs w:val="24"/>
        </w:rPr>
        <w:t>кт підготовлений</w:t>
      </w:r>
    </w:p>
    <w:p w:rsidR="0000391E" w:rsidRDefault="0000391E" w:rsidP="00D23B84">
      <w:pPr>
        <w:spacing w:after="0" w:line="240" w:lineRule="auto"/>
        <w:jc w:val="both"/>
        <w:rPr>
          <w:rFonts w:ascii="Times New Roman" w:eastAsia="DFKai-SB" w:hAnsi="Times New Roman"/>
          <w:sz w:val="24"/>
          <w:szCs w:val="24"/>
        </w:rPr>
      </w:pPr>
      <w:r>
        <w:rPr>
          <w:rFonts w:ascii="Times New Roman" w:eastAsia="DFKai-SB" w:hAnsi="Times New Roman"/>
          <w:sz w:val="24"/>
          <w:szCs w:val="24"/>
        </w:rPr>
        <w:t>Начальник відділу соціального</w:t>
      </w:r>
    </w:p>
    <w:p w:rsidR="0000391E" w:rsidRPr="000B7876" w:rsidRDefault="0000391E" w:rsidP="00D23B84">
      <w:pPr>
        <w:spacing w:after="0" w:line="240" w:lineRule="auto"/>
        <w:jc w:val="both"/>
        <w:rPr>
          <w:rFonts w:ascii="Times New Roman" w:eastAsia="DFKai-SB" w:hAnsi="Times New Roman"/>
          <w:sz w:val="24"/>
          <w:szCs w:val="24"/>
        </w:rPr>
      </w:pPr>
      <w:r>
        <w:rPr>
          <w:rFonts w:ascii="Times New Roman" w:eastAsia="DFKai-SB" w:hAnsi="Times New Roman"/>
          <w:sz w:val="24"/>
          <w:szCs w:val="24"/>
        </w:rPr>
        <w:t xml:space="preserve">захисту населення </w:t>
      </w:r>
    </w:p>
    <w:p w:rsidR="0000391E" w:rsidRDefault="0000391E" w:rsidP="00D23B84">
      <w:pPr>
        <w:spacing w:after="0" w:line="240" w:lineRule="auto"/>
        <w:jc w:val="both"/>
        <w:rPr>
          <w:rFonts w:ascii="Times New Roman" w:eastAsia="DFKai-SB" w:hAnsi="Times New Roman"/>
          <w:sz w:val="24"/>
          <w:szCs w:val="24"/>
        </w:rPr>
      </w:pPr>
      <w:r w:rsidRPr="000B7876">
        <w:rPr>
          <w:rFonts w:ascii="Times New Roman" w:eastAsia="DFKai-SB" w:hAnsi="Times New Roman"/>
          <w:sz w:val="24"/>
          <w:szCs w:val="24"/>
        </w:rPr>
        <w:t xml:space="preserve">виконавчого комітету </w:t>
      </w:r>
    </w:p>
    <w:p w:rsidR="0000391E" w:rsidRPr="000B7876" w:rsidRDefault="0000391E" w:rsidP="00D23B84">
      <w:pPr>
        <w:spacing w:after="0" w:line="240" w:lineRule="auto"/>
        <w:jc w:val="both"/>
        <w:rPr>
          <w:rFonts w:ascii="Times New Roman" w:eastAsia="DFKai-SB" w:hAnsi="Times New Roman"/>
          <w:sz w:val="24"/>
          <w:szCs w:val="24"/>
        </w:rPr>
      </w:pPr>
      <w:r w:rsidRPr="000B7876">
        <w:rPr>
          <w:rFonts w:ascii="Times New Roman" w:eastAsia="DFKai-SB" w:hAnsi="Times New Roman"/>
          <w:sz w:val="24"/>
          <w:szCs w:val="24"/>
        </w:rPr>
        <w:t xml:space="preserve">Вільнянської міської ради  </w:t>
      </w:r>
      <w:r w:rsidRPr="000B7876">
        <w:rPr>
          <w:rFonts w:ascii="Times New Roman" w:eastAsia="DFKai-SB" w:hAnsi="Times New Roman"/>
          <w:sz w:val="24"/>
          <w:szCs w:val="24"/>
        </w:rPr>
        <w:tab/>
      </w:r>
      <w:r w:rsidRPr="000B7876">
        <w:rPr>
          <w:rFonts w:ascii="Times New Roman" w:eastAsia="DFKai-SB" w:hAnsi="Times New Roman"/>
          <w:sz w:val="24"/>
          <w:szCs w:val="24"/>
        </w:rPr>
        <w:tab/>
      </w:r>
      <w:r w:rsidRPr="000B7876">
        <w:rPr>
          <w:rFonts w:ascii="Times New Roman" w:eastAsia="DFKai-SB" w:hAnsi="Times New Roman"/>
          <w:sz w:val="24"/>
          <w:szCs w:val="24"/>
        </w:rPr>
        <w:tab/>
      </w:r>
      <w:r w:rsidRPr="000B7876">
        <w:rPr>
          <w:rFonts w:ascii="Times New Roman" w:eastAsia="DFKai-SB" w:hAnsi="Times New Roman"/>
          <w:sz w:val="24"/>
          <w:szCs w:val="24"/>
        </w:rPr>
        <w:tab/>
      </w:r>
      <w:r w:rsidRPr="000B7876">
        <w:rPr>
          <w:rFonts w:ascii="Times New Roman" w:eastAsia="DFKai-SB" w:hAnsi="Times New Roman"/>
          <w:sz w:val="24"/>
          <w:szCs w:val="24"/>
        </w:rPr>
        <w:tab/>
      </w:r>
      <w:r>
        <w:rPr>
          <w:rFonts w:ascii="Times New Roman" w:eastAsia="DFKai-SB" w:hAnsi="Times New Roman"/>
          <w:sz w:val="24"/>
          <w:szCs w:val="24"/>
        </w:rPr>
        <w:t xml:space="preserve">                 Ірина ШАКІНА</w:t>
      </w:r>
      <w:r w:rsidRPr="000B7876">
        <w:rPr>
          <w:rFonts w:ascii="Times New Roman" w:eastAsia="DFKai-SB" w:hAnsi="Times New Roman"/>
          <w:sz w:val="24"/>
          <w:szCs w:val="24"/>
        </w:rPr>
        <w:t xml:space="preserve">         </w:t>
      </w:r>
    </w:p>
    <w:p w:rsidR="0000391E" w:rsidRPr="00D23B84" w:rsidRDefault="0000391E" w:rsidP="00D23B84">
      <w:pPr>
        <w:spacing w:after="0" w:line="240" w:lineRule="auto"/>
        <w:jc w:val="both"/>
        <w:rPr>
          <w:rFonts w:ascii="Times New Roman" w:eastAsia="DFKai-SB" w:hAnsi="Times New Roman"/>
          <w:sz w:val="24"/>
          <w:szCs w:val="24"/>
        </w:rPr>
      </w:pPr>
      <w:r w:rsidRPr="000B7876">
        <w:rPr>
          <w:rFonts w:ascii="Times New Roman" w:eastAsia="DFKai-SB" w:hAnsi="Times New Roman"/>
          <w:sz w:val="24"/>
          <w:szCs w:val="24"/>
        </w:rPr>
        <w:t>Аркуш погодження додається</w:t>
      </w:r>
    </w:p>
    <w:p w:rsidR="0000391E" w:rsidRPr="006848A7" w:rsidRDefault="0000391E" w:rsidP="00032B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48A7">
        <w:rPr>
          <w:rFonts w:ascii="Times New Roman" w:hAnsi="Times New Roman"/>
          <w:sz w:val="28"/>
          <w:szCs w:val="28"/>
        </w:rPr>
        <w:t>ПОЯСНЮВАЛЬНА ЗАПИСКА</w:t>
      </w:r>
    </w:p>
    <w:p w:rsidR="0000391E" w:rsidRPr="006848A7" w:rsidRDefault="0000391E" w:rsidP="00032B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48A7">
        <w:rPr>
          <w:rFonts w:ascii="Times New Roman" w:hAnsi="Times New Roman"/>
          <w:sz w:val="28"/>
          <w:szCs w:val="28"/>
        </w:rPr>
        <w:t>до проєкту рішення міської ради</w:t>
      </w:r>
    </w:p>
    <w:p w:rsidR="0000391E" w:rsidRPr="006848A7" w:rsidRDefault="0000391E" w:rsidP="00032B5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0391E" w:rsidRPr="006848A7" w:rsidRDefault="0000391E" w:rsidP="00032B59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6848A7">
        <w:rPr>
          <w:rFonts w:ascii="Times New Roman" w:hAnsi="Times New Roman"/>
          <w:sz w:val="28"/>
          <w:szCs w:val="28"/>
        </w:rPr>
        <w:t>«</w:t>
      </w:r>
      <w:r w:rsidRPr="006848A7">
        <w:rPr>
          <w:rFonts w:ascii="Times New Roman" w:hAnsi="Times New Roman"/>
          <w:sz w:val="28"/>
        </w:rPr>
        <w:t>Про внесення змін</w:t>
      </w:r>
      <w:r>
        <w:rPr>
          <w:rFonts w:ascii="Times New Roman" w:hAnsi="Times New Roman"/>
          <w:sz w:val="28"/>
        </w:rPr>
        <w:t xml:space="preserve"> та доповнень</w:t>
      </w:r>
      <w:r w:rsidRPr="006848A7">
        <w:rPr>
          <w:rFonts w:ascii="Times New Roman" w:hAnsi="Times New Roman"/>
          <w:sz w:val="28"/>
        </w:rPr>
        <w:t xml:space="preserve"> до Програми «Про соціальну допомогу громадянам  Вільнянської територіальної громади» на 2021 рік,</w:t>
      </w:r>
      <w:r>
        <w:rPr>
          <w:rFonts w:ascii="Times New Roman" w:hAnsi="Times New Roman"/>
          <w:sz w:val="28"/>
        </w:rPr>
        <w:t xml:space="preserve"> </w:t>
      </w:r>
      <w:r w:rsidRPr="006848A7">
        <w:rPr>
          <w:rFonts w:ascii="Times New Roman" w:hAnsi="Times New Roman"/>
          <w:sz w:val="28"/>
        </w:rPr>
        <w:t>затверджен</w:t>
      </w:r>
      <w:r>
        <w:rPr>
          <w:rFonts w:ascii="Times New Roman" w:hAnsi="Times New Roman"/>
          <w:sz w:val="28"/>
        </w:rPr>
        <w:t>ої</w:t>
      </w:r>
      <w:r w:rsidRPr="006848A7">
        <w:rPr>
          <w:rFonts w:ascii="Times New Roman" w:hAnsi="Times New Roman"/>
          <w:sz w:val="28"/>
        </w:rPr>
        <w:t xml:space="preserve"> рішенням міської ради від 24.12.2020 №42</w:t>
      </w:r>
      <w:r>
        <w:rPr>
          <w:rFonts w:ascii="Times New Roman" w:hAnsi="Times New Roman"/>
          <w:sz w:val="28"/>
        </w:rPr>
        <w:t>, зі змінами</w:t>
      </w:r>
    </w:p>
    <w:p w:rsidR="0000391E" w:rsidRPr="006848A7" w:rsidRDefault="0000391E" w:rsidP="00032B59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sz w:val="28"/>
        </w:rPr>
      </w:pPr>
    </w:p>
    <w:p w:rsidR="0000391E" w:rsidRPr="006848A7" w:rsidRDefault="0000391E" w:rsidP="00032B59">
      <w:pPr>
        <w:tabs>
          <w:tab w:val="left" w:pos="720"/>
        </w:tabs>
        <w:spacing w:after="0" w:line="240" w:lineRule="auto"/>
        <w:ind w:firstLine="720"/>
        <w:jc w:val="both"/>
        <w:rPr>
          <w:rStyle w:val="Heading1Char"/>
          <w:b/>
          <w:sz w:val="28"/>
          <w:lang w:val="uk-UA"/>
        </w:rPr>
      </w:pPr>
      <w:r w:rsidRPr="006848A7">
        <w:rPr>
          <w:rFonts w:ascii="Times New Roman" w:hAnsi="Times New Roman"/>
          <w:sz w:val="28"/>
          <w:szCs w:val="28"/>
        </w:rPr>
        <w:t xml:space="preserve">Даний проєкт рішення міської ради підготовлений відповідно до вимог ст. </w:t>
      </w:r>
      <w:r>
        <w:rPr>
          <w:rFonts w:ascii="Times New Roman" w:hAnsi="Times New Roman"/>
          <w:sz w:val="28"/>
          <w:szCs w:val="28"/>
        </w:rPr>
        <w:t>26</w:t>
      </w:r>
      <w:r w:rsidRPr="006848A7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ст. 91 Бюджетного кодексу України,  Законів України «Про статус ветеранів війни, гарантії їх соціального захисту», «Про статус ветеранів військової служби і ветеранів органів внутрішніх справ та їх соціальний захист», «Про основні засади соціального захисту ветеранів праці та інших громадян похилого віку в Україні», «Про статус і соціальний захист громадян, які постраждали внаслідок Чорнобильської катастрофи», «Про основи соціальної захищеності інвалідів в Україні».</w:t>
      </w:r>
    </w:p>
    <w:p w:rsidR="0000391E" w:rsidRPr="003A19F3" w:rsidRDefault="0000391E" w:rsidP="003A19F3">
      <w:pPr>
        <w:pStyle w:val="4"/>
        <w:ind w:firstLine="708"/>
        <w:outlineLvl w:val="3"/>
        <w:rPr>
          <w:rFonts w:ascii="Times New Roman" w:hAnsi="Times New Roman"/>
          <w:sz w:val="28"/>
          <w:szCs w:val="28"/>
          <w:lang w:val="uk-UA"/>
        </w:rPr>
      </w:pPr>
      <w:r w:rsidRPr="003A19F3">
        <w:rPr>
          <w:rFonts w:ascii="Times New Roman" w:hAnsi="Times New Roman"/>
          <w:sz w:val="28"/>
          <w:szCs w:val="28"/>
          <w:lang w:val="uk-UA"/>
        </w:rPr>
        <w:t>Даний проєкт рішення розроблено у зв’язку збільшенням витрат на поховання  вразливих категорій населення громади, тому виникла потреба в межах затверджених обсягів фінансування Програми «Про соціальну допомогу громадянам Вільнянської тери</w:t>
      </w:r>
      <w:r>
        <w:rPr>
          <w:rFonts w:ascii="Times New Roman" w:hAnsi="Times New Roman"/>
          <w:sz w:val="28"/>
          <w:szCs w:val="28"/>
          <w:lang w:val="uk-UA"/>
        </w:rPr>
        <w:t>торіальної громади» на 2021 рік</w:t>
      </w:r>
      <w:r w:rsidRPr="003A19F3">
        <w:rPr>
          <w:rFonts w:ascii="Times New Roman" w:hAnsi="Times New Roman"/>
          <w:sz w:val="28"/>
          <w:szCs w:val="28"/>
          <w:lang w:val="uk-UA"/>
        </w:rPr>
        <w:t xml:space="preserve">, зі змінами, затвердженої   рішення Вільнянської міської ради від 24.12.2020 №42 (далі -Програма) збільшити видатки на поховання за рахунок допомоги на 12,0 тис.грн. </w:t>
      </w:r>
      <w:r>
        <w:rPr>
          <w:rFonts w:ascii="Times New Roman" w:hAnsi="Times New Roman"/>
          <w:sz w:val="28"/>
          <w:szCs w:val="28"/>
          <w:lang w:val="uk-UA"/>
        </w:rPr>
        <w:t xml:space="preserve">З метою посиленням соціального захисту сімей </w:t>
      </w:r>
      <w:r w:rsidRPr="003D1511">
        <w:rPr>
          <w:rFonts w:ascii="Times New Roman" w:hAnsi="Times New Roman"/>
          <w:sz w:val="28"/>
          <w:szCs w:val="28"/>
          <w:lang w:val="uk-UA"/>
        </w:rPr>
        <w:t>членів сімей</w:t>
      </w:r>
      <w:r>
        <w:rPr>
          <w:rFonts w:ascii="Times New Roman" w:hAnsi="Times New Roman"/>
          <w:sz w:val="28"/>
          <w:szCs w:val="28"/>
          <w:lang w:val="uk-UA"/>
        </w:rPr>
        <w:t xml:space="preserve"> та неповнолітнім дітей</w:t>
      </w:r>
      <w:r w:rsidRPr="003D151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загиблих</w:t>
      </w:r>
      <w:r w:rsidRPr="003D1511">
        <w:rPr>
          <w:rFonts w:ascii="Times New Roman" w:hAnsi="Times New Roman"/>
          <w:sz w:val="28"/>
          <w:szCs w:val="28"/>
          <w:lang w:val="uk-UA"/>
        </w:rPr>
        <w:t xml:space="preserve"> військовослужбовц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3D1511">
        <w:rPr>
          <w:rFonts w:ascii="Times New Roman" w:hAnsi="Times New Roman"/>
          <w:sz w:val="28"/>
          <w:szCs w:val="28"/>
          <w:lang w:val="uk-UA"/>
        </w:rPr>
        <w:t xml:space="preserve"> під час проведення АТО (ООС)</w:t>
      </w:r>
      <w:r w:rsidRPr="00AE5FB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доповнити заходом надання </w:t>
      </w:r>
      <w:r w:rsidRPr="00AE5FB6">
        <w:rPr>
          <w:rFonts w:ascii="Times New Roman" w:hAnsi="Times New Roman"/>
          <w:sz w:val="28"/>
          <w:szCs w:val="28"/>
          <w:lang w:val="uk-UA"/>
        </w:rPr>
        <w:t>допомоги в натуральному вигляді</w:t>
      </w:r>
      <w:r>
        <w:rPr>
          <w:rFonts w:ascii="Times New Roman" w:hAnsi="Times New Roman"/>
          <w:sz w:val="28"/>
          <w:szCs w:val="28"/>
          <w:lang w:val="uk-UA"/>
        </w:rPr>
        <w:t xml:space="preserve">  в сумі 7,0 тис.грн.  за рахунок допомоги. </w:t>
      </w:r>
      <w:r w:rsidRPr="003A19F3">
        <w:rPr>
          <w:rFonts w:ascii="Times New Roman" w:hAnsi="Times New Roman"/>
          <w:sz w:val="28"/>
          <w:szCs w:val="28"/>
          <w:lang w:val="uk-UA"/>
        </w:rPr>
        <w:t>Також зв’язку з не використанням бюджетних ко</w:t>
      </w:r>
      <w:r>
        <w:rPr>
          <w:rFonts w:ascii="Times New Roman" w:hAnsi="Times New Roman"/>
          <w:sz w:val="28"/>
          <w:szCs w:val="28"/>
          <w:lang w:val="uk-UA"/>
        </w:rPr>
        <w:t>ш</w:t>
      </w:r>
      <w:r w:rsidRPr="003A19F3">
        <w:rPr>
          <w:rFonts w:ascii="Times New Roman" w:hAnsi="Times New Roman"/>
          <w:sz w:val="28"/>
          <w:szCs w:val="28"/>
          <w:lang w:val="uk-UA"/>
        </w:rPr>
        <w:t>тів відповідно до Програми  виникла необхідність зменшити обсяги фінансування  Програми  на 160,00 тис.грн. надання допомоги, яка передбачена у Програмі</w:t>
      </w:r>
      <w:r w:rsidRPr="003A19F3">
        <w:rPr>
          <w:rFonts w:ascii="Times New Roman" w:hAnsi="Times New Roman"/>
          <w:bCs/>
          <w:sz w:val="28"/>
          <w:szCs w:val="28"/>
          <w:lang w:val="uk-UA"/>
        </w:rPr>
        <w:t xml:space="preserve">, а саме </w:t>
      </w:r>
      <w:r w:rsidRPr="003A19F3">
        <w:rPr>
          <w:rFonts w:ascii="Times New Roman" w:hAnsi="Times New Roman"/>
          <w:sz w:val="28"/>
          <w:szCs w:val="28"/>
          <w:lang w:val="uk-UA"/>
        </w:rPr>
        <w:t xml:space="preserve">у розділі ІV. Фінансове забезпечення Програми, підпункт 4.2. «Орієнтовані обсяги та джерела фінансування», всього обсяг фінансування на 2021 рік становитиме </w:t>
      </w:r>
      <w:r>
        <w:rPr>
          <w:rFonts w:ascii="Times New Roman" w:hAnsi="Times New Roman"/>
          <w:sz w:val="28"/>
          <w:szCs w:val="28"/>
          <w:lang w:val="uk-UA"/>
        </w:rPr>
        <w:t>540,0</w:t>
      </w:r>
      <w:r w:rsidRPr="003A19F3">
        <w:rPr>
          <w:rFonts w:ascii="Times New Roman" w:hAnsi="Times New Roman"/>
          <w:sz w:val="28"/>
          <w:szCs w:val="28"/>
          <w:lang w:val="uk-UA"/>
        </w:rPr>
        <w:t xml:space="preserve"> тис.грн.</w:t>
      </w:r>
    </w:p>
    <w:p w:rsidR="0000391E" w:rsidRDefault="0000391E" w:rsidP="00032B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715"/>
        </w:tabs>
        <w:jc w:val="both"/>
        <w:rPr>
          <w:sz w:val="28"/>
          <w:szCs w:val="28"/>
        </w:rPr>
      </w:pPr>
    </w:p>
    <w:p w:rsidR="0000391E" w:rsidRPr="006848A7" w:rsidRDefault="0000391E" w:rsidP="00032B5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0391E" w:rsidRPr="006848A7" w:rsidRDefault="0000391E" w:rsidP="00032B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48A7">
        <w:rPr>
          <w:rFonts w:ascii="Times New Roman" w:hAnsi="Times New Roman"/>
          <w:sz w:val="28"/>
          <w:szCs w:val="28"/>
        </w:rPr>
        <w:t xml:space="preserve">Начальник відділу соціального захисту </w:t>
      </w:r>
    </w:p>
    <w:p w:rsidR="0000391E" w:rsidRPr="006848A7" w:rsidRDefault="0000391E" w:rsidP="00032B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48A7">
        <w:rPr>
          <w:rFonts w:ascii="Times New Roman" w:hAnsi="Times New Roman"/>
          <w:sz w:val="28"/>
          <w:szCs w:val="28"/>
        </w:rPr>
        <w:t xml:space="preserve">населення виконавчого комітету                      </w:t>
      </w:r>
    </w:p>
    <w:p w:rsidR="0000391E" w:rsidRPr="006848A7" w:rsidRDefault="0000391E" w:rsidP="00032B59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6848A7">
        <w:rPr>
          <w:rFonts w:ascii="Times New Roman" w:hAnsi="Times New Roman"/>
          <w:sz w:val="28"/>
          <w:szCs w:val="28"/>
        </w:rPr>
        <w:t>Вільнянської міської ради</w:t>
      </w:r>
      <w:r w:rsidRPr="006848A7">
        <w:rPr>
          <w:rFonts w:ascii="Times New Roman" w:hAnsi="Times New Roman"/>
          <w:sz w:val="28"/>
          <w:szCs w:val="28"/>
        </w:rPr>
        <w:tab/>
      </w:r>
      <w:r w:rsidRPr="006848A7">
        <w:rPr>
          <w:rFonts w:ascii="Times New Roman" w:hAnsi="Times New Roman"/>
          <w:sz w:val="28"/>
          <w:szCs w:val="28"/>
        </w:rPr>
        <w:tab/>
      </w:r>
      <w:r w:rsidRPr="006848A7">
        <w:rPr>
          <w:rFonts w:ascii="Times New Roman" w:hAnsi="Times New Roman"/>
          <w:sz w:val="28"/>
          <w:szCs w:val="28"/>
        </w:rPr>
        <w:tab/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6848A7">
        <w:rPr>
          <w:rFonts w:ascii="Times New Roman" w:hAnsi="Times New Roman"/>
          <w:sz w:val="28"/>
          <w:szCs w:val="28"/>
        </w:rPr>
        <w:t xml:space="preserve">             Ірина ШАКІНА</w:t>
      </w:r>
    </w:p>
    <w:p w:rsidR="0000391E" w:rsidRDefault="0000391E" w:rsidP="00032B59">
      <w:pPr>
        <w:rPr>
          <w:rFonts w:ascii="Times New Roman" w:eastAsia="DFKai-SB" w:hAnsi="Times New Roman"/>
          <w:sz w:val="28"/>
          <w:szCs w:val="28"/>
        </w:rPr>
      </w:pPr>
    </w:p>
    <w:p w:rsidR="0000391E" w:rsidRDefault="0000391E" w:rsidP="00032B59">
      <w:pPr>
        <w:rPr>
          <w:rFonts w:ascii="Times New Roman" w:eastAsia="DFKai-SB" w:hAnsi="Times New Roman"/>
          <w:sz w:val="28"/>
          <w:szCs w:val="28"/>
        </w:rPr>
      </w:pPr>
    </w:p>
    <w:p w:rsidR="0000391E" w:rsidRDefault="0000391E" w:rsidP="00032B59">
      <w:pPr>
        <w:rPr>
          <w:rFonts w:ascii="Times New Roman" w:eastAsia="DFKai-SB" w:hAnsi="Times New Roman"/>
          <w:sz w:val="28"/>
          <w:szCs w:val="28"/>
        </w:rPr>
      </w:pPr>
    </w:p>
    <w:p w:rsidR="0000391E" w:rsidRDefault="0000391E"/>
    <w:sectPr w:rsidR="0000391E" w:rsidSect="006F340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FKai-SB">
    <w:altName w:val="Arial Unicode MS"/>
    <w:panose1 w:val="00000000000000000000"/>
    <w:charset w:val="88"/>
    <w:family w:val="script"/>
    <w:notTrueType/>
    <w:pitch w:val="fixed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C5EF2"/>
    <w:multiLevelType w:val="hybridMultilevel"/>
    <w:tmpl w:val="C13CCC18"/>
    <w:lvl w:ilvl="0" w:tplc="035E9E2E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D210809"/>
    <w:multiLevelType w:val="hybridMultilevel"/>
    <w:tmpl w:val="E326C7C0"/>
    <w:lvl w:ilvl="0" w:tplc="0EFAFCC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70BB730C"/>
    <w:multiLevelType w:val="multilevel"/>
    <w:tmpl w:val="FF620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40238A7"/>
    <w:multiLevelType w:val="hybridMultilevel"/>
    <w:tmpl w:val="125CCF90"/>
    <w:lvl w:ilvl="0" w:tplc="1638E59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20C8"/>
    <w:rsid w:val="0000391E"/>
    <w:rsid w:val="00026141"/>
    <w:rsid w:val="00027D5A"/>
    <w:rsid w:val="00032B59"/>
    <w:rsid w:val="000470DE"/>
    <w:rsid w:val="0007353C"/>
    <w:rsid w:val="00073F3B"/>
    <w:rsid w:val="00075F56"/>
    <w:rsid w:val="000B127C"/>
    <w:rsid w:val="000B7876"/>
    <w:rsid w:val="000C7D64"/>
    <w:rsid w:val="0014142F"/>
    <w:rsid w:val="00183E43"/>
    <w:rsid w:val="001A5FDD"/>
    <w:rsid w:val="001F7C12"/>
    <w:rsid w:val="0023345A"/>
    <w:rsid w:val="002438E2"/>
    <w:rsid w:val="002923D3"/>
    <w:rsid w:val="00297B41"/>
    <w:rsid w:val="002A117B"/>
    <w:rsid w:val="002C7AE8"/>
    <w:rsid w:val="00310E4F"/>
    <w:rsid w:val="00312BE8"/>
    <w:rsid w:val="00337F48"/>
    <w:rsid w:val="003474AE"/>
    <w:rsid w:val="003545DE"/>
    <w:rsid w:val="00362D1F"/>
    <w:rsid w:val="00366591"/>
    <w:rsid w:val="0039735D"/>
    <w:rsid w:val="003A19F3"/>
    <w:rsid w:val="003D1511"/>
    <w:rsid w:val="003F277A"/>
    <w:rsid w:val="00414341"/>
    <w:rsid w:val="00415C34"/>
    <w:rsid w:val="004338F2"/>
    <w:rsid w:val="00441B86"/>
    <w:rsid w:val="004470EB"/>
    <w:rsid w:val="004920C8"/>
    <w:rsid w:val="004B569F"/>
    <w:rsid w:val="005077DB"/>
    <w:rsid w:val="0051480D"/>
    <w:rsid w:val="00523083"/>
    <w:rsid w:val="00576BBB"/>
    <w:rsid w:val="005908E5"/>
    <w:rsid w:val="005F438B"/>
    <w:rsid w:val="00600C1D"/>
    <w:rsid w:val="0061498B"/>
    <w:rsid w:val="006422CE"/>
    <w:rsid w:val="00654794"/>
    <w:rsid w:val="006848A7"/>
    <w:rsid w:val="006A087C"/>
    <w:rsid w:val="006A3E94"/>
    <w:rsid w:val="006F340A"/>
    <w:rsid w:val="0070187A"/>
    <w:rsid w:val="00703B4E"/>
    <w:rsid w:val="007366CB"/>
    <w:rsid w:val="00770D19"/>
    <w:rsid w:val="00772889"/>
    <w:rsid w:val="007931EF"/>
    <w:rsid w:val="007D4EA5"/>
    <w:rsid w:val="007E6CB5"/>
    <w:rsid w:val="007F6EA2"/>
    <w:rsid w:val="00825DC1"/>
    <w:rsid w:val="00842AD7"/>
    <w:rsid w:val="00886DA5"/>
    <w:rsid w:val="008E611B"/>
    <w:rsid w:val="008E6F1D"/>
    <w:rsid w:val="00925F51"/>
    <w:rsid w:val="00943F6C"/>
    <w:rsid w:val="00944539"/>
    <w:rsid w:val="00974E55"/>
    <w:rsid w:val="009855A2"/>
    <w:rsid w:val="00987C84"/>
    <w:rsid w:val="009A005F"/>
    <w:rsid w:val="009A7575"/>
    <w:rsid w:val="009B67D5"/>
    <w:rsid w:val="009D3C4C"/>
    <w:rsid w:val="00A122A3"/>
    <w:rsid w:val="00A30B2E"/>
    <w:rsid w:val="00A61A87"/>
    <w:rsid w:val="00AA0F0F"/>
    <w:rsid w:val="00AB54F7"/>
    <w:rsid w:val="00AE5FB6"/>
    <w:rsid w:val="00AF4BB7"/>
    <w:rsid w:val="00B14A2B"/>
    <w:rsid w:val="00B46D0E"/>
    <w:rsid w:val="00B64983"/>
    <w:rsid w:val="00B7341D"/>
    <w:rsid w:val="00B77E91"/>
    <w:rsid w:val="00BB690C"/>
    <w:rsid w:val="00BC527A"/>
    <w:rsid w:val="00BF12FC"/>
    <w:rsid w:val="00C36314"/>
    <w:rsid w:val="00C36E8A"/>
    <w:rsid w:val="00C53DB9"/>
    <w:rsid w:val="00C81362"/>
    <w:rsid w:val="00C851AF"/>
    <w:rsid w:val="00CE06D5"/>
    <w:rsid w:val="00CE08DD"/>
    <w:rsid w:val="00D23B84"/>
    <w:rsid w:val="00D24D6F"/>
    <w:rsid w:val="00D30BAC"/>
    <w:rsid w:val="00D60548"/>
    <w:rsid w:val="00D723CA"/>
    <w:rsid w:val="00D82E31"/>
    <w:rsid w:val="00DB3382"/>
    <w:rsid w:val="00DD769E"/>
    <w:rsid w:val="00E01FDE"/>
    <w:rsid w:val="00E2373A"/>
    <w:rsid w:val="00E27C12"/>
    <w:rsid w:val="00E30787"/>
    <w:rsid w:val="00EC72E3"/>
    <w:rsid w:val="00ED3AC1"/>
    <w:rsid w:val="00F74734"/>
    <w:rsid w:val="00F768DD"/>
    <w:rsid w:val="00F7707A"/>
    <w:rsid w:val="00FD2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B2E"/>
    <w:pPr>
      <w:spacing w:after="200" w:line="276" w:lineRule="auto"/>
    </w:pPr>
    <w:rPr>
      <w:lang w:val="uk-UA" w:eastAsia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920C8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/>
      <w:sz w:val="32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920C8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92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20C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9A005F"/>
    <w:pPr>
      <w:widowControl w:val="0"/>
      <w:suppressAutoHyphens/>
      <w:spacing w:after="140" w:line="288" w:lineRule="auto"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A005F"/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Standard">
    <w:name w:val="Standard"/>
    <w:uiPriority w:val="99"/>
    <w:rsid w:val="009A005F"/>
    <w:pPr>
      <w:suppressAutoHyphens/>
      <w:textAlignment w:val="baseline"/>
    </w:pPr>
    <w:rPr>
      <w:rFonts w:ascii="Times New Roman" w:hAnsi="Times New Roman"/>
      <w:kern w:val="1"/>
      <w:sz w:val="28"/>
      <w:szCs w:val="28"/>
      <w:lang w:val="uk-UA" w:eastAsia="zh-CN"/>
    </w:rPr>
  </w:style>
  <w:style w:type="paragraph" w:customStyle="1" w:styleId="4">
    <w:name w:val="заголовок 4"/>
    <w:basedOn w:val="Normal"/>
    <w:next w:val="Normal"/>
    <w:uiPriority w:val="99"/>
    <w:rsid w:val="003A19F3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hAnsi="Bookman Old Style"/>
      <w:sz w:val="27"/>
      <w:szCs w:val="27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21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740</Words>
  <Characters>4222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v001</dc:creator>
  <cp:keywords/>
  <dc:description/>
  <cp:lastModifiedBy>Microsoft Office</cp:lastModifiedBy>
  <cp:revision>2</cp:revision>
  <cp:lastPrinted>2021-12-06T09:01:00Z</cp:lastPrinted>
  <dcterms:created xsi:type="dcterms:W3CDTF">2021-12-08T06:51:00Z</dcterms:created>
  <dcterms:modified xsi:type="dcterms:W3CDTF">2021-12-08T06:51:00Z</dcterms:modified>
</cp:coreProperties>
</file>