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F3" w:rsidRPr="00C44CC3" w:rsidRDefault="00F841F3" w:rsidP="00C6650C">
      <w:pPr>
        <w:pStyle w:val="a4"/>
        <w:ind w:left="5664"/>
        <w:rPr>
          <w:sz w:val="28"/>
          <w:lang w:val="uk-UA"/>
        </w:rPr>
      </w:pPr>
      <w:bookmarkStart w:id="0" w:name="_GoBack"/>
      <w:bookmarkEnd w:id="0"/>
      <w:r w:rsidRPr="00C44CC3">
        <w:rPr>
          <w:sz w:val="28"/>
          <w:lang w:val="uk-UA"/>
        </w:rPr>
        <w:t xml:space="preserve">Додаток </w:t>
      </w:r>
      <w:r>
        <w:rPr>
          <w:sz w:val="28"/>
          <w:lang w:val="uk-UA"/>
        </w:rPr>
        <w:t>2</w:t>
      </w:r>
    </w:p>
    <w:p w:rsidR="00F841F3" w:rsidRPr="00C44CC3" w:rsidRDefault="00F841F3" w:rsidP="00C6650C">
      <w:pPr>
        <w:pStyle w:val="a4"/>
        <w:ind w:left="5664"/>
        <w:rPr>
          <w:sz w:val="28"/>
          <w:lang w:val="uk-UA"/>
        </w:rPr>
      </w:pPr>
      <w:r w:rsidRPr="00C44CC3">
        <w:rPr>
          <w:sz w:val="28"/>
          <w:lang w:val="uk-UA"/>
        </w:rPr>
        <w:t>до рішення міської ради</w:t>
      </w:r>
    </w:p>
    <w:p w:rsidR="00F841F3" w:rsidRPr="00C44CC3" w:rsidRDefault="00F841F3" w:rsidP="00C6650C">
      <w:pPr>
        <w:pStyle w:val="a4"/>
        <w:ind w:left="5664"/>
        <w:rPr>
          <w:sz w:val="28"/>
          <w:lang w:val="uk-UA"/>
        </w:rPr>
      </w:pPr>
      <w:r w:rsidRPr="00C44CC3">
        <w:rPr>
          <w:sz w:val="28"/>
          <w:lang w:val="uk-UA"/>
        </w:rPr>
        <w:t xml:space="preserve">від 28 січня 2021 року № </w:t>
      </w:r>
    </w:p>
    <w:p w:rsidR="00D86F80" w:rsidRDefault="00D86F80">
      <w:pPr>
        <w:rPr>
          <w:sz w:val="28"/>
          <w:szCs w:val="28"/>
          <w:lang w:val="uk-UA"/>
        </w:rPr>
      </w:pPr>
    </w:p>
    <w:p w:rsidR="00D86F80" w:rsidRDefault="00D86F80" w:rsidP="003B19C7">
      <w:pPr>
        <w:rPr>
          <w:sz w:val="28"/>
          <w:szCs w:val="28"/>
          <w:lang w:val="uk-UA"/>
        </w:rPr>
      </w:pPr>
    </w:p>
    <w:tbl>
      <w:tblPr>
        <w:tblW w:w="9709" w:type="dxa"/>
        <w:tblInd w:w="98" w:type="dxa"/>
        <w:tblLook w:val="04A0"/>
      </w:tblPr>
      <w:tblGrid>
        <w:gridCol w:w="478"/>
        <w:gridCol w:w="3891"/>
        <w:gridCol w:w="876"/>
        <w:gridCol w:w="872"/>
        <w:gridCol w:w="872"/>
        <w:gridCol w:w="872"/>
        <w:gridCol w:w="872"/>
        <w:gridCol w:w="669"/>
        <w:gridCol w:w="669"/>
      </w:tblGrid>
      <w:tr w:rsidR="00C6650C" w:rsidRPr="00C6650C" w:rsidTr="00C6650C">
        <w:trPr>
          <w:trHeight w:val="375"/>
        </w:trPr>
        <w:tc>
          <w:tcPr>
            <w:tcW w:w="97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650C">
              <w:rPr>
                <w:color w:val="000000"/>
                <w:sz w:val="28"/>
                <w:szCs w:val="28"/>
              </w:rPr>
              <w:t>Структура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чисельність</w:t>
            </w:r>
          </w:p>
        </w:tc>
      </w:tr>
      <w:tr w:rsidR="00C6650C" w:rsidRPr="00C6650C" w:rsidTr="00C6650C">
        <w:trPr>
          <w:trHeight w:val="375"/>
        </w:trPr>
        <w:tc>
          <w:tcPr>
            <w:tcW w:w="97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установи "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Фінансово-господарська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група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6650C" w:rsidRPr="00C6650C" w:rsidTr="00C6650C">
        <w:trPr>
          <w:trHeight w:val="375"/>
        </w:trPr>
        <w:tc>
          <w:tcPr>
            <w:tcW w:w="97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закладів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"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Вільнянської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6650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6650C" w:rsidRPr="00C6650C" w:rsidTr="00C6650C">
        <w:trPr>
          <w:trHeight w:val="390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RANGE!B7"/>
            <w:r w:rsidRPr="00C6650C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6650C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C6650C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п</w:t>
            </w:r>
            <w:bookmarkEnd w:id="1"/>
            <w:proofErr w:type="spellEnd"/>
          </w:p>
        </w:tc>
        <w:tc>
          <w:tcPr>
            <w:tcW w:w="43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6650C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C6650C">
              <w:rPr>
                <w:color w:val="000000"/>
                <w:sz w:val="28"/>
                <w:szCs w:val="28"/>
              </w:rPr>
              <w:t>ідрозділу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та посад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штатних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одиниць</w:t>
            </w:r>
            <w:proofErr w:type="spellEnd"/>
          </w:p>
        </w:tc>
      </w:tr>
      <w:tr w:rsidR="00C6650C" w:rsidRPr="00C6650C" w:rsidTr="00C6650C">
        <w:trPr>
          <w:trHeight w:val="70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Адміністративно-управлінський</w:t>
            </w:r>
            <w:proofErr w:type="spellEnd"/>
            <w:r w:rsidRPr="00C6650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апарат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Централізована</w:t>
            </w:r>
            <w:proofErr w:type="spellEnd"/>
            <w:r w:rsidRPr="00C6650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бухгалтерія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Заступник головного бухгалтера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3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Економі</w:t>
            </w:r>
            <w:proofErr w:type="gramStart"/>
            <w:r w:rsidRPr="00C6650C">
              <w:rPr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650C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Господарча</w:t>
            </w:r>
            <w:proofErr w:type="spellEnd"/>
            <w:r w:rsidRPr="00C6650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b/>
                <w:bCs/>
                <w:color w:val="000000"/>
                <w:sz w:val="28"/>
                <w:szCs w:val="28"/>
              </w:rPr>
              <w:t>група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Завідувач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господарством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Інженер-програмі</w:t>
            </w:r>
            <w:proofErr w:type="gramStart"/>
            <w:r w:rsidRPr="00C6650C">
              <w:rPr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Слюсар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- ремонтник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6650C">
              <w:rPr>
                <w:color w:val="000000"/>
                <w:sz w:val="28"/>
                <w:szCs w:val="28"/>
              </w:rPr>
              <w:t>Інженер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C6650C">
              <w:rPr>
                <w:color w:val="000000"/>
                <w:sz w:val="28"/>
                <w:szCs w:val="28"/>
              </w:rPr>
              <w:t>енергетик</w:t>
            </w:r>
            <w:proofErr w:type="spellEnd"/>
            <w:r w:rsidRPr="00C6650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1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РАЗОМ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650C">
              <w:rPr>
                <w:b/>
                <w:bCs/>
                <w:color w:val="000000"/>
                <w:sz w:val="28"/>
                <w:szCs w:val="28"/>
              </w:rPr>
              <w:t>4,5</w:t>
            </w:r>
          </w:p>
        </w:tc>
      </w:tr>
      <w:tr w:rsidR="00C6650C" w:rsidRPr="00C6650C" w:rsidTr="00C6650C">
        <w:trPr>
          <w:trHeight w:val="37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color w:val="000000"/>
                <w:sz w:val="28"/>
                <w:szCs w:val="28"/>
              </w:rPr>
            </w:pPr>
            <w:r w:rsidRPr="00C6650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6650C">
              <w:rPr>
                <w:b/>
                <w:bCs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650C" w:rsidRPr="00C6650C" w:rsidRDefault="00C6650C" w:rsidP="00C665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6650C">
              <w:rPr>
                <w:b/>
                <w:bCs/>
                <w:color w:val="000000"/>
                <w:sz w:val="28"/>
                <w:szCs w:val="28"/>
              </w:rPr>
              <w:t>11,5</w:t>
            </w:r>
          </w:p>
        </w:tc>
      </w:tr>
    </w:tbl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D86F80" w:rsidRDefault="00D86F80">
      <w:pPr>
        <w:rPr>
          <w:sz w:val="28"/>
          <w:szCs w:val="28"/>
          <w:lang w:val="uk-UA"/>
        </w:rPr>
      </w:pPr>
    </w:p>
    <w:p w:rsidR="00D86F80" w:rsidRDefault="00D86F80">
      <w:pPr>
        <w:rPr>
          <w:sz w:val="28"/>
          <w:szCs w:val="28"/>
          <w:lang w:val="uk-UA"/>
        </w:rPr>
      </w:pPr>
    </w:p>
    <w:sectPr w:rsidR="00D86F80" w:rsidSect="00C665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efaultTabStop w:val="708"/>
  <w:characterSpacingControl w:val="doNotCompress"/>
  <w:compat/>
  <w:rsids>
    <w:rsidRoot w:val="00D86F80"/>
    <w:rsid w:val="003B19C7"/>
    <w:rsid w:val="00B60315"/>
    <w:rsid w:val="00C6650C"/>
    <w:rsid w:val="00D86F80"/>
    <w:rsid w:val="00E007A8"/>
    <w:rsid w:val="00E2411A"/>
    <w:rsid w:val="00F841F3"/>
    <w:rsid w:val="00F91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7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F841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Yrist</cp:lastModifiedBy>
  <cp:revision>4</cp:revision>
  <cp:lastPrinted>2021-01-11T09:47:00Z</cp:lastPrinted>
  <dcterms:created xsi:type="dcterms:W3CDTF">2021-01-11T09:27:00Z</dcterms:created>
  <dcterms:modified xsi:type="dcterms:W3CDTF">2021-01-20T10:24:00Z</dcterms:modified>
</cp:coreProperties>
</file>