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Депутатські фракції і групи</w:t>
      </w:r>
    </w:p>
    <w:p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Депутатські фракції і групи, утворені у Вільнянській міській раді восьмого скликання</w:t>
      </w:r>
    </w:p>
    <w:p>
      <w:pPr>
        <w:rPr>
          <w:b/>
          <w:bCs/>
          <w:color w:val="333333"/>
          <w:sz w:val="28"/>
          <w:szCs w:val="28"/>
          <w:shd w:val="clear" w:color="auto" w:fill="FFFFFF"/>
          <w:lang w:val="uk-UA"/>
        </w:rPr>
      </w:pPr>
    </w:p>
    <w:p>
      <w:pPr>
        <w:rPr>
          <w:b/>
          <w:bCs/>
          <w:color w:val="333333"/>
          <w:sz w:val="28"/>
          <w:szCs w:val="28"/>
          <w:shd w:val="clear" w:color="auto" w:fill="FFFFFF"/>
          <w:lang w:val="uk-UA"/>
        </w:rPr>
      </w:pPr>
      <w:r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Депутатська фракція Запорізької регіональної організації </w:t>
      </w:r>
    </w:p>
    <w:p>
      <w:pPr>
        <w:rPr>
          <w:b/>
          <w:bCs/>
          <w:color w:val="333333"/>
          <w:sz w:val="28"/>
          <w:szCs w:val="28"/>
          <w:shd w:val="clear" w:color="auto" w:fill="FFFFFF"/>
          <w:lang w:val="uk-UA"/>
        </w:rPr>
      </w:pPr>
      <w:r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Політичної партії </w:t>
      </w:r>
      <w:r>
        <w:rPr>
          <w:b/>
          <w:sz w:val="28"/>
          <w:szCs w:val="28"/>
          <w:lang w:val="uk-UA"/>
        </w:rPr>
        <w:t xml:space="preserve"> “Опозиційна платформа - за життя” 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1.Хмара Ольга Володимирівна- голова  фракції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2.Шпитальов Руслан Георгійович 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3.Коваленко Ірина Олександрівна 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4.Негрей Володимир Григорович 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5.Щеглова Людмила Іванівна 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Хмара Андрій Федорович </w:t>
      </w:r>
    </w:p>
    <w:p>
      <w:pPr>
        <w:rPr>
          <w:b/>
          <w:bCs/>
          <w:color w:val="333333"/>
          <w:sz w:val="28"/>
          <w:szCs w:val="28"/>
          <w:shd w:val="clear" w:color="auto" w:fill="FFFFFF"/>
          <w:lang w:val="uk-UA"/>
        </w:rPr>
      </w:pPr>
    </w:p>
    <w:p>
      <w:pPr>
        <w:rPr>
          <w:b/>
          <w:bCs/>
          <w:color w:val="333333"/>
          <w:sz w:val="28"/>
          <w:szCs w:val="28"/>
          <w:shd w:val="clear" w:color="auto" w:fill="FFFFFF"/>
          <w:lang w:val="uk-UA"/>
        </w:rPr>
      </w:pPr>
      <w:r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Депутатська фракція </w:t>
      </w:r>
      <w:r>
        <w:rPr>
          <w:b/>
          <w:sz w:val="28"/>
          <w:szCs w:val="28"/>
          <w:lang w:val="uk-UA"/>
        </w:rPr>
        <w:t>“ПАРТІЯ ЗЕЛЕНИХ УКРАЇНИ ”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1.Буркот Дмитро Валерійович –голова фракції 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2.Супруненко Аліна Григорівна 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3.Коненко Роман Валентинович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4.Груба Ірина Георгіївна 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5.Салякін Андрій Олександрович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Шпунер Ірина Петрівна</w:t>
      </w:r>
    </w:p>
    <w:p>
      <w:pPr>
        <w:rPr>
          <w:b/>
          <w:bCs/>
          <w:color w:val="333333"/>
          <w:sz w:val="28"/>
          <w:szCs w:val="28"/>
          <w:shd w:val="clear" w:color="auto" w:fill="FFFFFF"/>
          <w:lang w:val="uk-UA"/>
        </w:rPr>
      </w:pPr>
    </w:p>
    <w:p>
      <w:pPr>
        <w:rPr>
          <w:sz w:val="28"/>
          <w:szCs w:val="28"/>
          <w:lang w:val="uk-UA"/>
        </w:rPr>
      </w:pPr>
      <w:r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Депутатська фракція Запорізької обласної організації  </w:t>
      </w:r>
    </w:p>
    <w:p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політичної партії  “НАШ КРАЙ ”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1.Дончик Тетяна Георгіївна- голова фракції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2.Литвиненко Сергій Іванович 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3.Петрів Людмила Сергіївна </w:t>
      </w:r>
    </w:p>
    <w:p>
      <w:pPr>
        <w:rPr>
          <w:b/>
          <w:bCs/>
          <w:color w:val="333333"/>
          <w:sz w:val="28"/>
          <w:szCs w:val="28"/>
          <w:shd w:val="clear" w:color="auto" w:fill="FFFFFF"/>
          <w:lang w:val="uk-UA"/>
        </w:rPr>
      </w:pPr>
    </w:p>
    <w:p>
      <w:pPr>
        <w:rPr>
          <w:b/>
          <w:bCs/>
          <w:color w:val="333333"/>
          <w:sz w:val="28"/>
          <w:szCs w:val="28"/>
          <w:shd w:val="clear" w:color="auto" w:fill="FFFFFF"/>
          <w:lang w:val="uk-UA"/>
        </w:rPr>
      </w:pPr>
      <w:r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Депутатська фракція  </w:t>
      </w:r>
      <w:r>
        <w:rPr>
          <w:b/>
          <w:sz w:val="28"/>
          <w:szCs w:val="28"/>
          <w:lang w:val="uk-UA"/>
        </w:rPr>
        <w:t xml:space="preserve">Політична Партія  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  <w:lang w:val="uk-UA"/>
        </w:rPr>
        <w:t>ОПОЗИЦІЙНИЙ БЛОК</w:t>
      </w:r>
      <w:r>
        <w:rPr>
          <w:b/>
          <w:sz w:val="28"/>
          <w:szCs w:val="28"/>
        </w:rPr>
        <w:t>”</w:t>
      </w:r>
      <w:r>
        <w:rPr>
          <w:b/>
          <w:sz w:val="28"/>
          <w:szCs w:val="28"/>
          <w:lang w:val="uk-UA"/>
        </w:rPr>
        <w:t xml:space="preserve"> Запорізької області 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1.Банделюк Івана Дмитрович- голова фракції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2.Ємельянова Валентина Олексіївна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3.Текуч Денис Сергійович</w:t>
      </w: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  <w:r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Депутатська фракція  Запорізької територіальної організації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політичної партії</w:t>
      </w:r>
      <w:r>
        <w:rPr>
          <w:sz w:val="28"/>
          <w:szCs w:val="28"/>
          <w:lang w:val="uk-UA"/>
        </w:rPr>
        <w:t xml:space="preserve"> “ЄВРОПЕЙСЬКА СОЛІДАРНІСТЬ ”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1.Мороз Олександр Борисович – голова фракції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2.Сіненко Сергій Васильович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3.Білобородов Костянтин Олександрович </w:t>
      </w:r>
    </w:p>
    <w:p>
      <w:pPr>
        <w:rPr>
          <w:sz w:val="28"/>
          <w:szCs w:val="28"/>
          <w:lang w:val="uk-UA"/>
        </w:rPr>
      </w:pPr>
    </w:p>
    <w:p>
      <w:pPr>
        <w:rPr>
          <w:rFonts w:hint="default"/>
          <w:sz w:val="28"/>
          <w:szCs w:val="28"/>
          <w:lang w:val="uk-UA"/>
        </w:rPr>
      </w:pPr>
      <w:r>
        <w:rPr>
          <w:rFonts w:hint="default"/>
          <w:sz w:val="28"/>
          <w:szCs w:val="28"/>
          <w:lang w:val="uk-UA"/>
        </w:rPr>
        <w:t xml:space="preserve">Депутатська фракція </w:t>
      </w:r>
      <w:r>
        <w:rPr>
          <w:rFonts w:hint="default"/>
          <w:b/>
          <w:bCs/>
          <w:sz w:val="28"/>
          <w:szCs w:val="28"/>
          <w:lang w:val="uk-UA"/>
        </w:rPr>
        <w:t>«СЛУГА НАРОДУ»</w:t>
      </w:r>
      <w:r>
        <w:rPr>
          <w:rFonts w:hint="default"/>
          <w:sz w:val="28"/>
          <w:szCs w:val="28"/>
          <w:lang w:val="uk-UA"/>
        </w:rPr>
        <w:t xml:space="preserve"> від Запорізької обласної </w:t>
      </w:r>
      <w:r>
        <w:rPr>
          <w:rFonts w:hint="default"/>
          <w:b/>
          <w:bCs/>
          <w:sz w:val="28"/>
          <w:szCs w:val="28"/>
          <w:lang w:val="uk-UA"/>
        </w:rPr>
        <w:t>організації ПОЛІТИЧНОЇ ПАРТИ «СЛУГА НАРОДУ»</w:t>
      </w:r>
    </w:p>
    <w:p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Яблуновський</w:t>
      </w:r>
      <w:r>
        <w:rPr>
          <w:rFonts w:hint="default"/>
          <w:sz w:val="28"/>
          <w:szCs w:val="28"/>
          <w:lang w:val="uk-UA"/>
        </w:rPr>
        <w:t xml:space="preserve"> Юрій Георгійович - голова фракції</w:t>
      </w:r>
    </w:p>
    <w:p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rFonts w:hint="default"/>
          <w:sz w:val="28"/>
          <w:szCs w:val="28"/>
          <w:lang w:val="uk-UA"/>
        </w:rPr>
        <w:t xml:space="preserve"> Кот Світлана Іванівна</w:t>
      </w:r>
    </w:p>
    <w:p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rFonts w:hint="default"/>
          <w:sz w:val="28"/>
          <w:szCs w:val="28"/>
          <w:lang w:val="uk-UA"/>
        </w:rPr>
        <w:t xml:space="preserve">Шраменко Світлана Іванівна, </w:t>
      </w:r>
    </w:p>
    <w:p>
      <w:pPr>
        <w:numPr>
          <w:ilvl w:val="0"/>
          <w:numId w:val="1"/>
        </w:numPr>
        <w:rPr>
          <w:rFonts w:asciiTheme="minorHAnsi" w:hAnsiTheme="minorHAnsi" w:cstheme="minorBidi"/>
          <w:sz w:val="22"/>
          <w:szCs w:val="22"/>
          <w:lang w:val="uk-UA"/>
        </w:rPr>
      </w:pPr>
      <w:r>
        <w:rPr>
          <w:rFonts w:hint="default"/>
          <w:sz w:val="28"/>
          <w:szCs w:val="28"/>
          <w:lang w:val="uk-UA"/>
        </w:rPr>
        <w:t xml:space="preserve">Білоконь Світлана Вікторівна </w:t>
      </w:r>
      <w:bookmarkStart w:id="0" w:name="_GoBack"/>
      <w:bookmarkEnd w:id="0"/>
    </w:p>
    <w:p/>
    <w:p/>
    <w:p>
      <w:pPr>
        <w:rPr>
          <w:lang w:val="uk-UA"/>
        </w:rPr>
      </w:pPr>
      <w:r>
        <w:rPr>
          <w:lang w:val="uk-UA"/>
        </w:rPr>
        <w:t xml:space="preserve">  </w:t>
      </w:r>
    </w:p>
    <w:p>
      <w:pPr>
        <w:rPr>
          <w:lang w:val="uk-UA"/>
        </w:rPr>
      </w:pPr>
    </w:p>
    <w:p>
      <w:pPr>
        <w:rPr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0801B7"/>
    <w:multiLevelType w:val="singleLevel"/>
    <w:tmpl w:val="0D0801B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DA"/>
    <w:rsid w:val="000D1155"/>
    <w:rsid w:val="002300CA"/>
    <w:rsid w:val="002C08CE"/>
    <w:rsid w:val="00531B86"/>
    <w:rsid w:val="007E2244"/>
    <w:rsid w:val="00B24B33"/>
    <w:rsid w:val="00C26B5B"/>
    <w:rsid w:val="00C53EDA"/>
    <w:rsid w:val="00DF384E"/>
    <w:rsid w:val="00E20EAA"/>
    <w:rsid w:val="00F80ED1"/>
    <w:rsid w:val="2E4F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jc w:val="center"/>
      <w:outlineLvl w:val="0"/>
    </w:pPr>
    <w:rPr>
      <w:b/>
      <w:bCs/>
      <w:sz w:val="36"/>
      <w:lang w:val="uk-UA"/>
    </w:rPr>
  </w:style>
  <w:style w:type="paragraph" w:styleId="3">
    <w:name w:val="heading 2"/>
    <w:basedOn w:val="1"/>
    <w:next w:val="1"/>
    <w:link w:val="11"/>
    <w:qFormat/>
    <w:uiPriority w:val="0"/>
    <w:pPr>
      <w:keepNext/>
      <w:jc w:val="center"/>
      <w:outlineLvl w:val="1"/>
    </w:pPr>
    <w:rPr>
      <w:b/>
      <w:bCs/>
      <w:sz w:val="32"/>
      <w:lang w:val="uk-UA"/>
    </w:rPr>
  </w:style>
  <w:style w:type="paragraph" w:styleId="4">
    <w:name w:val="heading 3"/>
    <w:basedOn w:val="1"/>
    <w:next w:val="1"/>
    <w:link w:val="12"/>
    <w:qFormat/>
    <w:uiPriority w:val="0"/>
    <w:pPr>
      <w:keepNext/>
      <w:outlineLvl w:val="2"/>
    </w:pPr>
    <w:rPr>
      <w:b/>
      <w:bCs/>
      <w:lang w:val="uk-U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16"/>
    <w:semiHidden/>
    <w:unhideWhenUsed/>
    <w:uiPriority w:val="99"/>
    <w:rPr>
      <w:rFonts w:ascii="Tahoma" w:hAnsi="Tahoma" w:cs="Tahoma"/>
      <w:sz w:val="16"/>
      <w:szCs w:val="16"/>
    </w:rPr>
  </w:style>
  <w:style w:type="paragraph" w:styleId="8">
    <w:name w:val="Body Text"/>
    <w:basedOn w:val="1"/>
    <w:link w:val="13"/>
    <w:uiPriority w:val="0"/>
    <w:pPr>
      <w:jc w:val="both"/>
    </w:pPr>
    <w:rPr>
      <w:lang w:val="uk-UA"/>
    </w:rPr>
  </w:style>
  <w:style w:type="paragraph" w:styleId="9">
    <w:name w:val="Body Text 3"/>
    <w:basedOn w:val="1"/>
    <w:link w:val="15"/>
    <w:qFormat/>
    <w:uiPriority w:val="0"/>
    <w:pPr>
      <w:spacing w:after="120"/>
    </w:pPr>
    <w:rPr>
      <w:sz w:val="16"/>
      <w:szCs w:val="16"/>
      <w:lang w:val="uk-UA"/>
    </w:rPr>
  </w:style>
  <w:style w:type="character" w:customStyle="1" w:styleId="10">
    <w:name w:val="Заголовок 1 Знак"/>
    <w:basedOn w:val="5"/>
    <w:link w:val="2"/>
    <w:qFormat/>
    <w:uiPriority w:val="0"/>
    <w:rPr>
      <w:rFonts w:ascii="Times New Roman" w:hAnsi="Times New Roman" w:eastAsia="Times New Roman" w:cs="Times New Roman"/>
      <w:b/>
      <w:bCs/>
      <w:sz w:val="36"/>
      <w:szCs w:val="24"/>
      <w:lang w:val="uk-UA" w:eastAsia="ru-RU"/>
    </w:rPr>
  </w:style>
  <w:style w:type="character" w:customStyle="1" w:styleId="11">
    <w:name w:val="Заголовок 2 Знак"/>
    <w:basedOn w:val="5"/>
    <w:link w:val="3"/>
    <w:qFormat/>
    <w:uiPriority w:val="0"/>
    <w:rPr>
      <w:rFonts w:ascii="Times New Roman" w:hAnsi="Times New Roman" w:eastAsia="Times New Roman" w:cs="Times New Roman"/>
      <w:b/>
      <w:bCs/>
      <w:sz w:val="32"/>
      <w:szCs w:val="24"/>
      <w:lang w:val="uk-UA" w:eastAsia="ru-RU"/>
    </w:rPr>
  </w:style>
  <w:style w:type="character" w:customStyle="1" w:styleId="12">
    <w:name w:val="Заголовок 3 Знак"/>
    <w:basedOn w:val="5"/>
    <w:link w:val="4"/>
    <w:uiPriority w:val="0"/>
    <w:rPr>
      <w:rFonts w:ascii="Times New Roman" w:hAnsi="Times New Roman" w:eastAsia="Times New Roman" w:cs="Times New Roman"/>
      <w:b/>
      <w:bCs/>
      <w:sz w:val="24"/>
      <w:szCs w:val="24"/>
      <w:lang w:val="uk-UA" w:eastAsia="ru-RU"/>
    </w:rPr>
  </w:style>
  <w:style w:type="character" w:customStyle="1" w:styleId="13">
    <w:name w:val="Основной текст Знак"/>
    <w:basedOn w:val="5"/>
    <w:link w:val="8"/>
    <w:qFormat/>
    <w:uiPriority w:val="0"/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paragraph" w:customStyle="1" w:styleId="14">
    <w:name w:val="Standard"/>
    <w:qFormat/>
    <w:uiPriority w:val="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eastAsia="Arial Unicode MS" w:cs="Tahoma"/>
      <w:kern w:val="3"/>
      <w:sz w:val="24"/>
      <w:szCs w:val="24"/>
      <w:lang w:val="uk-UA" w:eastAsia="ru-RU" w:bidi="ar-SA"/>
    </w:rPr>
  </w:style>
  <w:style w:type="character" w:customStyle="1" w:styleId="15">
    <w:name w:val="Основной текст 3 Знак"/>
    <w:basedOn w:val="5"/>
    <w:link w:val="9"/>
    <w:qFormat/>
    <w:uiPriority w:val="0"/>
    <w:rPr>
      <w:rFonts w:ascii="Times New Roman" w:hAnsi="Times New Roman" w:eastAsia="Times New Roman" w:cs="Times New Roman"/>
      <w:sz w:val="16"/>
      <w:szCs w:val="16"/>
      <w:lang w:val="uk-UA" w:eastAsia="ru-RU"/>
    </w:rPr>
  </w:style>
  <w:style w:type="character" w:customStyle="1" w:styleId="16">
    <w:name w:val="Текст выноски Знак"/>
    <w:basedOn w:val="5"/>
    <w:link w:val="7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7">
    <w:name w:val="Без интервала Знак"/>
    <w:link w:val="18"/>
    <w:qFormat/>
    <w:locked/>
    <w:uiPriority w:val="0"/>
    <w:rPr>
      <w:rFonts w:ascii="Times New Roman" w:hAnsi="Times New Roman" w:eastAsia="Times New Roman" w:cs="Calibri"/>
      <w:sz w:val="18"/>
      <w:szCs w:val="20"/>
      <w:lang w:val="uk-UA" w:eastAsia="ar-SA"/>
    </w:rPr>
  </w:style>
  <w:style w:type="paragraph" w:styleId="18">
    <w:name w:val="No Spacing"/>
    <w:link w:val="17"/>
    <w:qFormat/>
    <w:uiPriority w:val="0"/>
    <w:pPr>
      <w:widowControl w:val="0"/>
      <w:suppressAutoHyphens/>
      <w:spacing w:after="0" w:line="240" w:lineRule="auto"/>
      <w:ind w:firstLine="340"/>
      <w:jc w:val="both"/>
    </w:pPr>
    <w:rPr>
      <w:rFonts w:ascii="Times New Roman" w:hAnsi="Times New Roman" w:eastAsia="Times New Roman" w:cs="Calibri"/>
      <w:sz w:val="18"/>
      <w:szCs w:val="20"/>
      <w:lang w:val="uk-UA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187</Words>
  <Characters>1069</Characters>
  <Lines>8</Lines>
  <Paragraphs>2</Paragraphs>
  <TotalTime>9</TotalTime>
  <ScaleCrop>false</ScaleCrop>
  <LinksUpToDate>false</LinksUpToDate>
  <CharactersWithSpaces>1254</CharactersWithSpaces>
  <Application>WPS Office_11.2.0.10223_F1E327BC-269C-435d-A152-05C5408002CA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2021-02-09T11:27:00Z</dcterms:created>
  <dc:creator>User</dc:creator>
  <cp:lastModifiedBy>Вільнянська Міс�</cp:lastModifiedBy>
  <dcterms:modified xsi:type="dcterms:W3CDTF">2021-09-30T11:26:15Z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1049-11.2.0.10223</vt:lpwstr>
  </property>
</Properties>
</file>