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F5B" w:rsidRDefault="00DC76DA" w:rsidP="00471F5B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</w:t>
      </w:r>
      <w:r w:rsidR="00ED2B9C">
        <w:rPr>
          <w:rFonts w:ascii="Times New Roman" w:hAnsi="Times New Roman" w:cs="Times New Roman"/>
          <w:lang w:val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</w:t>
      </w:r>
      <w:r w:rsidR="00ED2B9C">
        <w:rPr>
          <w:rFonts w:ascii="Times New Roman" w:hAnsi="Times New Roman" w:cs="Times New Roman"/>
          <w:lang w:val="uk-UA"/>
        </w:rPr>
        <w:t>П Р О Є К Т</w:t>
      </w: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</w:t>
      </w:r>
    </w:p>
    <w:p w:rsidR="00471F5B" w:rsidRDefault="00471F5B" w:rsidP="00471F5B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14350" cy="676275"/>
            <wp:effectExtent l="19050" t="0" r="0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F5B" w:rsidRPr="00326FCF" w:rsidRDefault="00471F5B" w:rsidP="00471F5B">
      <w:pPr>
        <w:widowControl w:val="0"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6FCF">
        <w:rPr>
          <w:rFonts w:ascii="Times New Roman" w:hAnsi="Times New Roman" w:cs="Times New Roman"/>
          <w:b/>
          <w:sz w:val="24"/>
          <w:szCs w:val="24"/>
        </w:rPr>
        <w:t xml:space="preserve">У К </w:t>
      </w:r>
      <w:proofErr w:type="gramStart"/>
      <w:r w:rsidRPr="00326FC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26FCF">
        <w:rPr>
          <w:rFonts w:ascii="Times New Roman" w:hAnsi="Times New Roman" w:cs="Times New Roman"/>
          <w:b/>
          <w:sz w:val="24"/>
          <w:szCs w:val="24"/>
        </w:rPr>
        <w:t xml:space="preserve"> А Ї Н А</w:t>
      </w:r>
    </w:p>
    <w:p w:rsidR="00471F5B" w:rsidRDefault="00471F5B" w:rsidP="00471F5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471F5B" w:rsidRDefault="00326FCF" w:rsidP="0047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ВІЛЬНЯНСЬКА </w:t>
      </w:r>
      <w:r w:rsidR="00471F5B">
        <w:rPr>
          <w:rFonts w:ascii="Times New Roman" w:hAnsi="Times New Roman" w:cs="Times New Roman"/>
          <w:b/>
          <w:sz w:val="24"/>
          <w:szCs w:val="24"/>
        </w:rPr>
        <w:t>МІСЬКА РАДА</w:t>
      </w:r>
    </w:p>
    <w:p w:rsidR="00471F5B" w:rsidRDefault="00326FCF" w:rsidP="0047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ЗАПОРІЗЬКОЇ </w:t>
      </w:r>
      <w:r w:rsidR="00471F5B">
        <w:rPr>
          <w:rFonts w:ascii="Times New Roman" w:hAnsi="Times New Roman" w:cs="Times New Roman"/>
          <w:b/>
          <w:sz w:val="24"/>
          <w:szCs w:val="24"/>
        </w:rPr>
        <w:t>ОБЛАСТІ</w:t>
      </w:r>
    </w:p>
    <w:p w:rsidR="00471F5B" w:rsidRDefault="00471F5B" w:rsidP="00471F5B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26FCF" w:rsidRDefault="00471F5B" w:rsidP="00326FCF">
      <w:pPr>
        <w:spacing w:after="0"/>
        <w:ind w:left="567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606">
        <w:rPr>
          <w:rFonts w:ascii="Times New Roman" w:hAnsi="Times New Roman" w:cs="Times New Roman"/>
          <w:b/>
          <w:sz w:val="24"/>
          <w:szCs w:val="24"/>
          <w:lang w:val="uk-UA"/>
        </w:rPr>
        <w:t>скликання</w:t>
      </w:r>
    </w:p>
    <w:p w:rsidR="00471F5B" w:rsidRDefault="00471F5B" w:rsidP="00326FCF">
      <w:pPr>
        <w:spacing w:after="0"/>
        <w:ind w:left="567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color w:val="000000"/>
          <w:spacing w:val="-2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471F5B" w:rsidRPr="00F80606" w:rsidRDefault="00471F5B" w:rsidP="00326FCF">
      <w:pPr>
        <w:spacing w:after="0"/>
        <w:ind w:left="567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/>
        </w:rPr>
        <w:t xml:space="preserve">                                               </w:t>
      </w:r>
      <w:proofErr w:type="spellStart"/>
      <w:r w:rsidR="00EC07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  <w:t>п’</w:t>
      </w:r>
      <w:r w:rsidR="00EC0701" w:rsidRPr="00EC07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ята</w:t>
      </w:r>
      <w:proofErr w:type="spellEnd"/>
      <w:r w:rsidR="00C26925" w:rsidRPr="00C2692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  <w:t xml:space="preserve"> (позачергова) </w:t>
      </w:r>
      <w:r w:rsidRPr="00C2692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  <w:t>сесія</w:t>
      </w:r>
    </w:p>
    <w:p w:rsidR="00326FCF" w:rsidRPr="00326FCF" w:rsidRDefault="00326FCF" w:rsidP="00326FCF">
      <w:pPr>
        <w:spacing w:after="0"/>
        <w:ind w:left="567"/>
        <w:rPr>
          <w:rFonts w:ascii="Times New Roman" w:hAnsi="Times New Roman" w:cs="Times New Roman"/>
          <w:lang w:val="uk-UA"/>
        </w:rPr>
      </w:pPr>
    </w:p>
    <w:p w:rsidR="00471F5B" w:rsidRDefault="00471F5B" w:rsidP="00471F5B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Я </w:t>
      </w:r>
    </w:p>
    <w:p w:rsidR="00471F5B" w:rsidRDefault="00471F5B" w:rsidP="00471F5B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71F5B" w:rsidRDefault="00EC0701" w:rsidP="00326FC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28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6FC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80606">
        <w:rPr>
          <w:rFonts w:ascii="Times New Roman" w:hAnsi="Times New Roman" w:cs="Times New Roman"/>
          <w:bCs/>
          <w:sz w:val="28"/>
          <w:szCs w:val="28"/>
          <w:lang w:val="uk-UA"/>
        </w:rPr>
        <w:t>01</w:t>
      </w:r>
      <w:r w:rsidR="00326FC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="00F80606">
        <w:rPr>
          <w:rFonts w:ascii="Times New Roman" w:hAnsi="Times New Roman" w:cs="Times New Roman"/>
          <w:bCs/>
          <w:sz w:val="28"/>
          <w:szCs w:val="28"/>
          <w:lang w:val="uk-UA"/>
        </w:rPr>
        <w:t>21р.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</w:t>
      </w:r>
      <w:r w:rsidR="00DC0E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6F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</w:p>
    <w:p w:rsidR="00326FCF" w:rsidRDefault="00326FCF" w:rsidP="00326FC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26FCF" w:rsidRDefault="00326FCF" w:rsidP="00326FC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26FCF" w:rsidRDefault="00326FCF" w:rsidP="00326FCF">
      <w:pPr>
        <w:spacing w:after="0"/>
        <w:rPr>
          <w:rFonts w:ascii="Times New Roman" w:eastAsia="Arial Unicode MS" w:hAnsi="Times New Roman" w:cs="Times New Roman"/>
          <w:sz w:val="28"/>
          <w:szCs w:val="28"/>
          <w:highlight w:val="yellow"/>
          <w:lang w:val="uk-UA"/>
        </w:rPr>
      </w:pPr>
    </w:p>
    <w:p w:rsidR="00326FCF" w:rsidRDefault="00471F5B" w:rsidP="00326FC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умови оплати праці міського голови Мусієнко Н.О.</w:t>
      </w:r>
    </w:p>
    <w:p w:rsidR="00326FCF" w:rsidRDefault="00326FCF" w:rsidP="00326FC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71F5B" w:rsidRDefault="00471F5B" w:rsidP="00326FCF">
      <w:pPr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ст.26, ст.28, ст. 42, ст.45, ст.46,  Закону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Україні, ст.</w:t>
      </w:r>
      <w:r w:rsidR="005B33B5">
        <w:rPr>
          <w:rFonts w:ascii="Times New Roman" w:hAnsi="Times New Roman" w:cs="Times New Roman"/>
          <w:sz w:val="28"/>
          <w:szCs w:val="28"/>
          <w:lang w:val="uk-UA"/>
        </w:rPr>
        <w:t>ст.15,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службу в органах місцевого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самоврядування”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на підставі постанови Кабінету Міністрів України від 09.03.2006 № 268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упорядкування структури та умов оплати  праці працівників апарату органів виконавчої влади, органів прокуратури, судів та інших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органів”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(із змінами та доповненнями),</w:t>
      </w:r>
      <w:r w:rsidR="00164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E70" w:rsidRPr="006815FB">
        <w:rPr>
          <w:rFonts w:ascii="Times New Roman" w:hAnsi="Times New Roman" w:cs="Times New Roman"/>
          <w:sz w:val="28"/>
          <w:szCs w:val="28"/>
          <w:lang w:val="uk-UA"/>
        </w:rPr>
        <w:t xml:space="preserve">рішенням міської ради від </w:t>
      </w:r>
      <w:r w:rsidR="00C26925">
        <w:rPr>
          <w:rFonts w:ascii="Times New Roman" w:hAnsi="Times New Roman" w:cs="Times New Roman"/>
          <w:sz w:val="28"/>
          <w:szCs w:val="28"/>
          <w:lang w:val="uk-UA"/>
        </w:rPr>
        <w:t>24.12.2020р.</w:t>
      </w:r>
      <w:r w:rsidR="00164E70" w:rsidRPr="006815FB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64E70" w:rsidRPr="00C2692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2692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64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E70" w:rsidRPr="006815FB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структури </w:t>
      </w:r>
      <w:r w:rsidR="00C26925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ради </w:t>
      </w:r>
      <w:r w:rsidR="00164E70" w:rsidRPr="006815FB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26925">
        <w:rPr>
          <w:rFonts w:ascii="Times New Roman" w:hAnsi="Times New Roman" w:cs="Times New Roman"/>
          <w:sz w:val="28"/>
          <w:szCs w:val="28"/>
          <w:lang w:val="uk-UA"/>
        </w:rPr>
        <w:t>їх загальної чисельності</w:t>
      </w:r>
      <w:r w:rsidR="00164E70" w:rsidRPr="006815FB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471F5B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</w:t>
      </w:r>
    </w:p>
    <w:p w:rsidR="00471F5B" w:rsidRDefault="00471F5B" w:rsidP="00471F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ВИРІШИЛА: </w:t>
      </w:r>
    </w:p>
    <w:p w:rsidR="00326FCF" w:rsidRDefault="00471F5B" w:rsidP="00326FCF">
      <w:pPr>
        <w:ind w:firstLine="697"/>
        <w:jc w:val="both"/>
        <w:rPr>
          <w:rStyle w:val="FontStyle12"/>
          <w:rFonts w:ascii="Times New Roman" w:hAnsi="Times New Roman" w:cs="Times New Roman"/>
          <w:lang w:val="uk-UA"/>
        </w:rPr>
      </w:pPr>
      <w:r>
        <w:rPr>
          <w:rStyle w:val="FontStyle12"/>
          <w:rFonts w:ascii="Times New Roman" w:hAnsi="Times New Roman" w:cs="Times New Roman"/>
          <w:lang w:val="uk-UA"/>
        </w:rPr>
        <w:t xml:space="preserve">1. </w:t>
      </w:r>
      <w:r w:rsidR="00F80606">
        <w:rPr>
          <w:rStyle w:val="FontStyle12"/>
          <w:rFonts w:ascii="Times New Roman" w:hAnsi="Times New Roman" w:cs="Times New Roman"/>
          <w:lang w:val="uk-UA"/>
        </w:rPr>
        <w:t>У</w:t>
      </w:r>
      <w:r>
        <w:rPr>
          <w:rStyle w:val="FontStyle12"/>
          <w:rFonts w:ascii="Times New Roman" w:hAnsi="Times New Roman" w:cs="Times New Roman"/>
          <w:lang w:val="uk-UA"/>
        </w:rPr>
        <w:t xml:space="preserve">становити умови оплати праці на </w:t>
      </w:r>
      <w:r w:rsidR="005B33B5">
        <w:rPr>
          <w:rStyle w:val="FontStyle12"/>
          <w:rFonts w:ascii="Times New Roman" w:hAnsi="Times New Roman" w:cs="Times New Roman"/>
          <w:lang w:val="uk-UA"/>
        </w:rPr>
        <w:t>202</w:t>
      </w:r>
      <w:r w:rsidR="00F80606">
        <w:rPr>
          <w:rStyle w:val="FontStyle12"/>
          <w:rFonts w:ascii="Times New Roman" w:hAnsi="Times New Roman" w:cs="Times New Roman"/>
          <w:lang w:val="uk-UA"/>
        </w:rPr>
        <w:t>1</w:t>
      </w:r>
      <w:r w:rsidR="005B33B5">
        <w:rPr>
          <w:rStyle w:val="FontStyle12"/>
          <w:rFonts w:ascii="Times New Roman" w:hAnsi="Times New Roman" w:cs="Times New Roman"/>
          <w:lang w:val="uk-UA"/>
        </w:rPr>
        <w:t xml:space="preserve"> р</w:t>
      </w:r>
      <w:r w:rsidR="00F80606">
        <w:rPr>
          <w:rStyle w:val="FontStyle12"/>
          <w:rFonts w:ascii="Times New Roman" w:hAnsi="Times New Roman" w:cs="Times New Roman"/>
          <w:lang w:val="uk-UA"/>
        </w:rPr>
        <w:t>ік</w:t>
      </w:r>
      <w:r>
        <w:rPr>
          <w:rStyle w:val="FontStyle12"/>
          <w:rFonts w:ascii="Times New Roman" w:hAnsi="Times New Roman" w:cs="Times New Roman"/>
          <w:lang w:val="uk-UA"/>
        </w:rPr>
        <w:t xml:space="preserve"> міському голові Мусієнко Наталі Олександрівні: </w:t>
      </w:r>
    </w:p>
    <w:p w:rsidR="007E2200" w:rsidRDefault="00471F5B" w:rsidP="00326FCF">
      <w:pPr>
        <w:ind w:firstLine="6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FontStyle12"/>
          <w:rFonts w:ascii="Times New Roman" w:hAnsi="Times New Roman" w:cs="Times New Roman"/>
          <w:lang w:val="uk-UA"/>
        </w:rPr>
        <w:t xml:space="preserve">- </w:t>
      </w:r>
      <w:r w:rsidR="005B33B5" w:rsidRPr="002771E7">
        <w:rPr>
          <w:rFonts w:ascii="Times New Roman" w:hAnsi="Times New Roman" w:cs="Times New Roman"/>
          <w:sz w:val="28"/>
          <w:szCs w:val="28"/>
          <w:lang w:val="uk-UA"/>
        </w:rPr>
        <w:t>підтвердити</w:t>
      </w:r>
      <w:r w:rsidR="005B33B5" w:rsidRPr="00471F5B">
        <w:rPr>
          <w:rFonts w:ascii="Times New Roman" w:hAnsi="Times New Roman" w:cs="Times New Roman"/>
          <w:sz w:val="28"/>
          <w:szCs w:val="28"/>
        </w:rPr>
        <w:t xml:space="preserve"> 7 ранг </w:t>
      </w:r>
      <w:r w:rsidR="005B33B5" w:rsidRPr="002771E7">
        <w:rPr>
          <w:rFonts w:ascii="Times New Roman" w:hAnsi="Times New Roman" w:cs="Times New Roman"/>
          <w:sz w:val="28"/>
          <w:szCs w:val="28"/>
          <w:lang w:val="uk-UA"/>
        </w:rPr>
        <w:t>посадової особи місцевого самоврядування</w:t>
      </w:r>
      <w:r w:rsidR="005B33B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33B5" w:rsidRDefault="00471F5B" w:rsidP="00326FCF">
      <w:pPr>
        <w:ind w:firstLine="697"/>
        <w:jc w:val="both"/>
        <w:rPr>
          <w:rStyle w:val="FontStyle12"/>
          <w:rFonts w:ascii="Times New Roman" w:hAnsi="Times New Roman" w:cs="Times New Roman"/>
          <w:lang w:val="uk-UA"/>
        </w:rPr>
      </w:pPr>
      <w:r>
        <w:rPr>
          <w:rStyle w:val="FontStyle12"/>
          <w:rFonts w:ascii="Times New Roman" w:hAnsi="Times New Roman" w:cs="Times New Roman"/>
          <w:lang w:val="uk-UA"/>
        </w:rPr>
        <w:t>-</w:t>
      </w:r>
      <w:r w:rsidR="006F39EE">
        <w:rPr>
          <w:rStyle w:val="FontStyle12"/>
          <w:rFonts w:ascii="Times New Roman" w:hAnsi="Times New Roman" w:cs="Times New Roman"/>
          <w:lang w:val="uk-UA"/>
        </w:rPr>
        <w:t xml:space="preserve"> </w:t>
      </w:r>
      <w:r w:rsidR="005B33B5">
        <w:rPr>
          <w:rStyle w:val="FontStyle12"/>
          <w:rFonts w:ascii="Times New Roman" w:hAnsi="Times New Roman" w:cs="Times New Roman"/>
          <w:lang w:val="uk-UA"/>
        </w:rPr>
        <w:t>посадовий оклад  – 12000,00 грн.;</w:t>
      </w:r>
    </w:p>
    <w:p w:rsidR="00164E70" w:rsidRDefault="00164E70" w:rsidP="00164E70">
      <w:pPr>
        <w:pStyle w:val="a3"/>
        <w:spacing w:line="240" w:lineRule="auto"/>
        <w:ind w:left="0" w:firstLine="6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6FCF" w:rsidRDefault="00471F5B" w:rsidP="00326FCF">
      <w:pPr>
        <w:pStyle w:val="a3"/>
        <w:spacing w:line="240" w:lineRule="auto"/>
        <w:ind w:left="0" w:firstLine="6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щомісячну надбавку міському голові за високі досягнення у праці,  виконання особливо важливої роботи у розмірі 50 відсотків посадового окладу з урахуванням надбавки за ранг та вислугу років;</w:t>
      </w:r>
    </w:p>
    <w:p w:rsidR="00471F5B" w:rsidRDefault="00471F5B" w:rsidP="00326FCF">
      <w:pPr>
        <w:pStyle w:val="a3"/>
        <w:spacing w:line="240" w:lineRule="auto"/>
        <w:ind w:left="0" w:firstLine="6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надбавку за вислугу років у розмірі 20 відсотків посадового  окладу  з урахуванням  надбавки  за ранг посадової особи (стаж  державної служби та служби в органах місцевого самоврядування понад 10 років).</w:t>
      </w:r>
    </w:p>
    <w:p w:rsidR="00471F5B" w:rsidRDefault="00471F5B" w:rsidP="00164E70">
      <w:pPr>
        <w:pStyle w:val="a3"/>
        <w:tabs>
          <w:tab w:val="left" w:pos="1640"/>
        </w:tabs>
        <w:spacing w:after="200"/>
        <w:ind w:left="0" w:firstLine="6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Здійснювати преміювання міського голови у розмірі: </w:t>
      </w:r>
    </w:p>
    <w:p w:rsidR="00326FCF" w:rsidRDefault="00471F5B" w:rsidP="00326FCF">
      <w:pPr>
        <w:pStyle w:val="a3"/>
        <w:tabs>
          <w:tab w:val="left" w:pos="16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- 100 відсотків посадового окладу щомісячно за фактично  відпрацьований час  в межах  коштів, передбачених  на  преміювання  у  кошторисі  видатків  на  утримання  апарату  виконавчого  комітету  і  за  рахунок  економії  фонду оплати праці</w:t>
      </w:r>
      <w:r w:rsidR="00326FC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26FCF" w:rsidRDefault="00471F5B" w:rsidP="00326FCF">
      <w:pPr>
        <w:pStyle w:val="a3"/>
        <w:tabs>
          <w:tab w:val="left" w:pos="16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проводити преміювання  міського  голови  до  державних, професійних свят, ювілейних дат, Дня міста та за результатами роботи за рік у розмірі, що не перевищує середньомісячної заробітної плати (для кожної виплати) у межах фонду преміювання та економії  фонду оплати  праці.</w:t>
      </w:r>
    </w:p>
    <w:p w:rsidR="007E2200" w:rsidRDefault="00471F5B" w:rsidP="007E2200">
      <w:pPr>
        <w:pStyle w:val="a3"/>
        <w:tabs>
          <w:tab w:val="left" w:pos="16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Здійснювати виплату  матеріальної  допомоги  для  оздоровлення  при  наданні  відпустки  (її частини) у розмірі  середньомісячної  заробітної  плати.</w:t>
      </w:r>
    </w:p>
    <w:p w:rsidR="007E2200" w:rsidRDefault="00471F5B" w:rsidP="007E2200">
      <w:pPr>
        <w:pStyle w:val="a3"/>
        <w:tabs>
          <w:tab w:val="left" w:pos="16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Здійснювати виплату  матеріальної  допомоги для вирішення соціально-побутових питань  у розмірі  середньомісячної  заробітної  плати.</w:t>
      </w:r>
    </w:p>
    <w:p w:rsidR="007E2200" w:rsidRDefault="00471F5B" w:rsidP="007E2200">
      <w:pPr>
        <w:pStyle w:val="a3"/>
        <w:tabs>
          <w:tab w:val="left" w:pos="16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Відділу бухгалтерського обліку та звітності  виконавчого  комітету  міської ради виплату зазначених надбавок, матеріальної допомоги та премії  здійснювати в межах затвердженого фонду оплати праці.</w:t>
      </w:r>
    </w:p>
    <w:p w:rsidR="00471F5B" w:rsidRDefault="00471F5B" w:rsidP="007E2200">
      <w:pPr>
        <w:pStyle w:val="a3"/>
        <w:tabs>
          <w:tab w:val="left" w:pos="1640"/>
        </w:tabs>
        <w:ind w:left="0" w:firstLine="709"/>
        <w:jc w:val="both"/>
        <w:rPr>
          <w:rFonts w:ascii="Calibri" w:eastAsia="Calibri" w:hAnsi="Calibri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Контроль за виконанням рішення покласти на постійну депутатську  комісію  міської  ради  з  питань соціально-економічного  розвитку, фінансів  та бюджету.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DFKai-SB" w:hAnsi="Times New Roman" w:cs="Times New Roman"/>
          <w:sz w:val="28"/>
          <w:szCs w:val="28"/>
          <w:lang w:val="uk-UA"/>
        </w:rPr>
        <w:t xml:space="preserve"> </w:t>
      </w:r>
    </w:p>
    <w:p w:rsidR="00471F5B" w:rsidRDefault="00471F5B" w:rsidP="00471F5B">
      <w:pPr>
        <w:ind w:firstLine="720"/>
        <w:jc w:val="both"/>
        <w:rPr>
          <w:rFonts w:ascii="Calibri" w:eastAsia="Calibri" w:hAnsi="Calibri" w:cs="Times New Roman"/>
          <w:sz w:val="28"/>
          <w:szCs w:val="28"/>
          <w:highlight w:val="yellow"/>
          <w:lang w:val="uk-UA"/>
        </w:rPr>
      </w:pPr>
    </w:p>
    <w:p w:rsidR="005B33B5" w:rsidRDefault="005B33B5" w:rsidP="00471F5B">
      <w:pPr>
        <w:ind w:firstLine="720"/>
        <w:jc w:val="both"/>
        <w:rPr>
          <w:rFonts w:ascii="Calibri" w:eastAsia="Calibri" w:hAnsi="Calibri" w:cs="Times New Roman"/>
          <w:sz w:val="28"/>
          <w:szCs w:val="28"/>
          <w:highlight w:val="yellow"/>
          <w:lang w:val="uk-UA"/>
        </w:rPr>
      </w:pPr>
    </w:p>
    <w:p w:rsidR="00471F5B" w:rsidRDefault="00471F5B" w:rsidP="00471F5B">
      <w:pPr>
        <w:rPr>
          <w:rFonts w:ascii="Times New Roman" w:eastAsia="Calibri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Н</w:t>
      </w:r>
      <w:r w:rsidR="005B33B5">
        <w:rPr>
          <w:rFonts w:ascii="Times New Roman" w:hAnsi="Times New Roman" w:cs="Times New Roman"/>
          <w:sz w:val="28"/>
          <w:szCs w:val="28"/>
          <w:lang w:val="uk-UA"/>
        </w:rPr>
        <w:t>аталя МУСІЄНКО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</w:t>
      </w:r>
    </w:p>
    <w:p w:rsidR="00471F5B" w:rsidRDefault="00471F5B" w:rsidP="0047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71F5B" w:rsidRDefault="00471F5B" w:rsidP="0047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26F8" w:rsidRPr="005B33B5" w:rsidRDefault="004D26F8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  <w:r w:rsidRPr="005B33B5">
        <w:rPr>
          <w:rStyle w:val="FontStyle12"/>
          <w:rFonts w:ascii="Times New Roman" w:hAnsi="Times New Roman" w:cs="Times New Roman"/>
          <w:sz w:val="24"/>
          <w:szCs w:val="24"/>
          <w:lang w:val="uk-UA"/>
        </w:rPr>
        <w:t xml:space="preserve">Проект підготував:                                                           </w:t>
      </w:r>
    </w:p>
    <w:p w:rsidR="004D26F8" w:rsidRPr="005B33B5" w:rsidRDefault="004D26F8" w:rsidP="00326FC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B33B5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бухгалтерського обліку </w:t>
      </w:r>
    </w:p>
    <w:p w:rsidR="004D26F8" w:rsidRPr="004D26F8" w:rsidRDefault="004D26F8" w:rsidP="00326FCF">
      <w:pPr>
        <w:spacing w:after="0"/>
        <w:rPr>
          <w:rFonts w:ascii="Times New Roman" w:hAnsi="Times New Roman" w:cs="Times New Roman"/>
        </w:rPr>
      </w:pPr>
      <w:r w:rsidRPr="005B33B5">
        <w:rPr>
          <w:rFonts w:ascii="Times New Roman" w:hAnsi="Times New Roman" w:cs="Times New Roman"/>
          <w:sz w:val="24"/>
          <w:szCs w:val="24"/>
          <w:lang w:val="uk-UA"/>
        </w:rPr>
        <w:t>та звітності, головний бухгалтер</w:t>
      </w:r>
      <w:r w:rsidRPr="005B33B5">
        <w:rPr>
          <w:rStyle w:val="FontStyle12"/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B33B5">
        <w:rPr>
          <w:rStyle w:val="FontStyle12"/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5B33B5">
        <w:rPr>
          <w:rStyle w:val="FontStyle12"/>
          <w:rFonts w:ascii="Times New Roman" w:hAnsi="Times New Roman" w:cs="Times New Roman"/>
          <w:sz w:val="24"/>
          <w:szCs w:val="24"/>
          <w:lang w:val="uk-UA"/>
        </w:rPr>
        <w:t xml:space="preserve">                Надія БУСОВА</w:t>
      </w:r>
      <w:r w:rsidRPr="005B33B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sectPr w:rsidR="004D26F8" w:rsidRPr="004D26F8" w:rsidSect="0012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1F5B"/>
    <w:rsid w:val="000E7222"/>
    <w:rsid w:val="0012713F"/>
    <w:rsid w:val="00164E70"/>
    <w:rsid w:val="002771E7"/>
    <w:rsid w:val="002B779E"/>
    <w:rsid w:val="002F4828"/>
    <w:rsid w:val="00326FCF"/>
    <w:rsid w:val="00336207"/>
    <w:rsid w:val="00471F5B"/>
    <w:rsid w:val="004D26F8"/>
    <w:rsid w:val="005B33B5"/>
    <w:rsid w:val="006F39EE"/>
    <w:rsid w:val="00772BA1"/>
    <w:rsid w:val="00797039"/>
    <w:rsid w:val="007E0B0F"/>
    <w:rsid w:val="007E2200"/>
    <w:rsid w:val="00AB46B4"/>
    <w:rsid w:val="00B62D27"/>
    <w:rsid w:val="00C26925"/>
    <w:rsid w:val="00D3290F"/>
    <w:rsid w:val="00D73342"/>
    <w:rsid w:val="00DC0E5C"/>
    <w:rsid w:val="00DC76DA"/>
    <w:rsid w:val="00EC0701"/>
    <w:rsid w:val="00ED2B9C"/>
    <w:rsid w:val="00ED7374"/>
    <w:rsid w:val="00F80606"/>
    <w:rsid w:val="00FF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71F5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71F5B"/>
  </w:style>
  <w:style w:type="character" w:customStyle="1" w:styleId="FontStyle12">
    <w:name w:val="Font Style12"/>
    <w:rsid w:val="00471F5B"/>
    <w:rPr>
      <w:rFonts w:ascii="Arial" w:hAnsi="Arial" w:cs="Arial" w:hint="default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1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5B"/>
    <w:rPr>
      <w:rFonts w:ascii="Tahoma" w:hAnsi="Tahoma" w:cs="Tahoma"/>
      <w:sz w:val="16"/>
      <w:szCs w:val="16"/>
    </w:rPr>
  </w:style>
  <w:style w:type="paragraph" w:customStyle="1" w:styleId="ParagraphStyle3">
    <w:name w:val="Paragraph Style3"/>
    <w:rsid w:val="004D26F8"/>
    <w:pPr>
      <w:autoSpaceDE w:val="0"/>
      <w:autoSpaceDN w:val="0"/>
      <w:adjustRightInd w:val="0"/>
      <w:spacing w:after="0" w:line="240" w:lineRule="auto"/>
      <w:ind w:left="1500" w:right="1500"/>
      <w:jc w:val="center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2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SI-BUH</dc:creator>
  <cp:keywords/>
  <dc:description/>
  <cp:lastModifiedBy>SI-BUH</cp:lastModifiedBy>
  <cp:revision>19</cp:revision>
  <cp:lastPrinted>2021-01-18T11:21:00Z</cp:lastPrinted>
  <dcterms:created xsi:type="dcterms:W3CDTF">2020-11-30T09:58:00Z</dcterms:created>
  <dcterms:modified xsi:type="dcterms:W3CDTF">2021-01-18T11:26:00Z</dcterms:modified>
</cp:coreProperties>
</file>