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A07" w:rsidRPr="00BB4FF9" w:rsidRDefault="00F64A07" w:rsidP="00F64A07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F64A07" w:rsidRPr="00BB4FF9" w:rsidRDefault="00F64A07" w:rsidP="00F64A07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F64A07" w:rsidRPr="00BB4FF9" w:rsidRDefault="00F64A07" w:rsidP="00F64A07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F64A07" w:rsidRDefault="00F64A07" w:rsidP="00F64A07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1892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F64A07" w:rsidRPr="00BB4FF9" w:rsidRDefault="00F64A07" w:rsidP="00F64A07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F64A07" w:rsidRPr="00506760" w:rsidRDefault="00F64A07" w:rsidP="00F64A07">
      <w:pPr>
        <w:pStyle w:val="a3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F64A07" w:rsidRPr="00506760" w:rsidRDefault="00F64A07" w:rsidP="00F64A07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Н.Тесленко</w:t>
      </w:r>
    </w:p>
    <w:p w:rsidR="00F64A07" w:rsidRPr="00506760" w:rsidRDefault="00F64A07" w:rsidP="00F64A07">
      <w:pPr>
        <w:rPr>
          <w:lang w:val="uk-UA"/>
        </w:rPr>
      </w:pPr>
    </w:p>
    <w:p w:rsidR="00F64A07" w:rsidRPr="00506760" w:rsidRDefault="00F64A07" w:rsidP="00F64A07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F64A07" w:rsidRPr="00506760" w:rsidRDefault="00F64A07" w:rsidP="00F64A07">
      <w:pPr>
        <w:pStyle w:val="a3"/>
        <w:spacing w:after="0"/>
        <w:jc w:val="both"/>
        <w:rPr>
          <w:lang w:val="uk-UA"/>
        </w:rPr>
      </w:pPr>
    </w:p>
    <w:p w:rsidR="00F64A07" w:rsidRPr="00506760" w:rsidRDefault="00F64A07" w:rsidP="00F64A07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F64A07" w:rsidRPr="00506760" w:rsidRDefault="00F64A07" w:rsidP="00F64A07">
      <w:pPr>
        <w:pStyle w:val="a3"/>
        <w:spacing w:after="0"/>
        <w:jc w:val="center"/>
        <w:rPr>
          <w:b/>
          <w:lang w:val="uk-UA"/>
        </w:rPr>
      </w:pPr>
    </w:p>
    <w:p w:rsidR="00F64A07" w:rsidRPr="0043708B" w:rsidRDefault="00F64A07" w:rsidP="00F64A07">
      <w:pPr>
        <w:pStyle w:val="a3"/>
        <w:numPr>
          <w:ilvl w:val="0"/>
          <w:numId w:val="2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8E618C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 xml:space="preserve">Н.Тесленко. Управлінню МА та ЖКГ підготувати пропозиції до фінансового управління щодо виділення коштів на капітальний ремонт системи  водовідведення зливових та талих вод  з покрівлі житлового будинку №11 по </w:t>
      </w:r>
      <w:proofErr w:type="spellStart"/>
      <w:r>
        <w:rPr>
          <w:lang w:val="uk-UA"/>
        </w:rPr>
        <w:t>вул.Гагаріна</w:t>
      </w:r>
      <w:proofErr w:type="spellEnd"/>
      <w:r>
        <w:rPr>
          <w:lang w:val="uk-UA"/>
        </w:rPr>
        <w:t>. У травні місяці виконати поточний ремонт покрівлі даного будинку.</w:t>
      </w:r>
    </w:p>
    <w:p w:rsidR="00F64A07" w:rsidRPr="004901E8" w:rsidRDefault="00F64A07" w:rsidP="00F64A07">
      <w:pPr>
        <w:pStyle w:val="a3"/>
        <w:numPr>
          <w:ilvl w:val="0"/>
          <w:numId w:val="2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F64A07" w:rsidRPr="00506760" w:rsidRDefault="00F64A07" w:rsidP="00F64A07">
      <w:pPr>
        <w:pStyle w:val="a3"/>
        <w:spacing w:after="0"/>
        <w:ind w:left="720"/>
        <w:rPr>
          <w:lang w:val="uk-UA"/>
        </w:rPr>
      </w:pPr>
    </w:p>
    <w:p w:rsidR="00F64A07" w:rsidRPr="00506760" w:rsidRDefault="00F64A07" w:rsidP="00F64A07">
      <w:pPr>
        <w:pStyle w:val="a3"/>
        <w:spacing w:after="0"/>
        <w:ind w:left="720"/>
        <w:rPr>
          <w:lang w:val="uk-UA"/>
        </w:rPr>
      </w:pPr>
    </w:p>
    <w:p w:rsidR="00F64A07" w:rsidRDefault="00F64A07" w:rsidP="00F64A07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457F66" w:rsidRPr="00AC54EC" w:rsidRDefault="00457F66" w:rsidP="00457F66">
      <w:pPr>
        <w:jc w:val="center"/>
        <w:rPr>
          <w:b/>
          <w:sz w:val="28"/>
          <w:lang w:val="en-US"/>
        </w:rPr>
      </w:pPr>
      <w:bookmarkStart w:id="0" w:name="_GoBack"/>
      <w:bookmarkEnd w:id="0"/>
    </w:p>
    <w:p w:rsidR="00F10AC7" w:rsidRDefault="00F10AC7"/>
    <w:sectPr w:rsidR="00F10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457F66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2019-05-03T11:09:00Z</dcterms:created>
  <dcterms:modified xsi:type="dcterms:W3CDTF">2019-05-03T11:09:00Z</dcterms:modified>
</cp:coreProperties>
</file>