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39F" w:rsidRPr="00A007A1" w:rsidRDefault="0065139F" w:rsidP="0065139F">
      <w:pPr>
        <w:spacing w:after="0" w:line="240" w:lineRule="auto"/>
        <w:jc w:val="center"/>
      </w:pPr>
      <w:r w:rsidRPr="00A007A1">
        <w:rPr>
          <w:noProof/>
        </w:rPr>
        <w:drawing>
          <wp:inline distT="0" distB="0" distL="0" distR="0" wp14:anchorId="3A0638A6" wp14:editId="1BB8119F">
            <wp:extent cx="371475" cy="54292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65139F" w:rsidRPr="00B67C9E" w:rsidRDefault="0065139F" w:rsidP="0065139F">
      <w:pPr>
        <w:tabs>
          <w:tab w:val="left" w:pos="8400"/>
        </w:tabs>
        <w:spacing w:after="0" w:line="240" w:lineRule="auto"/>
        <w:jc w:val="center"/>
        <w:rPr>
          <w:b/>
          <w:sz w:val="28"/>
          <w:szCs w:val="28"/>
        </w:rPr>
      </w:pPr>
      <w:r w:rsidRPr="00B67C9E">
        <w:rPr>
          <w:b/>
          <w:sz w:val="28"/>
          <w:szCs w:val="28"/>
        </w:rPr>
        <w:t>СЕМЕНІВСЬКА СЕЛИЩНА РАДА</w:t>
      </w:r>
    </w:p>
    <w:p w:rsidR="0065139F" w:rsidRPr="00B67C9E" w:rsidRDefault="0065139F" w:rsidP="0065139F">
      <w:pPr>
        <w:spacing w:after="0" w:line="240" w:lineRule="auto"/>
        <w:jc w:val="center"/>
        <w:rPr>
          <w:b/>
          <w:sz w:val="28"/>
          <w:szCs w:val="28"/>
        </w:rPr>
      </w:pPr>
      <w:r w:rsidRPr="00B67C9E">
        <w:rPr>
          <w:b/>
          <w:sz w:val="28"/>
          <w:szCs w:val="28"/>
        </w:rPr>
        <w:t>КРЕМЕНЧУЦЬКОГО РАЙОНУ ПОЛТАВСЬКОЇ ОБЛАСТІ</w:t>
      </w:r>
    </w:p>
    <w:p w:rsidR="0065139F" w:rsidRPr="00B67C9E" w:rsidRDefault="0065139F" w:rsidP="0065139F">
      <w:pPr>
        <w:spacing w:after="0" w:line="240" w:lineRule="auto"/>
        <w:jc w:val="center"/>
        <w:rPr>
          <w:sz w:val="28"/>
          <w:szCs w:val="28"/>
        </w:rPr>
      </w:pPr>
      <w:r w:rsidRPr="00B67C9E">
        <w:rPr>
          <w:color w:val="000000"/>
          <w:sz w:val="28"/>
          <w:szCs w:val="28"/>
        </w:rPr>
        <w:t>Друга сесія восьмого скликання</w:t>
      </w:r>
    </w:p>
    <w:p w:rsidR="0065139F" w:rsidRPr="00B67C9E" w:rsidRDefault="0065139F" w:rsidP="0065139F">
      <w:pPr>
        <w:spacing w:after="0" w:line="240" w:lineRule="auto"/>
        <w:jc w:val="center"/>
        <w:rPr>
          <w:sz w:val="28"/>
          <w:szCs w:val="28"/>
        </w:rPr>
      </w:pPr>
    </w:p>
    <w:p w:rsidR="0065139F" w:rsidRPr="00B67C9E" w:rsidRDefault="0065139F" w:rsidP="0065139F">
      <w:pPr>
        <w:spacing w:after="0" w:line="240" w:lineRule="auto"/>
        <w:jc w:val="center"/>
        <w:rPr>
          <w:b/>
          <w:sz w:val="28"/>
          <w:szCs w:val="28"/>
        </w:rPr>
      </w:pPr>
      <w:r w:rsidRPr="00B67C9E">
        <w:rPr>
          <w:b/>
          <w:sz w:val="28"/>
          <w:szCs w:val="28"/>
        </w:rPr>
        <w:t xml:space="preserve">Р І Ш Е Н </w:t>
      </w:r>
      <w:proofErr w:type="spellStart"/>
      <w:r w:rsidRPr="00B67C9E">
        <w:rPr>
          <w:b/>
          <w:sz w:val="28"/>
          <w:szCs w:val="28"/>
        </w:rPr>
        <w:t>Н</w:t>
      </w:r>
      <w:proofErr w:type="spellEnd"/>
      <w:r w:rsidRPr="00B67C9E">
        <w:rPr>
          <w:b/>
          <w:sz w:val="28"/>
          <w:szCs w:val="28"/>
        </w:rPr>
        <w:t xml:space="preserve"> Я </w:t>
      </w:r>
    </w:p>
    <w:p w:rsidR="0065139F" w:rsidRPr="00B67C9E" w:rsidRDefault="0065139F" w:rsidP="0065139F">
      <w:pPr>
        <w:spacing w:after="0" w:line="240" w:lineRule="auto"/>
        <w:rPr>
          <w:sz w:val="28"/>
          <w:szCs w:val="28"/>
        </w:rPr>
      </w:pPr>
    </w:p>
    <w:p w:rsidR="0065139F" w:rsidRPr="00B67C9E" w:rsidRDefault="0065139F" w:rsidP="0065139F">
      <w:pPr>
        <w:spacing w:after="0" w:line="240" w:lineRule="auto"/>
        <w:rPr>
          <w:sz w:val="28"/>
          <w:szCs w:val="28"/>
        </w:rPr>
      </w:pPr>
      <w:r>
        <w:rPr>
          <w:sz w:val="28"/>
          <w:szCs w:val="28"/>
        </w:rPr>
        <w:t>17</w:t>
      </w:r>
      <w:r w:rsidRPr="00B67C9E">
        <w:rPr>
          <w:sz w:val="28"/>
          <w:szCs w:val="28"/>
        </w:rPr>
        <w:t xml:space="preserve"> </w:t>
      </w:r>
      <w:proofErr w:type="spellStart"/>
      <w:r>
        <w:rPr>
          <w:sz w:val="28"/>
          <w:szCs w:val="28"/>
        </w:rPr>
        <w:t>березня</w:t>
      </w:r>
      <w:proofErr w:type="spellEnd"/>
      <w:r w:rsidRPr="00B67C9E">
        <w:rPr>
          <w:sz w:val="28"/>
          <w:szCs w:val="28"/>
        </w:rPr>
        <w:t xml:space="preserve"> 2021 року</w:t>
      </w:r>
      <w:r w:rsidRPr="00B67C9E">
        <w:rPr>
          <w:sz w:val="28"/>
          <w:szCs w:val="28"/>
        </w:rPr>
        <w:tab/>
      </w:r>
      <w:r w:rsidRPr="00B67C9E">
        <w:rPr>
          <w:sz w:val="28"/>
          <w:szCs w:val="28"/>
        </w:rPr>
        <w:tab/>
      </w:r>
      <w:r w:rsidRPr="00B67C9E">
        <w:rPr>
          <w:sz w:val="28"/>
          <w:szCs w:val="28"/>
        </w:rPr>
        <w:tab/>
      </w:r>
      <w:r w:rsidRPr="00B67C9E">
        <w:rPr>
          <w:sz w:val="28"/>
          <w:szCs w:val="28"/>
        </w:rPr>
        <w:tab/>
      </w:r>
      <w:r w:rsidRPr="00B67C9E">
        <w:rPr>
          <w:sz w:val="28"/>
          <w:szCs w:val="28"/>
        </w:rPr>
        <w:tab/>
      </w:r>
      <w:r w:rsidRPr="00B67C9E">
        <w:rPr>
          <w:sz w:val="28"/>
          <w:szCs w:val="28"/>
        </w:rPr>
        <w:tab/>
        <w:t xml:space="preserve">   </w:t>
      </w:r>
      <w:r>
        <w:rPr>
          <w:sz w:val="28"/>
          <w:szCs w:val="28"/>
        </w:rPr>
        <w:t xml:space="preserve">                          № 187</w:t>
      </w:r>
    </w:p>
    <w:p w:rsidR="0065139F" w:rsidRPr="00B67C9E" w:rsidRDefault="0065139F" w:rsidP="0065139F">
      <w:pPr>
        <w:spacing w:after="0" w:line="240" w:lineRule="auto"/>
        <w:rPr>
          <w:sz w:val="28"/>
          <w:szCs w:val="28"/>
        </w:rPr>
      </w:pPr>
      <w:r w:rsidRPr="00B67C9E">
        <w:rPr>
          <w:sz w:val="28"/>
          <w:szCs w:val="28"/>
        </w:rPr>
        <w:tab/>
      </w:r>
      <w:r w:rsidRPr="00B67C9E">
        <w:rPr>
          <w:sz w:val="28"/>
          <w:szCs w:val="28"/>
        </w:rPr>
        <w:tab/>
      </w:r>
    </w:p>
    <w:p w:rsidR="0065139F" w:rsidRDefault="0065139F" w:rsidP="0065139F">
      <w:pPr>
        <w:spacing w:after="0" w:line="240" w:lineRule="auto"/>
        <w:ind w:right="4819"/>
        <w:rPr>
          <w:b/>
          <w:sz w:val="28"/>
          <w:szCs w:val="28"/>
        </w:rPr>
      </w:pPr>
      <w:r w:rsidRPr="00166FDB">
        <w:rPr>
          <w:b/>
          <w:sz w:val="28"/>
          <w:szCs w:val="28"/>
        </w:rPr>
        <w:t xml:space="preserve">Про </w:t>
      </w:r>
      <w:proofErr w:type="spellStart"/>
      <w:r>
        <w:rPr>
          <w:b/>
          <w:sz w:val="28"/>
          <w:szCs w:val="28"/>
        </w:rPr>
        <w:t>затвердження</w:t>
      </w:r>
      <w:proofErr w:type="spellEnd"/>
      <w:r>
        <w:rPr>
          <w:b/>
          <w:sz w:val="28"/>
          <w:szCs w:val="28"/>
        </w:rPr>
        <w:t xml:space="preserve"> Бюджетного регламенту </w:t>
      </w:r>
      <w:proofErr w:type="spellStart"/>
      <w:r>
        <w:rPr>
          <w:b/>
          <w:sz w:val="28"/>
          <w:szCs w:val="28"/>
        </w:rPr>
        <w:t>проходження</w:t>
      </w:r>
      <w:proofErr w:type="spellEnd"/>
      <w:r>
        <w:rPr>
          <w:b/>
          <w:sz w:val="28"/>
          <w:szCs w:val="28"/>
        </w:rPr>
        <w:t xml:space="preserve">  бюджетного  </w:t>
      </w:r>
      <w:proofErr w:type="spellStart"/>
      <w:r>
        <w:rPr>
          <w:b/>
          <w:sz w:val="28"/>
          <w:szCs w:val="28"/>
        </w:rPr>
        <w:t>процесу</w:t>
      </w:r>
      <w:proofErr w:type="spellEnd"/>
      <w:r>
        <w:rPr>
          <w:b/>
          <w:sz w:val="28"/>
          <w:szCs w:val="28"/>
        </w:rPr>
        <w:t xml:space="preserve"> </w:t>
      </w:r>
      <w:proofErr w:type="spellStart"/>
      <w:r>
        <w:rPr>
          <w:b/>
          <w:sz w:val="28"/>
          <w:szCs w:val="28"/>
        </w:rPr>
        <w:t>Семенівської</w:t>
      </w:r>
      <w:proofErr w:type="spellEnd"/>
      <w:r>
        <w:rPr>
          <w:b/>
          <w:sz w:val="28"/>
          <w:szCs w:val="28"/>
        </w:rPr>
        <w:t xml:space="preserve">  селищної </w:t>
      </w:r>
      <w:proofErr w:type="spellStart"/>
      <w:r>
        <w:rPr>
          <w:b/>
          <w:sz w:val="28"/>
          <w:szCs w:val="28"/>
        </w:rPr>
        <w:t>територіальної</w:t>
      </w:r>
      <w:proofErr w:type="spellEnd"/>
      <w:r>
        <w:rPr>
          <w:b/>
          <w:sz w:val="28"/>
          <w:szCs w:val="28"/>
        </w:rPr>
        <w:t xml:space="preserve"> </w:t>
      </w:r>
      <w:proofErr w:type="spellStart"/>
      <w:r>
        <w:rPr>
          <w:b/>
          <w:sz w:val="28"/>
          <w:szCs w:val="28"/>
        </w:rPr>
        <w:t>громади</w:t>
      </w:r>
      <w:proofErr w:type="spellEnd"/>
    </w:p>
    <w:p w:rsidR="0065139F" w:rsidRPr="00166FDB" w:rsidRDefault="0065139F" w:rsidP="0065139F">
      <w:pPr>
        <w:spacing w:after="0" w:line="240" w:lineRule="auto"/>
        <w:rPr>
          <w:sz w:val="28"/>
          <w:szCs w:val="28"/>
        </w:rPr>
      </w:pPr>
    </w:p>
    <w:p w:rsidR="0065139F" w:rsidRPr="00166FDB" w:rsidRDefault="0065139F" w:rsidP="0065139F">
      <w:pPr>
        <w:spacing w:after="0" w:line="240" w:lineRule="auto"/>
        <w:ind w:firstLine="709"/>
        <w:jc w:val="both"/>
        <w:rPr>
          <w:b/>
          <w:sz w:val="28"/>
          <w:szCs w:val="28"/>
        </w:rPr>
      </w:pPr>
      <w:r>
        <w:rPr>
          <w:sz w:val="28"/>
          <w:szCs w:val="28"/>
        </w:rPr>
        <w:t xml:space="preserve">З метою </w:t>
      </w:r>
      <w:proofErr w:type="spellStart"/>
      <w:r>
        <w:rPr>
          <w:sz w:val="28"/>
          <w:szCs w:val="28"/>
        </w:rPr>
        <w:t>регламентації</w:t>
      </w:r>
      <w:proofErr w:type="spellEnd"/>
      <w:r>
        <w:rPr>
          <w:sz w:val="28"/>
          <w:szCs w:val="28"/>
        </w:rPr>
        <w:t xml:space="preserve"> </w:t>
      </w:r>
      <w:proofErr w:type="spellStart"/>
      <w:r>
        <w:rPr>
          <w:sz w:val="28"/>
          <w:szCs w:val="28"/>
        </w:rPr>
        <w:t>взаємовідносин</w:t>
      </w:r>
      <w:proofErr w:type="spellEnd"/>
      <w:r>
        <w:rPr>
          <w:sz w:val="28"/>
          <w:szCs w:val="28"/>
        </w:rPr>
        <w:t xml:space="preserve"> </w:t>
      </w:r>
      <w:proofErr w:type="spellStart"/>
      <w:r>
        <w:rPr>
          <w:sz w:val="28"/>
          <w:szCs w:val="28"/>
        </w:rPr>
        <w:t>між</w:t>
      </w:r>
      <w:proofErr w:type="spellEnd"/>
      <w:r>
        <w:rPr>
          <w:sz w:val="28"/>
          <w:szCs w:val="28"/>
        </w:rPr>
        <w:t xml:space="preserve"> </w:t>
      </w:r>
      <w:proofErr w:type="spellStart"/>
      <w:r>
        <w:rPr>
          <w:sz w:val="28"/>
          <w:szCs w:val="28"/>
        </w:rPr>
        <w:t>учасниками</w:t>
      </w:r>
      <w:proofErr w:type="spellEnd"/>
      <w:r>
        <w:rPr>
          <w:sz w:val="28"/>
          <w:szCs w:val="28"/>
        </w:rPr>
        <w:t xml:space="preserve"> бюджетного </w:t>
      </w:r>
      <w:proofErr w:type="spellStart"/>
      <w:r>
        <w:rPr>
          <w:sz w:val="28"/>
          <w:szCs w:val="28"/>
        </w:rPr>
        <w:t>процесу</w:t>
      </w:r>
      <w:proofErr w:type="spellEnd"/>
      <w:r>
        <w:rPr>
          <w:sz w:val="28"/>
          <w:szCs w:val="28"/>
        </w:rPr>
        <w:t xml:space="preserve">, </w:t>
      </w:r>
      <w:proofErr w:type="spellStart"/>
      <w:r>
        <w:rPr>
          <w:sz w:val="28"/>
          <w:szCs w:val="28"/>
        </w:rPr>
        <w:t>керуючись</w:t>
      </w:r>
      <w:proofErr w:type="spellEnd"/>
      <w:r>
        <w:rPr>
          <w:sz w:val="28"/>
          <w:szCs w:val="28"/>
        </w:rPr>
        <w:t xml:space="preserve"> </w:t>
      </w:r>
      <w:proofErr w:type="spellStart"/>
      <w:r>
        <w:rPr>
          <w:sz w:val="28"/>
          <w:szCs w:val="28"/>
        </w:rPr>
        <w:t>ст.ст</w:t>
      </w:r>
      <w:proofErr w:type="spellEnd"/>
      <w:r>
        <w:rPr>
          <w:sz w:val="28"/>
          <w:szCs w:val="28"/>
        </w:rPr>
        <w:t xml:space="preserve">. 26, 59 Закону України «Про </w:t>
      </w:r>
      <w:proofErr w:type="spellStart"/>
      <w:r w:rsidRPr="00166FDB">
        <w:rPr>
          <w:sz w:val="28"/>
          <w:szCs w:val="28"/>
        </w:rPr>
        <w:t>місцеве</w:t>
      </w:r>
      <w:proofErr w:type="spellEnd"/>
      <w:r w:rsidRPr="00166FDB">
        <w:rPr>
          <w:sz w:val="28"/>
          <w:szCs w:val="28"/>
        </w:rPr>
        <w:t xml:space="preserve"> </w:t>
      </w:r>
      <w:proofErr w:type="spellStart"/>
      <w:r w:rsidRPr="00166FDB">
        <w:rPr>
          <w:sz w:val="28"/>
          <w:szCs w:val="28"/>
        </w:rPr>
        <w:t>самоврядування</w:t>
      </w:r>
      <w:proofErr w:type="spellEnd"/>
      <w:r w:rsidRPr="00166FDB">
        <w:rPr>
          <w:sz w:val="28"/>
          <w:szCs w:val="28"/>
        </w:rPr>
        <w:t xml:space="preserve"> в </w:t>
      </w:r>
      <w:proofErr w:type="spellStart"/>
      <w:r w:rsidRPr="00166FDB">
        <w:rPr>
          <w:sz w:val="28"/>
          <w:szCs w:val="28"/>
        </w:rPr>
        <w:t>Україні</w:t>
      </w:r>
      <w:proofErr w:type="spellEnd"/>
      <w:r w:rsidRPr="00166FDB">
        <w:rPr>
          <w:sz w:val="28"/>
          <w:szCs w:val="28"/>
        </w:rPr>
        <w:t>»</w:t>
      </w:r>
      <w:r>
        <w:rPr>
          <w:sz w:val="28"/>
          <w:szCs w:val="28"/>
        </w:rPr>
        <w:t xml:space="preserve">, </w:t>
      </w:r>
      <w:proofErr w:type="spellStart"/>
      <w:r>
        <w:rPr>
          <w:sz w:val="28"/>
          <w:szCs w:val="28"/>
        </w:rPr>
        <w:t>Бюджетним</w:t>
      </w:r>
      <w:proofErr w:type="spellEnd"/>
      <w:r>
        <w:rPr>
          <w:sz w:val="28"/>
          <w:szCs w:val="28"/>
        </w:rPr>
        <w:t xml:space="preserve"> кодексом України, наказом </w:t>
      </w:r>
      <w:proofErr w:type="spellStart"/>
      <w:r>
        <w:rPr>
          <w:sz w:val="28"/>
          <w:szCs w:val="28"/>
        </w:rPr>
        <w:t>Міністерства</w:t>
      </w:r>
      <w:proofErr w:type="spellEnd"/>
      <w:r>
        <w:rPr>
          <w:sz w:val="28"/>
          <w:szCs w:val="28"/>
        </w:rPr>
        <w:t xml:space="preserve"> </w:t>
      </w:r>
      <w:proofErr w:type="spellStart"/>
      <w:r>
        <w:rPr>
          <w:sz w:val="28"/>
          <w:szCs w:val="28"/>
        </w:rPr>
        <w:t>фінансів</w:t>
      </w:r>
      <w:proofErr w:type="spellEnd"/>
      <w:r>
        <w:rPr>
          <w:sz w:val="28"/>
          <w:szCs w:val="28"/>
        </w:rPr>
        <w:t xml:space="preserve"> України</w:t>
      </w:r>
      <w:r w:rsidRPr="00166FDB">
        <w:rPr>
          <w:sz w:val="28"/>
          <w:szCs w:val="28"/>
        </w:rPr>
        <w:t xml:space="preserve"> </w:t>
      </w:r>
      <w:r>
        <w:rPr>
          <w:sz w:val="28"/>
          <w:szCs w:val="28"/>
        </w:rPr>
        <w:t xml:space="preserve"> </w:t>
      </w:r>
      <w:proofErr w:type="spellStart"/>
      <w:r>
        <w:rPr>
          <w:sz w:val="28"/>
          <w:szCs w:val="28"/>
        </w:rPr>
        <w:t>від</w:t>
      </w:r>
      <w:proofErr w:type="spellEnd"/>
      <w:r>
        <w:rPr>
          <w:sz w:val="28"/>
          <w:szCs w:val="28"/>
        </w:rPr>
        <w:t xml:space="preserve"> 31.05.2019 № 228 «Про </w:t>
      </w:r>
      <w:proofErr w:type="spellStart"/>
      <w:r>
        <w:rPr>
          <w:sz w:val="28"/>
          <w:szCs w:val="28"/>
        </w:rPr>
        <w:t>затвердження</w:t>
      </w:r>
      <w:proofErr w:type="spellEnd"/>
      <w:r>
        <w:rPr>
          <w:sz w:val="28"/>
          <w:szCs w:val="28"/>
        </w:rPr>
        <w:t xml:space="preserve"> </w:t>
      </w:r>
      <w:proofErr w:type="spellStart"/>
      <w:r>
        <w:rPr>
          <w:sz w:val="28"/>
          <w:szCs w:val="28"/>
        </w:rPr>
        <w:t>Методичних</w:t>
      </w:r>
      <w:proofErr w:type="spellEnd"/>
      <w:r>
        <w:rPr>
          <w:sz w:val="28"/>
          <w:szCs w:val="28"/>
        </w:rPr>
        <w:t xml:space="preserve"> </w:t>
      </w:r>
      <w:proofErr w:type="spellStart"/>
      <w:r>
        <w:rPr>
          <w:sz w:val="28"/>
          <w:szCs w:val="28"/>
        </w:rPr>
        <w:t>рекомендацій</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підготовки</w:t>
      </w:r>
      <w:proofErr w:type="spellEnd"/>
      <w:r>
        <w:rPr>
          <w:sz w:val="28"/>
          <w:szCs w:val="28"/>
        </w:rPr>
        <w:t xml:space="preserve"> та </w:t>
      </w:r>
      <w:proofErr w:type="spellStart"/>
      <w:r>
        <w:rPr>
          <w:sz w:val="28"/>
          <w:szCs w:val="28"/>
        </w:rPr>
        <w:t>затвердження</w:t>
      </w:r>
      <w:proofErr w:type="spellEnd"/>
      <w:r>
        <w:rPr>
          <w:sz w:val="28"/>
          <w:szCs w:val="28"/>
        </w:rPr>
        <w:t xml:space="preserve"> бюджетного регламенту </w:t>
      </w:r>
      <w:proofErr w:type="spellStart"/>
      <w:r>
        <w:rPr>
          <w:sz w:val="28"/>
          <w:szCs w:val="28"/>
        </w:rPr>
        <w:t>проходження</w:t>
      </w:r>
      <w:proofErr w:type="spellEnd"/>
      <w:r>
        <w:rPr>
          <w:sz w:val="28"/>
          <w:szCs w:val="28"/>
        </w:rPr>
        <w:t xml:space="preserve"> бюджетного </w:t>
      </w:r>
      <w:proofErr w:type="spellStart"/>
      <w:r>
        <w:rPr>
          <w:sz w:val="28"/>
          <w:szCs w:val="28"/>
        </w:rPr>
        <w:t>процесу</w:t>
      </w:r>
      <w:proofErr w:type="spellEnd"/>
      <w:r>
        <w:rPr>
          <w:sz w:val="28"/>
          <w:szCs w:val="28"/>
        </w:rPr>
        <w:t xml:space="preserve"> на </w:t>
      </w:r>
      <w:proofErr w:type="spellStart"/>
      <w:r>
        <w:rPr>
          <w:sz w:val="28"/>
          <w:szCs w:val="28"/>
        </w:rPr>
        <w:t>місцевому</w:t>
      </w:r>
      <w:proofErr w:type="spellEnd"/>
      <w:r>
        <w:rPr>
          <w:sz w:val="28"/>
          <w:szCs w:val="28"/>
        </w:rPr>
        <w:t xml:space="preserve"> </w:t>
      </w:r>
      <w:proofErr w:type="spellStart"/>
      <w:r>
        <w:rPr>
          <w:sz w:val="28"/>
          <w:szCs w:val="28"/>
        </w:rPr>
        <w:t>рівні</w:t>
      </w:r>
      <w:proofErr w:type="spellEnd"/>
      <w:r>
        <w:rPr>
          <w:sz w:val="28"/>
          <w:szCs w:val="28"/>
        </w:rPr>
        <w:t xml:space="preserve">», </w:t>
      </w:r>
      <w:proofErr w:type="spellStart"/>
      <w:r w:rsidRPr="00166FDB">
        <w:rPr>
          <w:sz w:val="28"/>
          <w:szCs w:val="28"/>
        </w:rPr>
        <w:t>враховуючи</w:t>
      </w:r>
      <w:proofErr w:type="spellEnd"/>
      <w:r w:rsidRPr="00166FDB">
        <w:rPr>
          <w:sz w:val="28"/>
          <w:szCs w:val="28"/>
        </w:rPr>
        <w:t xml:space="preserve"> </w:t>
      </w:r>
      <w:proofErr w:type="spellStart"/>
      <w:r w:rsidRPr="00166FDB">
        <w:rPr>
          <w:sz w:val="28"/>
          <w:szCs w:val="28"/>
        </w:rPr>
        <w:t>рекомендації</w:t>
      </w:r>
      <w:proofErr w:type="spellEnd"/>
      <w:r w:rsidRPr="00166FDB">
        <w:rPr>
          <w:sz w:val="28"/>
          <w:szCs w:val="28"/>
        </w:rPr>
        <w:t xml:space="preserve"> </w:t>
      </w:r>
      <w:proofErr w:type="spellStart"/>
      <w:r w:rsidRPr="00166FDB">
        <w:rPr>
          <w:sz w:val="28"/>
          <w:szCs w:val="28"/>
        </w:rPr>
        <w:t>постійних</w:t>
      </w:r>
      <w:proofErr w:type="spellEnd"/>
      <w:r w:rsidRPr="00166FDB">
        <w:rPr>
          <w:sz w:val="28"/>
          <w:szCs w:val="28"/>
        </w:rPr>
        <w:t xml:space="preserve"> </w:t>
      </w:r>
      <w:proofErr w:type="spellStart"/>
      <w:r w:rsidRPr="00166FDB">
        <w:rPr>
          <w:sz w:val="28"/>
          <w:szCs w:val="28"/>
        </w:rPr>
        <w:t>комісій</w:t>
      </w:r>
      <w:proofErr w:type="spellEnd"/>
      <w:r w:rsidRPr="00166FDB">
        <w:rPr>
          <w:sz w:val="28"/>
          <w:szCs w:val="28"/>
        </w:rPr>
        <w:t xml:space="preserve">,  </w:t>
      </w:r>
      <w:proofErr w:type="spellStart"/>
      <w:r w:rsidRPr="00166FDB">
        <w:rPr>
          <w:sz w:val="28"/>
          <w:szCs w:val="28"/>
        </w:rPr>
        <w:t>селищна</w:t>
      </w:r>
      <w:proofErr w:type="spellEnd"/>
      <w:r w:rsidRPr="00166FDB">
        <w:rPr>
          <w:sz w:val="28"/>
          <w:szCs w:val="28"/>
        </w:rPr>
        <w:t xml:space="preserve"> рада</w:t>
      </w:r>
    </w:p>
    <w:p w:rsidR="0065139F" w:rsidRPr="00166FDB" w:rsidRDefault="0065139F" w:rsidP="0065139F">
      <w:pPr>
        <w:spacing w:after="0" w:line="240" w:lineRule="auto"/>
        <w:ind w:firstLine="360"/>
        <w:jc w:val="both"/>
        <w:rPr>
          <w:b/>
          <w:sz w:val="28"/>
          <w:szCs w:val="28"/>
        </w:rPr>
      </w:pPr>
    </w:p>
    <w:p w:rsidR="0065139F" w:rsidRPr="00166FDB" w:rsidRDefault="0065139F" w:rsidP="0065139F">
      <w:pPr>
        <w:spacing w:after="0" w:line="240" w:lineRule="auto"/>
        <w:ind w:firstLine="360"/>
        <w:jc w:val="center"/>
        <w:rPr>
          <w:b/>
          <w:sz w:val="28"/>
          <w:szCs w:val="28"/>
        </w:rPr>
      </w:pPr>
      <w:r w:rsidRPr="00166FDB">
        <w:rPr>
          <w:b/>
          <w:sz w:val="28"/>
          <w:szCs w:val="28"/>
        </w:rPr>
        <w:t>В</w:t>
      </w:r>
      <w:r>
        <w:rPr>
          <w:b/>
          <w:sz w:val="28"/>
          <w:szCs w:val="28"/>
        </w:rPr>
        <w:t xml:space="preserve"> </w:t>
      </w:r>
      <w:r w:rsidRPr="00166FDB">
        <w:rPr>
          <w:b/>
          <w:sz w:val="28"/>
          <w:szCs w:val="28"/>
        </w:rPr>
        <w:t>И</w:t>
      </w:r>
      <w:r>
        <w:rPr>
          <w:b/>
          <w:sz w:val="28"/>
          <w:szCs w:val="28"/>
        </w:rPr>
        <w:t xml:space="preserve"> </w:t>
      </w:r>
      <w:r w:rsidRPr="00166FDB">
        <w:rPr>
          <w:b/>
          <w:sz w:val="28"/>
          <w:szCs w:val="28"/>
        </w:rPr>
        <w:t>Р</w:t>
      </w:r>
      <w:r>
        <w:rPr>
          <w:b/>
          <w:sz w:val="28"/>
          <w:szCs w:val="28"/>
        </w:rPr>
        <w:t xml:space="preserve"> </w:t>
      </w:r>
      <w:r w:rsidRPr="00166FDB">
        <w:rPr>
          <w:b/>
          <w:sz w:val="28"/>
          <w:szCs w:val="28"/>
        </w:rPr>
        <w:t>І</w:t>
      </w:r>
      <w:r>
        <w:rPr>
          <w:b/>
          <w:sz w:val="28"/>
          <w:szCs w:val="28"/>
        </w:rPr>
        <w:t xml:space="preserve"> </w:t>
      </w:r>
      <w:r w:rsidRPr="00166FDB">
        <w:rPr>
          <w:b/>
          <w:sz w:val="28"/>
          <w:szCs w:val="28"/>
        </w:rPr>
        <w:t>Ш</w:t>
      </w:r>
      <w:r>
        <w:rPr>
          <w:b/>
          <w:sz w:val="28"/>
          <w:szCs w:val="28"/>
        </w:rPr>
        <w:t xml:space="preserve"> </w:t>
      </w:r>
      <w:r w:rsidRPr="00166FDB">
        <w:rPr>
          <w:b/>
          <w:sz w:val="28"/>
          <w:szCs w:val="28"/>
        </w:rPr>
        <w:t>И</w:t>
      </w:r>
      <w:r>
        <w:rPr>
          <w:b/>
          <w:sz w:val="28"/>
          <w:szCs w:val="28"/>
        </w:rPr>
        <w:t xml:space="preserve"> </w:t>
      </w:r>
      <w:r w:rsidRPr="00166FDB">
        <w:rPr>
          <w:b/>
          <w:sz w:val="28"/>
          <w:szCs w:val="28"/>
        </w:rPr>
        <w:t>Л</w:t>
      </w:r>
      <w:r>
        <w:rPr>
          <w:b/>
          <w:sz w:val="28"/>
          <w:szCs w:val="28"/>
        </w:rPr>
        <w:t xml:space="preserve"> </w:t>
      </w:r>
      <w:r w:rsidRPr="00166FDB">
        <w:rPr>
          <w:b/>
          <w:sz w:val="28"/>
          <w:szCs w:val="28"/>
        </w:rPr>
        <w:t>А:</w:t>
      </w:r>
    </w:p>
    <w:p w:rsidR="0065139F" w:rsidRPr="00166FDB" w:rsidRDefault="0065139F" w:rsidP="0065139F">
      <w:pPr>
        <w:spacing w:after="0" w:line="240" w:lineRule="auto"/>
        <w:ind w:firstLine="360"/>
        <w:jc w:val="both"/>
        <w:rPr>
          <w:b/>
          <w:sz w:val="28"/>
          <w:szCs w:val="28"/>
        </w:rPr>
      </w:pPr>
      <w:r w:rsidRPr="00166FDB">
        <w:rPr>
          <w:b/>
          <w:sz w:val="28"/>
          <w:szCs w:val="28"/>
        </w:rPr>
        <w:t xml:space="preserve">           </w:t>
      </w:r>
      <w:r w:rsidRPr="00166FDB">
        <w:rPr>
          <w:sz w:val="28"/>
          <w:szCs w:val="28"/>
        </w:rPr>
        <w:t xml:space="preserve">                  </w:t>
      </w:r>
    </w:p>
    <w:p w:rsidR="0065139F" w:rsidRPr="00D624D2" w:rsidRDefault="0065139F" w:rsidP="0065139F">
      <w:pPr>
        <w:spacing w:after="0" w:line="240" w:lineRule="auto"/>
        <w:ind w:firstLine="709"/>
        <w:jc w:val="both"/>
        <w:rPr>
          <w:sz w:val="28"/>
          <w:szCs w:val="28"/>
        </w:rPr>
      </w:pPr>
      <w:r>
        <w:rPr>
          <w:sz w:val="28"/>
          <w:szCs w:val="28"/>
        </w:rPr>
        <w:t xml:space="preserve">1. </w:t>
      </w:r>
      <w:proofErr w:type="spellStart"/>
      <w:r>
        <w:rPr>
          <w:sz w:val="28"/>
          <w:szCs w:val="28"/>
        </w:rPr>
        <w:t>Затвердити</w:t>
      </w:r>
      <w:proofErr w:type="spellEnd"/>
      <w:r>
        <w:rPr>
          <w:sz w:val="28"/>
          <w:szCs w:val="28"/>
        </w:rPr>
        <w:t xml:space="preserve"> </w:t>
      </w:r>
      <w:proofErr w:type="spellStart"/>
      <w:r>
        <w:rPr>
          <w:sz w:val="28"/>
          <w:szCs w:val="28"/>
        </w:rPr>
        <w:t>Бюджетний</w:t>
      </w:r>
      <w:proofErr w:type="spellEnd"/>
      <w:r>
        <w:rPr>
          <w:sz w:val="28"/>
          <w:szCs w:val="28"/>
        </w:rPr>
        <w:t xml:space="preserve"> регламент </w:t>
      </w:r>
      <w:proofErr w:type="spellStart"/>
      <w:r>
        <w:rPr>
          <w:sz w:val="28"/>
          <w:szCs w:val="28"/>
        </w:rPr>
        <w:t>проходження</w:t>
      </w:r>
      <w:proofErr w:type="spellEnd"/>
      <w:r>
        <w:rPr>
          <w:sz w:val="28"/>
          <w:szCs w:val="28"/>
        </w:rPr>
        <w:t xml:space="preserve"> бюджетного </w:t>
      </w:r>
      <w:proofErr w:type="spellStart"/>
      <w:r>
        <w:rPr>
          <w:sz w:val="28"/>
          <w:szCs w:val="28"/>
        </w:rPr>
        <w:t>процесу</w:t>
      </w:r>
      <w:proofErr w:type="spellEnd"/>
      <w:r>
        <w:rPr>
          <w:sz w:val="28"/>
          <w:szCs w:val="28"/>
        </w:rPr>
        <w:t xml:space="preserve"> </w:t>
      </w:r>
      <w:proofErr w:type="spellStart"/>
      <w:r>
        <w:rPr>
          <w:sz w:val="28"/>
          <w:szCs w:val="28"/>
        </w:rPr>
        <w:t>Семенівської</w:t>
      </w:r>
      <w:proofErr w:type="spellEnd"/>
      <w:r>
        <w:rPr>
          <w:sz w:val="28"/>
          <w:szCs w:val="28"/>
        </w:rPr>
        <w:t xml:space="preserve"> селищної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sz w:val="28"/>
          <w:szCs w:val="28"/>
        </w:rPr>
        <w:t xml:space="preserve"> (</w:t>
      </w:r>
      <w:proofErr w:type="spellStart"/>
      <w:r>
        <w:rPr>
          <w:sz w:val="28"/>
          <w:szCs w:val="28"/>
        </w:rPr>
        <w:t>Додаток</w:t>
      </w:r>
      <w:proofErr w:type="spellEnd"/>
      <w:r>
        <w:rPr>
          <w:sz w:val="28"/>
          <w:szCs w:val="28"/>
        </w:rPr>
        <w:t xml:space="preserve"> № 1).</w:t>
      </w:r>
    </w:p>
    <w:p w:rsidR="0065139F" w:rsidRPr="00BE48E0" w:rsidRDefault="0065139F" w:rsidP="0065139F">
      <w:pPr>
        <w:pStyle w:val="a3"/>
        <w:spacing w:before="0" w:beforeAutospacing="0" w:after="0" w:afterAutospacing="0" w:line="240" w:lineRule="auto"/>
        <w:ind w:firstLine="709"/>
        <w:jc w:val="both"/>
        <w:rPr>
          <w:color w:val="FF0000"/>
          <w:sz w:val="28"/>
          <w:szCs w:val="28"/>
        </w:rPr>
      </w:pPr>
      <w:r>
        <w:rPr>
          <w:sz w:val="28"/>
          <w:szCs w:val="28"/>
        </w:rPr>
        <w:t xml:space="preserve">2. </w:t>
      </w:r>
      <w:proofErr w:type="spellStart"/>
      <w:r>
        <w:rPr>
          <w:sz w:val="28"/>
          <w:szCs w:val="28"/>
        </w:rPr>
        <w:t>Організацію</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даного</w:t>
      </w:r>
      <w:proofErr w:type="spellEnd"/>
      <w:r>
        <w:rPr>
          <w:sz w:val="28"/>
          <w:szCs w:val="28"/>
        </w:rPr>
        <w:t xml:space="preserve"> рішення </w:t>
      </w:r>
      <w:proofErr w:type="spellStart"/>
      <w:r>
        <w:rPr>
          <w:sz w:val="28"/>
          <w:szCs w:val="28"/>
        </w:rPr>
        <w:t>покласти</w:t>
      </w:r>
      <w:proofErr w:type="spellEnd"/>
      <w:r>
        <w:rPr>
          <w:sz w:val="28"/>
          <w:szCs w:val="28"/>
        </w:rPr>
        <w:t xml:space="preserve"> на </w:t>
      </w:r>
      <w:proofErr w:type="spellStart"/>
      <w:r>
        <w:rPr>
          <w:sz w:val="28"/>
          <w:szCs w:val="28"/>
        </w:rPr>
        <w:t>Фінансове</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Семенівської</w:t>
      </w:r>
      <w:proofErr w:type="spellEnd"/>
      <w:r>
        <w:rPr>
          <w:sz w:val="28"/>
          <w:szCs w:val="28"/>
        </w:rPr>
        <w:t xml:space="preserve"> селищної ради, к</w:t>
      </w:r>
      <w:r w:rsidRPr="00430D7C">
        <w:rPr>
          <w:sz w:val="28"/>
          <w:szCs w:val="28"/>
        </w:rPr>
        <w:t xml:space="preserve">онтроль за </w:t>
      </w:r>
      <w:proofErr w:type="spellStart"/>
      <w:r>
        <w:rPr>
          <w:sz w:val="28"/>
          <w:szCs w:val="28"/>
        </w:rPr>
        <w:t>його</w:t>
      </w:r>
      <w:proofErr w:type="spellEnd"/>
      <w:r>
        <w:rPr>
          <w:sz w:val="28"/>
          <w:szCs w:val="28"/>
        </w:rPr>
        <w:t xml:space="preserve"> </w:t>
      </w:r>
      <w:proofErr w:type="spellStart"/>
      <w:r w:rsidRPr="00430D7C">
        <w:rPr>
          <w:sz w:val="28"/>
          <w:szCs w:val="28"/>
        </w:rPr>
        <w:t>виконанням</w:t>
      </w:r>
      <w:proofErr w:type="spellEnd"/>
      <w:r w:rsidRPr="00430D7C">
        <w:rPr>
          <w:sz w:val="28"/>
          <w:szCs w:val="28"/>
        </w:rPr>
        <w:t xml:space="preserve"> </w:t>
      </w:r>
      <w:r>
        <w:rPr>
          <w:sz w:val="28"/>
          <w:szCs w:val="28"/>
        </w:rPr>
        <w:t xml:space="preserve">- </w:t>
      </w:r>
      <w:r w:rsidRPr="00430D7C">
        <w:rPr>
          <w:sz w:val="28"/>
          <w:szCs w:val="28"/>
        </w:rPr>
        <w:t xml:space="preserve"> </w:t>
      </w:r>
      <w:r w:rsidRPr="00FF7B56">
        <w:rPr>
          <w:sz w:val="28"/>
          <w:szCs w:val="28"/>
        </w:rPr>
        <w:t xml:space="preserve">на </w:t>
      </w:r>
      <w:proofErr w:type="spellStart"/>
      <w:r w:rsidRPr="00FF7B56">
        <w:rPr>
          <w:sz w:val="28"/>
          <w:szCs w:val="28"/>
        </w:rPr>
        <w:t>постійну</w:t>
      </w:r>
      <w:proofErr w:type="spellEnd"/>
      <w:r w:rsidRPr="00FF7B56">
        <w:rPr>
          <w:sz w:val="28"/>
          <w:szCs w:val="28"/>
        </w:rPr>
        <w:t xml:space="preserve"> </w:t>
      </w:r>
      <w:proofErr w:type="spellStart"/>
      <w:r w:rsidRPr="00FF7B56">
        <w:rPr>
          <w:sz w:val="28"/>
          <w:szCs w:val="28"/>
        </w:rPr>
        <w:t>комісію</w:t>
      </w:r>
      <w:proofErr w:type="spellEnd"/>
      <w:r w:rsidRPr="00FF7B56">
        <w:rPr>
          <w:sz w:val="28"/>
          <w:szCs w:val="28"/>
        </w:rPr>
        <w:t xml:space="preserve"> з питань </w:t>
      </w:r>
      <w:proofErr w:type="spellStart"/>
      <w:r w:rsidRPr="00FF7B56">
        <w:rPr>
          <w:sz w:val="28"/>
          <w:szCs w:val="28"/>
        </w:rPr>
        <w:t>планування</w:t>
      </w:r>
      <w:proofErr w:type="spellEnd"/>
      <w:r w:rsidRPr="00FF7B56">
        <w:rPr>
          <w:sz w:val="28"/>
          <w:szCs w:val="28"/>
        </w:rPr>
        <w:t xml:space="preserve"> бюджету, </w:t>
      </w:r>
      <w:proofErr w:type="spellStart"/>
      <w:r w:rsidRPr="00FF7B56">
        <w:rPr>
          <w:sz w:val="28"/>
          <w:szCs w:val="28"/>
        </w:rPr>
        <w:t>фінансів</w:t>
      </w:r>
      <w:proofErr w:type="spellEnd"/>
      <w:r w:rsidRPr="00FF7B56">
        <w:rPr>
          <w:sz w:val="28"/>
          <w:szCs w:val="28"/>
        </w:rPr>
        <w:t xml:space="preserve">, </w:t>
      </w:r>
      <w:proofErr w:type="spellStart"/>
      <w:r w:rsidRPr="00FF7B56">
        <w:rPr>
          <w:sz w:val="28"/>
          <w:szCs w:val="28"/>
        </w:rPr>
        <w:t>податків</w:t>
      </w:r>
      <w:proofErr w:type="spellEnd"/>
      <w:r w:rsidRPr="00FF7B56">
        <w:rPr>
          <w:sz w:val="28"/>
          <w:szCs w:val="28"/>
        </w:rPr>
        <w:t xml:space="preserve">, майна та </w:t>
      </w:r>
      <w:proofErr w:type="spellStart"/>
      <w:r w:rsidRPr="00FF7B56">
        <w:rPr>
          <w:sz w:val="28"/>
          <w:szCs w:val="28"/>
        </w:rPr>
        <w:t>соціально</w:t>
      </w:r>
      <w:proofErr w:type="spellEnd"/>
      <w:r w:rsidRPr="00FF7B56">
        <w:rPr>
          <w:sz w:val="28"/>
          <w:szCs w:val="28"/>
        </w:rPr>
        <w:t>-економічного розвитку</w:t>
      </w:r>
      <w:r w:rsidRPr="00BE48E0">
        <w:rPr>
          <w:color w:val="FF0000"/>
          <w:sz w:val="28"/>
          <w:szCs w:val="28"/>
        </w:rPr>
        <w:t xml:space="preserve"> </w:t>
      </w:r>
      <w:r w:rsidRPr="00BE48E0">
        <w:rPr>
          <w:sz w:val="28"/>
          <w:szCs w:val="28"/>
        </w:rPr>
        <w:t>селищної ради</w:t>
      </w:r>
      <w:r>
        <w:rPr>
          <w:sz w:val="28"/>
          <w:szCs w:val="28"/>
        </w:rPr>
        <w:t xml:space="preserve"> (</w:t>
      </w:r>
      <w:proofErr w:type="spellStart"/>
      <w:r>
        <w:rPr>
          <w:sz w:val="28"/>
          <w:szCs w:val="28"/>
        </w:rPr>
        <w:t>Книш</w:t>
      </w:r>
      <w:proofErr w:type="spellEnd"/>
      <w:r>
        <w:rPr>
          <w:sz w:val="28"/>
          <w:szCs w:val="28"/>
        </w:rPr>
        <w:t xml:space="preserve"> В.Є</w:t>
      </w:r>
      <w:r w:rsidRPr="00AF5D92">
        <w:rPr>
          <w:sz w:val="28"/>
          <w:szCs w:val="28"/>
        </w:rPr>
        <w:t>.).</w:t>
      </w:r>
      <w:r w:rsidRPr="00BE48E0">
        <w:rPr>
          <w:color w:val="FF0000"/>
          <w:sz w:val="28"/>
          <w:szCs w:val="28"/>
        </w:rPr>
        <w:t xml:space="preserve"> </w:t>
      </w:r>
    </w:p>
    <w:p w:rsidR="0065139F" w:rsidRPr="00166FDB" w:rsidRDefault="0065139F" w:rsidP="0065139F">
      <w:pPr>
        <w:spacing w:after="0" w:line="240" w:lineRule="auto"/>
        <w:ind w:firstLine="709"/>
        <w:jc w:val="both"/>
        <w:rPr>
          <w:sz w:val="28"/>
          <w:szCs w:val="28"/>
        </w:rPr>
      </w:pPr>
    </w:p>
    <w:p w:rsidR="0065139F" w:rsidRPr="00166FDB" w:rsidRDefault="0065139F" w:rsidP="0065139F">
      <w:pPr>
        <w:spacing w:after="0" w:line="240" w:lineRule="auto"/>
        <w:jc w:val="both"/>
        <w:rPr>
          <w:sz w:val="28"/>
          <w:szCs w:val="28"/>
        </w:rPr>
      </w:pPr>
    </w:p>
    <w:p w:rsidR="0065139F" w:rsidRDefault="0065139F" w:rsidP="0065139F">
      <w:pPr>
        <w:spacing w:after="0" w:line="240" w:lineRule="auto"/>
        <w:rPr>
          <w:b/>
          <w:sz w:val="28"/>
          <w:szCs w:val="28"/>
        </w:rPr>
      </w:pPr>
    </w:p>
    <w:p w:rsidR="0065139F" w:rsidRPr="00166FDB" w:rsidRDefault="0065139F" w:rsidP="0065139F">
      <w:pPr>
        <w:spacing w:after="0" w:line="240" w:lineRule="auto"/>
        <w:rPr>
          <w:b/>
          <w:sz w:val="28"/>
          <w:szCs w:val="28"/>
        </w:rPr>
      </w:pPr>
      <w:r>
        <w:rPr>
          <w:b/>
          <w:sz w:val="28"/>
          <w:szCs w:val="28"/>
        </w:rPr>
        <w:t xml:space="preserve">СЕЛИЩНИЙ  ГОЛОВА                          </w:t>
      </w:r>
      <w:r>
        <w:rPr>
          <w:b/>
          <w:sz w:val="28"/>
          <w:szCs w:val="28"/>
        </w:rPr>
        <w:t xml:space="preserve">       </w:t>
      </w:r>
      <w:r>
        <w:rPr>
          <w:b/>
          <w:sz w:val="28"/>
          <w:szCs w:val="28"/>
        </w:rPr>
        <w:t xml:space="preserve">Людмила МИЛАШЕВИЧ </w:t>
      </w:r>
      <w:r w:rsidRPr="00166FDB">
        <w:rPr>
          <w:b/>
          <w:sz w:val="28"/>
          <w:szCs w:val="28"/>
        </w:rPr>
        <w:t xml:space="preserve">             </w:t>
      </w:r>
    </w:p>
    <w:p w:rsidR="0065139F" w:rsidRPr="00166FDB" w:rsidRDefault="0065139F" w:rsidP="0065139F">
      <w:pPr>
        <w:spacing w:after="0" w:line="240" w:lineRule="auto"/>
        <w:rPr>
          <w:b/>
        </w:rPr>
      </w:pPr>
    </w:p>
    <w:p w:rsidR="0065139F" w:rsidRDefault="0065139F" w:rsidP="0065139F">
      <w:pPr>
        <w:spacing w:after="0" w:line="240" w:lineRule="auto"/>
        <w:rPr>
          <w:sz w:val="28"/>
          <w:szCs w:val="28"/>
        </w:rPr>
      </w:pPr>
    </w:p>
    <w:p w:rsidR="0065139F" w:rsidRDefault="0065139F" w:rsidP="0065139F">
      <w:r>
        <w:br w:type="page"/>
      </w:r>
    </w:p>
    <w:p w:rsidR="009A76AA" w:rsidRDefault="009A76AA" w:rsidP="00473A2D">
      <w:pPr>
        <w:pStyle w:val="a5"/>
        <w:spacing w:before="0" w:beforeAutospacing="0" w:after="0" w:afterAutospacing="0" w:line="240" w:lineRule="auto"/>
        <w:ind w:left="5387"/>
        <w:rPr>
          <w:sz w:val="28"/>
          <w:szCs w:val="28"/>
          <w:lang w:val="uk-UA"/>
        </w:rPr>
      </w:pPr>
      <w:r>
        <w:rPr>
          <w:sz w:val="28"/>
          <w:szCs w:val="28"/>
          <w:lang w:val="uk-UA"/>
        </w:rPr>
        <w:lastRenderedPageBreak/>
        <w:t>Додаток</w:t>
      </w:r>
      <w:r w:rsidR="00473A2D" w:rsidRPr="00473A2D">
        <w:rPr>
          <w:sz w:val="28"/>
          <w:szCs w:val="28"/>
          <w:lang w:val="uk-UA"/>
        </w:rPr>
        <w:t xml:space="preserve"> </w:t>
      </w:r>
      <w:r w:rsidR="00473A2D">
        <w:rPr>
          <w:sz w:val="28"/>
          <w:szCs w:val="28"/>
          <w:lang w:val="uk-UA"/>
        </w:rPr>
        <w:t xml:space="preserve">до </w:t>
      </w:r>
      <w:r w:rsidR="00473A2D" w:rsidRPr="00E80530">
        <w:rPr>
          <w:sz w:val="28"/>
          <w:szCs w:val="28"/>
          <w:lang w:val="uk-UA"/>
        </w:rPr>
        <w:t>рішення</w:t>
      </w:r>
      <w:r w:rsidR="00D30BC8">
        <w:rPr>
          <w:sz w:val="28"/>
          <w:szCs w:val="28"/>
          <w:lang w:val="uk-UA"/>
        </w:rPr>
        <w:t xml:space="preserve"> другої сесії</w:t>
      </w:r>
    </w:p>
    <w:p w:rsidR="00473A2D" w:rsidRDefault="0079391D" w:rsidP="00473A2D">
      <w:pPr>
        <w:pStyle w:val="a5"/>
        <w:spacing w:before="0" w:beforeAutospacing="0" w:after="0" w:afterAutospacing="0" w:line="240" w:lineRule="auto"/>
        <w:ind w:left="5387"/>
        <w:rPr>
          <w:sz w:val="28"/>
          <w:szCs w:val="28"/>
          <w:lang w:val="uk-UA"/>
        </w:rPr>
      </w:pPr>
      <w:r>
        <w:rPr>
          <w:sz w:val="28"/>
          <w:szCs w:val="28"/>
          <w:lang w:val="uk-UA"/>
        </w:rPr>
        <w:t>Семенівської селищної ради</w:t>
      </w:r>
    </w:p>
    <w:p w:rsidR="00701163" w:rsidRPr="00473A2D" w:rsidRDefault="00D30BC8" w:rsidP="00473A2D">
      <w:pPr>
        <w:pStyle w:val="a5"/>
        <w:spacing w:before="0" w:beforeAutospacing="0" w:after="0" w:afterAutospacing="0" w:line="240" w:lineRule="auto"/>
        <w:ind w:left="5387"/>
        <w:rPr>
          <w:sz w:val="28"/>
          <w:szCs w:val="28"/>
          <w:lang w:val="uk-UA"/>
        </w:rPr>
      </w:pPr>
      <w:r>
        <w:rPr>
          <w:sz w:val="28"/>
          <w:szCs w:val="28"/>
          <w:lang w:val="uk-UA"/>
        </w:rPr>
        <w:t xml:space="preserve">від 17 березня </w:t>
      </w:r>
      <w:r w:rsidR="00160457">
        <w:rPr>
          <w:sz w:val="28"/>
          <w:szCs w:val="28"/>
          <w:lang w:val="uk-UA"/>
        </w:rPr>
        <w:t>20</w:t>
      </w:r>
      <w:r w:rsidR="0079391D">
        <w:rPr>
          <w:sz w:val="28"/>
          <w:szCs w:val="28"/>
          <w:lang w:val="uk-UA"/>
        </w:rPr>
        <w:t>21</w:t>
      </w:r>
      <w:r w:rsidR="00701163" w:rsidRPr="00E80530">
        <w:rPr>
          <w:sz w:val="28"/>
          <w:szCs w:val="28"/>
          <w:lang w:val="uk-UA"/>
        </w:rPr>
        <w:t xml:space="preserve"> року №</w:t>
      </w:r>
      <w:r w:rsidR="00473A2D">
        <w:rPr>
          <w:sz w:val="28"/>
          <w:szCs w:val="28"/>
          <w:lang w:val="uk-UA"/>
        </w:rPr>
        <w:t xml:space="preserve"> </w:t>
      </w:r>
      <w:r>
        <w:rPr>
          <w:sz w:val="28"/>
          <w:szCs w:val="28"/>
          <w:lang w:val="uk-UA"/>
        </w:rPr>
        <w:t>187</w:t>
      </w:r>
    </w:p>
    <w:p w:rsidR="003C1BDD" w:rsidRDefault="003C1BDD" w:rsidP="00701163">
      <w:pPr>
        <w:jc w:val="center"/>
        <w:rPr>
          <w:b/>
          <w:sz w:val="28"/>
          <w:szCs w:val="28"/>
          <w:lang w:val="uk-UA"/>
        </w:rPr>
      </w:pPr>
    </w:p>
    <w:p w:rsidR="00701163" w:rsidRPr="0065139F" w:rsidRDefault="00701163" w:rsidP="0065139F">
      <w:pPr>
        <w:spacing w:after="0" w:line="276" w:lineRule="auto"/>
        <w:jc w:val="center"/>
        <w:rPr>
          <w:b/>
          <w:sz w:val="28"/>
          <w:szCs w:val="28"/>
          <w:lang w:val="uk-UA"/>
        </w:rPr>
      </w:pPr>
      <w:r w:rsidRPr="0065139F">
        <w:rPr>
          <w:b/>
          <w:sz w:val="28"/>
          <w:szCs w:val="28"/>
          <w:lang w:val="uk-UA"/>
        </w:rPr>
        <w:t>БЮДЖЕТНИЙ РЕГЛАМЕНТ</w:t>
      </w:r>
    </w:p>
    <w:p w:rsidR="00701163" w:rsidRPr="0065139F" w:rsidRDefault="00293E10" w:rsidP="0065139F">
      <w:pPr>
        <w:spacing w:after="0" w:line="276" w:lineRule="auto"/>
        <w:jc w:val="center"/>
        <w:rPr>
          <w:b/>
          <w:sz w:val="28"/>
          <w:szCs w:val="28"/>
          <w:lang w:val="uk-UA"/>
        </w:rPr>
      </w:pPr>
      <w:r w:rsidRPr="0065139F">
        <w:rPr>
          <w:b/>
          <w:sz w:val="28"/>
          <w:szCs w:val="28"/>
          <w:lang w:val="uk-UA"/>
        </w:rPr>
        <w:t>проходження бюд</w:t>
      </w:r>
      <w:r w:rsidR="004F1B84" w:rsidRPr="0065139F">
        <w:rPr>
          <w:b/>
          <w:sz w:val="28"/>
          <w:szCs w:val="28"/>
          <w:lang w:val="uk-UA"/>
        </w:rPr>
        <w:t>ж</w:t>
      </w:r>
      <w:r w:rsidRPr="0065139F">
        <w:rPr>
          <w:b/>
          <w:sz w:val="28"/>
          <w:szCs w:val="28"/>
          <w:lang w:val="uk-UA"/>
        </w:rPr>
        <w:t xml:space="preserve">етного процесу </w:t>
      </w:r>
      <w:r w:rsidR="0079391D" w:rsidRPr="0065139F">
        <w:rPr>
          <w:b/>
          <w:sz w:val="28"/>
          <w:szCs w:val="28"/>
          <w:lang w:val="uk-UA"/>
        </w:rPr>
        <w:t>СЕМЕНІВСЬКОЇ селищної  територіальної громади</w:t>
      </w:r>
      <w:r w:rsidR="00701163" w:rsidRPr="0065139F">
        <w:rPr>
          <w:b/>
          <w:sz w:val="28"/>
          <w:szCs w:val="28"/>
          <w:lang w:val="uk-UA"/>
        </w:rPr>
        <w:t xml:space="preserve"> </w:t>
      </w:r>
    </w:p>
    <w:p w:rsidR="003C1BDD" w:rsidRPr="0065139F" w:rsidRDefault="003C1BDD" w:rsidP="0065139F">
      <w:pPr>
        <w:pStyle w:val="a7"/>
        <w:widowControl w:val="0"/>
        <w:numPr>
          <w:ilvl w:val="0"/>
          <w:numId w:val="3"/>
        </w:numPr>
        <w:shd w:val="clear" w:color="auto" w:fill="FFFFFF"/>
        <w:autoSpaceDE w:val="0"/>
        <w:autoSpaceDN w:val="0"/>
        <w:adjustRightInd w:val="0"/>
        <w:spacing w:after="0" w:line="276" w:lineRule="auto"/>
        <w:jc w:val="center"/>
        <w:rPr>
          <w:b/>
          <w:bCs/>
          <w:sz w:val="28"/>
          <w:szCs w:val="28"/>
          <w:lang w:val="uk-UA"/>
        </w:rPr>
      </w:pPr>
      <w:r w:rsidRPr="0065139F">
        <w:rPr>
          <w:b/>
          <w:bCs/>
          <w:sz w:val="28"/>
          <w:szCs w:val="28"/>
          <w:lang w:val="uk-UA"/>
        </w:rPr>
        <w:t>Загальні положення</w:t>
      </w:r>
    </w:p>
    <w:p w:rsidR="0092222E" w:rsidRPr="0065139F" w:rsidRDefault="003D0FA9" w:rsidP="0065139F">
      <w:pPr>
        <w:pStyle w:val="a7"/>
        <w:tabs>
          <w:tab w:val="left" w:pos="993"/>
        </w:tabs>
        <w:spacing w:before="120" w:after="0" w:line="276" w:lineRule="auto"/>
        <w:ind w:left="0" w:firstLine="709"/>
        <w:contextualSpacing w:val="0"/>
        <w:jc w:val="both"/>
        <w:rPr>
          <w:sz w:val="28"/>
          <w:szCs w:val="28"/>
          <w:lang w:val="uk-UA"/>
        </w:rPr>
      </w:pPr>
      <w:r w:rsidRPr="0065139F">
        <w:rPr>
          <w:sz w:val="28"/>
          <w:szCs w:val="28"/>
          <w:lang w:val="uk-UA"/>
        </w:rPr>
        <w:t>1.1.</w:t>
      </w:r>
      <w:r w:rsidR="003C1BDD" w:rsidRPr="0065139F">
        <w:rPr>
          <w:sz w:val="28"/>
          <w:szCs w:val="28"/>
          <w:lang w:val="uk-UA"/>
        </w:rPr>
        <w:t>Бюджетний регла</w:t>
      </w:r>
      <w:r w:rsidR="002F6125" w:rsidRPr="0065139F">
        <w:rPr>
          <w:sz w:val="28"/>
          <w:szCs w:val="28"/>
          <w:lang w:val="uk-UA"/>
        </w:rPr>
        <w:t xml:space="preserve">мент </w:t>
      </w:r>
      <w:r w:rsidR="00293E10" w:rsidRPr="0065139F">
        <w:rPr>
          <w:sz w:val="28"/>
          <w:szCs w:val="28"/>
          <w:lang w:val="uk-UA"/>
        </w:rPr>
        <w:t xml:space="preserve">проходження бюджетного процесу </w:t>
      </w:r>
      <w:r w:rsidR="0079391D" w:rsidRPr="0065139F">
        <w:rPr>
          <w:sz w:val="28"/>
          <w:szCs w:val="28"/>
          <w:lang w:val="uk-UA"/>
        </w:rPr>
        <w:t>СЕМЕНІВСЬКОЇ селищної територіальної громади</w:t>
      </w:r>
      <w:r w:rsidR="002F6125" w:rsidRPr="0065139F">
        <w:rPr>
          <w:sz w:val="28"/>
          <w:szCs w:val="28"/>
          <w:lang w:val="uk-UA"/>
        </w:rPr>
        <w:t xml:space="preserve"> (</w:t>
      </w:r>
      <w:r w:rsidR="003C1BDD" w:rsidRPr="0065139F">
        <w:rPr>
          <w:sz w:val="28"/>
          <w:szCs w:val="28"/>
          <w:lang w:val="uk-UA"/>
        </w:rPr>
        <w:t>далі – Бюджетний регламент)</w:t>
      </w:r>
      <w:r w:rsidR="0058355F" w:rsidRPr="0065139F">
        <w:rPr>
          <w:sz w:val="28"/>
          <w:szCs w:val="28"/>
          <w:lang w:val="uk-UA"/>
        </w:rPr>
        <w:t xml:space="preserve"> </w:t>
      </w:r>
      <w:r w:rsidR="00A82BE6" w:rsidRPr="0065139F">
        <w:rPr>
          <w:sz w:val="28"/>
          <w:szCs w:val="28"/>
          <w:lang w:val="uk-UA"/>
        </w:rPr>
        <w:t xml:space="preserve">– це нормативно-правовий акт місцевого самоврядування, </w:t>
      </w:r>
      <w:r w:rsidR="0092222E" w:rsidRPr="0065139F">
        <w:rPr>
          <w:sz w:val="28"/>
          <w:szCs w:val="28"/>
          <w:shd w:val="clear" w:color="auto" w:fill="FFFFFF"/>
          <w:lang w:val="uk-UA"/>
        </w:rPr>
        <w:t>який регулює порядок здійснення процедур на кожній стадії бюджетного процесу з урахуванням норм і положень бюджетного законодавства і визначає терміни їх виконання та відповідальних учасників за своєчасне виконання відповідних заходів</w:t>
      </w:r>
      <w:r w:rsidR="003C1BDD" w:rsidRPr="0065139F">
        <w:rPr>
          <w:sz w:val="28"/>
          <w:szCs w:val="28"/>
          <w:lang w:val="uk-UA"/>
        </w:rPr>
        <w:t xml:space="preserve"> </w:t>
      </w:r>
      <w:r w:rsidR="0058355F" w:rsidRPr="0065139F">
        <w:rPr>
          <w:sz w:val="28"/>
          <w:szCs w:val="28"/>
          <w:lang w:val="uk-UA"/>
        </w:rPr>
        <w:t xml:space="preserve"> бюджету СЕМЕНІВСЬКОЇ селищної </w:t>
      </w:r>
      <w:r w:rsidR="00B342E4" w:rsidRPr="0065139F">
        <w:rPr>
          <w:sz w:val="28"/>
          <w:szCs w:val="28"/>
          <w:lang w:val="uk-UA"/>
        </w:rPr>
        <w:t xml:space="preserve"> територіальної громади </w:t>
      </w:r>
      <w:r w:rsidR="0092222E" w:rsidRPr="0065139F">
        <w:rPr>
          <w:sz w:val="28"/>
          <w:szCs w:val="28"/>
          <w:lang w:val="uk-UA"/>
        </w:rPr>
        <w:t>.</w:t>
      </w:r>
    </w:p>
    <w:p w:rsidR="00B519C2" w:rsidRPr="0065139F" w:rsidRDefault="003D0FA9" w:rsidP="0065139F">
      <w:pPr>
        <w:pStyle w:val="a7"/>
        <w:tabs>
          <w:tab w:val="left" w:pos="993"/>
        </w:tabs>
        <w:spacing w:before="120" w:after="0" w:line="276" w:lineRule="auto"/>
        <w:ind w:left="0" w:firstLine="709"/>
        <w:contextualSpacing w:val="0"/>
        <w:jc w:val="both"/>
        <w:rPr>
          <w:sz w:val="28"/>
          <w:szCs w:val="28"/>
          <w:lang w:val="uk-UA"/>
        </w:rPr>
      </w:pPr>
      <w:r w:rsidRPr="0065139F">
        <w:rPr>
          <w:sz w:val="28"/>
          <w:szCs w:val="28"/>
          <w:lang w:val="uk-UA"/>
        </w:rPr>
        <w:t>1.2.</w:t>
      </w:r>
      <w:r w:rsidR="003C1BDD" w:rsidRPr="0065139F">
        <w:rPr>
          <w:sz w:val="28"/>
          <w:szCs w:val="28"/>
          <w:lang w:val="uk-UA"/>
        </w:rPr>
        <w:t xml:space="preserve">Метою Бюджетного регламенту </w:t>
      </w:r>
      <w:r w:rsidR="00834C86" w:rsidRPr="0065139F">
        <w:rPr>
          <w:sz w:val="28"/>
          <w:szCs w:val="28"/>
          <w:lang w:val="uk-UA"/>
        </w:rPr>
        <w:t xml:space="preserve">є </w:t>
      </w:r>
      <w:r w:rsidR="00B519C2" w:rsidRPr="0065139F">
        <w:rPr>
          <w:sz w:val="28"/>
          <w:szCs w:val="28"/>
          <w:lang w:val="uk-UA"/>
        </w:rPr>
        <w:t xml:space="preserve">визначення основних організаційних засад проходження бюджетного процесу під час складання, розгляду, затвердження, виконання </w:t>
      </w:r>
      <w:r w:rsidR="004B7947" w:rsidRPr="0065139F">
        <w:rPr>
          <w:sz w:val="28"/>
          <w:szCs w:val="28"/>
          <w:lang w:val="uk-UA"/>
        </w:rPr>
        <w:t xml:space="preserve">бюджету СЕМЕНІВСЬКОЇ селищної  територіальної громади </w:t>
      </w:r>
      <w:r w:rsidR="00B519C2" w:rsidRPr="0065139F">
        <w:rPr>
          <w:sz w:val="28"/>
          <w:szCs w:val="28"/>
          <w:lang w:val="uk-UA"/>
        </w:rPr>
        <w:t>та звітування</w:t>
      </w:r>
      <w:r w:rsidR="00834C86" w:rsidRPr="0065139F">
        <w:rPr>
          <w:sz w:val="28"/>
          <w:szCs w:val="28"/>
          <w:lang w:val="uk-UA"/>
        </w:rPr>
        <w:t xml:space="preserve"> про його виконання, </w:t>
      </w:r>
      <w:r w:rsidR="00B519C2" w:rsidRPr="0065139F">
        <w:rPr>
          <w:sz w:val="28"/>
          <w:szCs w:val="28"/>
          <w:lang w:val="uk-UA"/>
        </w:rPr>
        <w:t>забезпечення координації та узгодженості дій між усіма учасниками бюджетного процесу</w:t>
      </w:r>
      <w:r w:rsidR="00834C86" w:rsidRPr="0065139F">
        <w:rPr>
          <w:sz w:val="28"/>
          <w:szCs w:val="28"/>
          <w:lang w:val="uk-UA"/>
        </w:rPr>
        <w:t xml:space="preserve"> та </w:t>
      </w:r>
      <w:r w:rsidR="00B519C2" w:rsidRPr="0065139F">
        <w:rPr>
          <w:sz w:val="28"/>
          <w:szCs w:val="28"/>
          <w:lang w:val="uk-UA"/>
        </w:rPr>
        <w:t>забезпечення прозорості та публічності бюджетного процесу.</w:t>
      </w:r>
    </w:p>
    <w:p w:rsidR="0034753A" w:rsidRPr="0065139F" w:rsidRDefault="003D0FA9" w:rsidP="0065139F">
      <w:pPr>
        <w:pStyle w:val="a7"/>
        <w:tabs>
          <w:tab w:val="left" w:pos="-1276"/>
        </w:tabs>
        <w:spacing w:after="0" w:line="276" w:lineRule="auto"/>
        <w:ind w:left="0" w:firstLine="567"/>
        <w:jc w:val="both"/>
        <w:rPr>
          <w:sz w:val="28"/>
          <w:szCs w:val="28"/>
          <w:lang w:val="uk-UA"/>
        </w:rPr>
      </w:pPr>
      <w:r w:rsidRPr="0065139F">
        <w:rPr>
          <w:sz w:val="28"/>
          <w:szCs w:val="28"/>
          <w:lang w:val="uk-UA"/>
        </w:rPr>
        <w:t>1.3.</w:t>
      </w:r>
      <w:r w:rsidR="003C1BDD" w:rsidRPr="0065139F">
        <w:rPr>
          <w:sz w:val="28"/>
          <w:szCs w:val="28"/>
          <w:lang w:val="uk-UA"/>
        </w:rPr>
        <w:t xml:space="preserve">Бюджетний регламент розроблений відповідно до Конституції України, Бюджетного кодексу України, </w:t>
      </w:r>
      <w:r w:rsidR="0092222E" w:rsidRPr="0065139F">
        <w:rPr>
          <w:sz w:val="28"/>
          <w:szCs w:val="28"/>
          <w:shd w:val="clear" w:color="auto" w:fill="FFFFFF"/>
          <w:lang w:val="uk-UA"/>
        </w:rPr>
        <w:t xml:space="preserve">законів України «Про місцеве самоврядування в Україні», «Про доступ до публічної інформації», </w:t>
      </w:r>
      <w:r w:rsidR="0092222E" w:rsidRPr="0065139F">
        <w:rPr>
          <w:sz w:val="28"/>
          <w:szCs w:val="28"/>
          <w:lang w:val="uk-UA"/>
        </w:rPr>
        <w:t xml:space="preserve">«Про відкритість використання публічних коштів» </w:t>
      </w:r>
      <w:r w:rsidR="0092222E" w:rsidRPr="0065139F">
        <w:rPr>
          <w:sz w:val="28"/>
          <w:szCs w:val="28"/>
          <w:shd w:val="clear" w:color="auto" w:fill="FFFFFF"/>
          <w:lang w:val="uk-UA"/>
        </w:rPr>
        <w:t>та інших нормативно-правових актів України, що регулюють бюджетні відносини</w:t>
      </w:r>
      <w:r w:rsidR="003C1BDD" w:rsidRPr="0065139F">
        <w:rPr>
          <w:sz w:val="28"/>
          <w:szCs w:val="28"/>
          <w:lang w:val="uk-UA"/>
        </w:rPr>
        <w:t xml:space="preserve">, а також Регламенту роботи </w:t>
      </w:r>
      <w:r w:rsidR="0058355F" w:rsidRPr="0065139F">
        <w:rPr>
          <w:sz w:val="28"/>
          <w:szCs w:val="28"/>
          <w:lang w:val="uk-UA"/>
        </w:rPr>
        <w:t>селищної</w:t>
      </w:r>
      <w:r w:rsidR="003C1BDD" w:rsidRPr="0065139F">
        <w:rPr>
          <w:sz w:val="28"/>
          <w:szCs w:val="28"/>
          <w:lang w:val="uk-UA"/>
        </w:rPr>
        <w:t xml:space="preserve"> ради. </w:t>
      </w:r>
    </w:p>
    <w:p w:rsidR="0034753A" w:rsidRPr="0065139F" w:rsidRDefault="00424844"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1.4. </w:t>
      </w:r>
      <w:r w:rsidR="003C1BDD" w:rsidRPr="0065139F">
        <w:rPr>
          <w:sz w:val="28"/>
          <w:szCs w:val="28"/>
          <w:lang w:val="uk-UA"/>
        </w:rPr>
        <w:t>Затвердження та скасування</w:t>
      </w:r>
      <w:r w:rsidR="00034CAC" w:rsidRPr="0065139F">
        <w:rPr>
          <w:sz w:val="28"/>
          <w:szCs w:val="28"/>
          <w:lang w:val="uk-UA"/>
        </w:rPr>
        <w:t xml:space="preserve"> Бюджетного</w:t>
      </w:r>
      <w:r w:rsidR="0058355F" w:rsidRPr="0065139F">
        <w:rPr>
          <w:sz w:val="28"/>
          <w:szCs w:val="28"/>
          <w:lang w:val="uk-UA"/>
        </w:rPr>
        <w:t xml:space="preserve"> </w:t>
      </w:r>
      <w:r w:rsidR="00034CAC" w:rsidRPr="0065139F">
        <w:rPr>
          <w:sz w:val="28"/>
          <w:szCs w:val="28"/>
          <w:lang w:val="uk-UA"/>
        </w:rPr>
        <w:t xml:space="preserve">регламенту </w:t>
      </w:r>
      <w:r w:rsidR="003C1BDD" w:rsidRPr="0065139F">
        <w:rPr>
          <w:sz w:val="28"/>
          <w:szCs w:val="28"/>
          <w:lang w:val="uk-UA"/>
        </w:rPr>
        <w:t xml:space="preserve">здійснюється за рішенням </w:t>
      </w:r>
      <w:r w:rsidR="0058355F" w:rsidRPr="0065139F">
        <w:rPr>
          <w:sz w:val="28"/>
          <w:szCs w:val="28"/>
          <w:lang w:val="uk-UA"/>
        </w:rPr>
        <w:t xml:space="preserve">Семенівської селищної </w:t>
      </w:r>
      <w:r w:rsidR="003C1BDD" w:rsidRPr="0065139F">
        <w:rPr>
          <w:sz w:val="28"/>
          <w:szCs w:val="28"/>
          <w:lang w:val="uk-UA"/>
        </w:rPr>
        <w:t xml:space="preserve"> ради.</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1.5.</w:t>
      </w:r>
      <w:r w:rsidR="0058355F" w:rsidRPr="0065139F">
        <w:rPr>
          <w:sz w:val="28"/>
          <w:szCs w:val="28"/>
          <w:lang w:val="uk-UA"/>
        </w:rPr>
        <w:t xml:space="preserve"> </w:t>
      </w:r>
      <w:r w:rsidRPr="0065139F">
        <w:rPr>
          <w:sz w:val="28"/>
          <w:szCs w:val="28"/>
          <w:lang w:val="uk-UA"/>
        </w:rPr>
        <w:t>Бюджетний регламент складається з наступних розділів:</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складання прогнозу </w:t>
      </w:r>
      <w:r w:rsidR="004B7947" w:rsidRPr="0065139F">
        <w:rPr>
          <w:sz w:val="28"/>
          <w:szCs w:val="28"/>
          <w:lang w:val="uk-UA"/>
        </w:rPr>
        <w:t xml:space="preserve"> бюджету СЕМЕНІВСЬКОЇ селищної  територіальної громади</w:t>
      </w:r>
      <w:r w:rsidRPr="0065139F">
        <w:rPr>
          <w:sz w:val="28"/>
          <w:szCs w:val="28"/>
          <w:lang w:val="uk-UA"/>
        </w:rPr>
        <w:t xml:space="preserve">, </w:t>
      </w:r>
      <w:r w:rsidR="0058355F" w:rsidRPr="0065139F">
        <w:rPr>
          <w:sz w:val="28"/>
          <w:szCs w:val="28"/>
          <w:lang w:val="uk-UA"/>
        </w:rPr>
        <w:t>про</w:t>
      </w:r>
      <w:r w:rsidR="004F1B84" w:rsidRPr="0065139F">
        <w:rPr>
          <w:sz w:val="28"/>
          <w:szCs w:val="28"/>
          <w:lang w:val="uk-UA"/>
        </w:rPr>
        <w:t>є</w:t>
      </w:r>
      <w:r w:rsidR="0058355F" w:rsidRPr="0065139F">
        <w:rPr>
          <w:sz w:val="28"/>
          <w:szCs w:val="28"/>
          <w:lang w:val="uk-UA"/>
        </w:rPr>
        <w:t xml:space="preserve">кту </w:t>
      </w:r>
      <w:r w:rsidR="004B7947" w:rsidRPr="0065139F">
        <w:rPr>
          <w:sz w:val="28"/>
          <w:szCs w:val="28"/>
          <w:lang w:val="uk-UA"/>
        </w:rPr>
        <w:t xml:space="preserve">бюджету СЕМЕНІВСЬКОЇ селищної  територіальної громади </w:t>
      </w:r>
      <w:r w:rsidRPr="0065139F">
        <w:rPr>
          <w:sz w:val="28"/>
          <w:szCs w:val="28"/>
          <w:lang w:val="uk-UA"/>
        </w:rPr>
        <w:t>та підготовки про</w:t>
      </w:r>
      <w:r w:rsidR="004F1B84" w:rsidRPr="0065139F">
        <w:rPr>
          <w:sz w:val="28"/>
          <w:szCs w:val="28"/>
          <w:lang w:val="uk-UA"/>
        </w:rPr>
        <w:t>є</w:t>
      </w:r>
      <w:r w:rsidRPr="0065139F">
        <w:rPr>
          <w:sz w:val="28"/>
          <w:szCs w:val="28"/>
          <w:lang w:val="uk-UA"/>
        </w:rPr>
        <w:t xml:space="preserve">кту рішення про </w:t>
      </w:r>
      <w:r w:rsidR="004B7947" w:rsidRPr="0065139F">
        <w:rPr>
          <w:sz w:val="28"/>
          <w:szCs w:val="28"/>
          <w:lang w:val="uk-UA"/>
        </w:rPr>
        <w:t>бюджет СЕМЕНІВСЬКОЇ селищної  територіальної громади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розгляду та схвалення виконавчим комітетом </w:t>
      </w:r>
      <w:r w:rsidR="0058355F" w:rsidRPr="0065139F">
        <w:rPr>
          <w:sz w:val="28"/>
          <w:szCs w:val="28"/>
          <w:lang w:val="uk-UA"/>
        </w:rPr>
        <w:t xml:space="preserve">Семенівської селищної </w:t>
      </w:r>
      <w:r w:rsidRPr="0065139F">
        <w:rPr>
          <w:sz w:val="28"/>
          <w:szCs w:val="28"/>
          <w:lang w:val="uk-UA"/>
        </w:rPr>
        <w:t xml:space="preserve"> ради прогнозу </w:t>
      </w:r>
      <w:r w:rsidR="004B7947"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та проєкту рішення про </w:t>
      </w:r>
      <w:r w:rsidR="004B7947" w:rsidRPr="0065139F">
        <w:rPr>
          <w:sz w:val="28"/>
          <w:szCs w:val="28"/>
          <w:lang w:val="uk-UA"/>
        </w:rPr>
        <w:t>бюджет СЕМЕНІВСЬКОЇ селищної  територіальної громади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lastRenderedPageBreak/>
        <w:t xml:space="preserve">подання прогнозу </w:t>
      </w:r>
      <w:r w:rsidR="004B7947" w:rsidRPr="0065139F">
        <w:rPr>
          <w:sz w:val="28"/>
          <w:szCs w:val="28"/>
          <w:lang w:val="uk-UA"/>
        </w:rPr>
        <w:t>бюджету СЕМЕНІВСЬКОЇ селищної  територіальної громади</w:t>
      </w:r>
      <w:r w:rsidRPr="0065139F">
        <w:rPr>
          <w:sz w:val="28"/>
          <w:szCs w:val="28"/>
          <w:lang w:val="uk-UA"/>
        </w:rPr>
        <w:t xml:space="preserve"> та проєкту рішення про </w:t>
      </w:r>
      <w:r w:rsidR="004B7947" w:rsidRPr="0065139F">
        <w:rPr>
          <w:sz w:val="28"/>
          <w:szCs w:val="28"/>
          <w:lang w:val="uk-UA"/>
        </w:rPr>
        <w:t xml:space="preserve">бюджет СЕМЕНІВСЬКОЇ селищної  територіальної громади </w:t>
      </w:r>
      <w:r w:rsidRPr="0065139F">
        <w:rPr>
          <w:sz w:val="28"/>
          <w:szCs w:val="28"/>
          <w:lang w:val="uk-UA"/>
        </w:rPr>
        <w:t xml:space="preserve">на розгляд </w:t>
      </w:r>
      <w:r w:rsidR="0058355F" w:rsidRPr="0065139F">
        <w:rPr>
          <w:sz w:val="28"/>
          <w:szCs w:val="28"/>
          <w:lang w:val="uk-UA"/>
        </w:rPr>
        <w:t xml:space="preserve">Семенівській селищній </w:t>
      </w:r>
      <w:r w:rsidRPr="0065139F">
        <w:rPr>
          <w:sz w:val="28"/>
          <w:szCs w:val="28"/>
          <w:lang w:val="uk-UA"/>
        </w:rPr>
        <w:t xml:space="preserve"> раді;</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затвердження </w:t>
      </w:r>
      <w:r w:rsidR="0058355F" w:rsidRPr="0065139F">
        <w:rPr>
          <w:sz w:val="28"/>
          <w:szCs w:val="28"/>
          <w:lang w:val="uk-UA"/>
        </w:rPr>
        <w:t>Семенівською селищною</w:t>
      </w:r>
      <w:r w:rsidRPr="0065139F">
        <w:rPr>
          <w:sz w:val="28"/>
          <w:szCs w:val="28"/>
          <w:lang w:val="uk-UA"/>
        </w:rPr>
        <w:t xml:space="preserve"> радою рішення про </w:t>
      </w:r>
      <w:r w:rsidR="009E505D" w:rsidRPr="0065139F">
        <w:rPr>
          <w:sz w:val="28"/>
          <w:szCs w:val="28"/>
          <w:lang w:val="uk-UA"/>
        </w:rPr>
        <w:t>бюджет СЕМЕНІВСЬКОЇ селищної  територіальної громади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організації та управління виконанням </w:t>
      </w:r>
      <w:r w:rsidR="009E505D" w:rsidRPr="0065139F">
        <w:rPr>
          <w:sz w:val="28"/>
          <w:szCs w:val="28"/>
          <w:lang w:val="uk-UA"/>
        </w:rPr>
        <w:t>бюджету СЕМЕНІВСЬКОЇ селищної  територіальної громади</w:t>
      </w:r>
      <w:r w:rsidRPr="0065139F">
        <w:rPr>
          <w:sz w:val="28"/>
          <w:szCs w:val="28"/>
          <w:lang w:val="uk-UA"/>
        </w:rPr>
        <w:t xml:space="preserve">, в тому числі в частині затвердження розпису </w:t>
      </w:r>
      <w:r w:rsidR="009E505D" w:rsidRPr="0065139F">
        <w:rPr>
          <w:sz w:val="28"/>
          <w:szCs w:val="28"/>
          <w:lang w:val="uk-UA"/>
        </w:rPr>
        <w:t xml:space="preserve">бюджету СЕМЕНІВСЬКОЇ селищної  територіальної громади </w:t>
      </w:r>
      <w:r w:rsidRPr="0065139F">
        <w:rPr>
          <w:sz w:val="28"/>
          <w:szCs w:val="28"/>
          <w:lang w:val="uk-UA"/>
        </w:rPr>
        <w:t>та забезпечення його збалансування, координації роботи з територіальними органами, що контролюють справляння надходжень бюджету, органу державно</w:t>
      </w:r>
      <w:r w:rsidR="004F1B84" w:rsidRPr="0065139F">
        <w:rPr>
          <w:sz w:val="28"/>
          <w:szCs w:val="28"/>
          <w:lang w:val="uk-UA"/>
        </w:rPr>
        <w:t>ї</w:t>
      </w:r>
      <w:r w:rsidRPr="0065139F">
        <w:rPr>
          <w:sz w:val="28"/>
          <w:szCs w:val="28"/>
          <w:lang w:val="uk-UA"/>
        </w:rPr>
        <w:t xml:space="preserve"> казначейс</w:t>
      </w:r>
      <w:r w:rsidR="004F1B84" w:rsidRPr="0065139F">
        <w:rPr>
          <w:sz w:val="28"/>
          <w:szCs w:val="28"/>
          <w:lang w:val="uk-UA"/>
        </w:rPr>
        <w:t>ької служби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внесення змін до рішення про </w:t>
      </w:r>
      <w:r w:rsidR="009E505D" w:rsidRPr="0065139F">
        <w:rPr>
          <w:sz w:val="28"/>
          <w:szCs w:val="28"/>
          <w:lang w:val="uk-UA"/>
        </w:rPr>
        <w:t>бюджет СЕМЕНІВСЬКОЇ селищної  територіальної громади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підготовки інформації про виконання </w:t>
      </w:r>
      <w:r w:rsidR="009E505D" w:rsidRPr="0065139F">
        <w:rPr>
          <w:sz w:val="28"/>
          <w:szCs w:val="28"/>
          <w:lang w:val="uk-UA"/>
        </w:rPr>
        <w:t>бюджету СЕМЕНІВСЬКОЇ селищної  територіальної громади</w:t>
      </w:r>
      <w:r w:rsidRPr="0065139F">
        <w:rPr>
          <w:sz w:val="28"/>
          <w:szCs w:val="28"/>
          <w:lang w:val="uk-UA"/>
        </w:rPr>
        <w:t xml:space="preserve">, поданні квартальних та річного звітів до </w:t>
      </w:r>
      <w:r w:rsidR="00A258F7" w:rsidRPr="0065139F">
        <w:rPr>
          <w:sz w:val="28"/>
          <w:szCs w:val="28"/>
          <w:lang w:val="uk-UA"/>
        </w:rPr>
        <w:t>Семенівської селищної</w:t>
      </w:r>
      <w:r w:rsidRPr="0065139F">
        <w:rPr>
          <w:sz w:val="28"/>
          <w:szCs w:val="28"/>
          <w:lang w:val="uk-UA"/>
        </w:rPr>
        <w:t xml:space="preserve"> ради та участі представників органів місцевого самоврядування під час розгляду звітів у раді;</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забезпечення доступності інформації про </w:t>
      </w:r>
      <w:r w:rsidR="009E505D" w:rsidRPr="0065139F">
        <w:rPr>
          <w:sz w:val="28"/>
          <w:szCs w:val="28"/>
          <w:lang w:val="uk-UA"/>
        </w:rPr>
        <w:t>бюджет СЕМЕНІВСЬКОЇ селищної  територіальної громади</w:t>
      </w:r>
      <w:r w:rsidRPr="0065139F">
        <w:rPr>
          <w:sz w:val="28"/>
          <w:szCs w:val="28"/>
          <w:lang w:val="uk-UA"/>
        </w:rPr>
        <w:t xml:space="preserve">, зокрема публікації рішень про </w:t>
      </w:r>
      <w:r w:rsidR="006A6559" w:rsidRPr="0065139F">
        <w:rPr>
          <w:sz w:val="28"/>
          <w:szCs w:val="28"/>
          <w:lang w:val="uk-UA"/>
        </w:rPr>
        <w:t>бюджет СЕМЕНІВСЬКОЇ селищної  територіальної громади</w:t>
      </w:r>
      <w:r w:rsidRPr="0065139F">
        <w:rPr>
          <w:sz w:val="28"/>
          <w:szCs w:val="28"/>
          <w:lang w:val="uk-UA"/>
        </w:rPr>
        <w:t xml:space="preserve">, квартальних звітів про їх виконання, та публічного представлення інформації про виконання </w:t>
      </w:r>
      <w:r w:rsidR="006A6559"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з урахуванням вимог статті 28 </w:t>
      </w:r>
      <w:r w:rsidR="00757E0C" w:rsidRPr="0065139F">
        <w:rPr>
          <w:sz w:val="28"/>
          <w:szCs w:val="28"/>
          <w:lang w:val="uk-UA"/>
        </w:rPr>
        <w:t xml:space="preserve">Бюджетного </w:t>
      </w:r>
      <w:r w:rsidRPr="0065139F">
        <w:rPr>
          <w:sz w:val="28"/>
          <w:szCs w:val="28"/>
          <w:lang w:val="uk-UA"/>
        </w:rPr>
        <w:t xml:space="preserve">Кодексу </w:t>
      </w:r>
      <w:r w:rsidR="00757E0C" w:rsidRPr="0065139F">
        <w:rPr>
          <w:sz w:val="28"/>
          <w:szCs w:val="28"/>
          <w:lang w:val="uk-UA"/>
        </w:rPr>
        <w:t xml:space="preserve">України </w:t>
      </w:r>
      <w:r w:rsidRPr="0065139F">
        <w:rPr>
          <w:sz w:val="28"/>
          <w:szCs w:val="28"/>
          <w:lang w:val="uk-UA"/>
        </w:rPr>
        <w:t>та Закону України «Про доступ до публічної інформації», а також визначення механізмів залучення громадськості до бюджетного процесу.</w:t>
      </w:r>
    </w:p>
    <w:p w:rsidR="00A258F7" w:rsidRPr="0065139F" w:rsidRDefault="00A258F7" w:rsidP="0065139F">
      <w:pPr>
        <w:pStyle w:val="a7"/>
        <w:tabs>
          <w:tab w:val="left" w:pos="-1276"/>
        </w:tabs>
        <w:spacing w:after="0" w:line="276" w:lineRule="auto"/>
        <w:ind w:left="0" w:firstLine="567"/>
        <w:jc w:val="both"/>
        <w:rPr>
          <w:sz w:val="28"/>
          <w:szCs w:val="28"/>
          <w:lang w:val="uk-UA"/>
        </w:rPr>
      </w:pPr>
    </w:p>
    <w:p w:rsidR="006A6559" w:rsidRPr="0065139F" w:rsidRDefault="00C2323C" w:rsidP="0065139F">
      <w:pPr>
        <w:pStyle w:val="a7"/>
        <w:numPr>
          <w:ilvl w:val="0"/>
          <w:numId w:val="3"/>
        </w:numPr>
        <w:tabs>
          <w:tab w:val="left" w:pos="-1276"/>
        </w:tabs>
        <w:spacing w:after="0" w:line="276" w:lineRule="auto"/>
        <w:jc w:val="center"/>
        <w:rPr>
          <w:b/>
          <w:sz w:val="28"/>
          <w:szCs w:val="28"/>
          <w:lang w:val="uk-UA"/>
        </w:rPr>
      </w:pPr>
      <w:r w:rsidRPr="0065139F">
        <w:rPr>
          <w:b/>
          <w:sz w:val="28"/>
          <w:szCs w:val="28"/>
          <w:lang w:val="uk-UA"/>
        </w:rPr>
        <w:t xml:space="preserve">Складання прогнозу </w:t>
      </w:r>
      <w:r w:rsidR="00A258F7" w:rsidRPr="0065139F">
        <w:rPr>
          <w:b/>
          <w:sz w:val="28"/>
          <w:szCs w:val="28"/>
          <w:lang w:val="uk-UA"/>
        </w:rPr>
        <w:t xml:space="preserve"> </w:t>
      </w:r>
      <w:r w:rsidR="006A6559" w:rsidRPr="0065139F">
        <w:rPr>
          <w:b/>
          <w:sz w:val="28"/>
          <w:szCs w:val="28"/>
          <w:lang w:val="uk-UA"/>
        </w:rPr>
        <w:t>бюджету СЕМЕНІВСЬКОЇ селищної  територіальної громади</w:t>
      </w:r>
      <w:r w:rsidRPr="0065139F">
        <w:rPr>
          <w:b/>
          <w:sz w:val="28"/>
          <w:szCs w:val="28"/>
          <w:lang w:val="uk-UA"/>
        </w:rPr>
        <w:t xml:space="preserve">, </w:t>
      </w:r>
      <w:r w:rsidR="00A258F7" w:rsidRPr="0065139F">
        <w:rPr>
          <w:b/>
          <w:sz w:val="28"/>
          <w:szCs w:val="28"/>
          <w:lang w:val="uk-UA"/>
        </w:rPr>
        <w:t>про</w:t>
      </w:r>
      <w:r w:rsidR="00254B39" w:rsidRPr="0065139F">
        <w:rPr>
          <w:b/>
          <w:sz w:val="28"/>
          <w:szCs w:val="28"/>
          <w:lang w:val="uk-UA"/>
        </w:rPr>
        <w:t>є</w:t>
      </w:r>
      <w:r w:rsidR="00A258F7" w:rsidRPr="0065139F">
        <w:rPr>
          <w:b/>
          <w:sz w:val="28"/>
          <w:szCs w:val="28"/>
          <w:lang w:val="uk-UA"/>
        </w:rPr>
        <w:t xml:space="preserve">кту </w:t>
      </w:r>
      <w:r w:rsidR="006A6559" w:rsidRPr="0065139F">
        <w:rPr>
          <w:b/>
          <w:sz w:val="28"/>
          <w:szCs w:val="28"/>
          <w:lang w:val="uk-UA"/>
        </w:rPr>
        <w:t xml:space="preserve">бюджету СЕМЕНІВСЬКОЇ селищної  територіальної громади </w:t>
      </w:r>
      <w:r w:rsidRPr="0065139F">
        <w:rPr>
          <w:b/>
          <w:sz w:val="28"/>
          <w:szCs w:val="28"/>
          <w:lang w:val="uk-UA"/>
        </w:rPr>
        <w:t>та підготовки про</w:t>
      </w:r>
      <w:r w:rsidR="00254B39" w:rsidRPr="0065139F">
        <w:rPr>
          <w:b/>
          <w:sz w:val="28"/>
          <w:szCs w:val="28"/>
          <w:lang w:val="uk-UA"/>
        </w:rPr>
        <w:t>є</w:t>
      </w:r>
      <w:r w:rsidRPr="0065139F">
        <w:rPr>
          <w:b/>
          <w:sz w:val="28"/>
          <w:szCs w:val="28"/>
          <w:lang w:val="uk-UA"/>
        </w:rPr>
        <w:t xml:space="preserve">кту рішення про </w:t>
      </w:r>
      <w:r w:rsidR="006A6559" w:rsidRPr="0065139F">
        <w:rPr>
          <w:b/>
          <w:sz w:val="28"/>
          <w:szCs w:val="28"/>
          <w:lang w:val="uk-UA"/>
        </w:rPr>
        <w:t xml:space="preserve">бюджет СЕМЕНІВСЬКОЇ селищної  територіальної громади </w:t>
      </w:r>
    </w:p>
    <w:p w:rsidR="006A6559" w:rsidRPr="0065139F" w:rsidRDefault="006A6559" w:rsidP="0065139F">
      <w:pPr>
        <w:pStyle w:val="a7"/>
        <w:tabs>
          <w:tab w:val="left" w:pos="-1276"/>
        </w:tabs>
        <w:spacing w:after="0" w:line="276" w:lineRule="auto"/>
        <w:rPr>
          <w:sz w:val="28"/>
          <w:szCs w:val="28"/>
          <w:lang w:val="uk-UA"/>
        </w:rPr>
      </w:pP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2.1. Складання прогнозу та </w:t>
      </w:r>
      <w:r w:rsidR="004D4714" w:rsidRPr="0065139F">
        <w:rPr>
          <w:sz w:val="28"/>
          <w:szCs w:val="28"/>
          <w:lang w:val="uk-UA"/>
        </w:rPr>
        <w:t>про</w:t>
      </w:r>
      <w:r w:rsidR="00254B39" w:rsidRPr="0065139F">
        <w:rPr>
          <w:sz w:val="28"/>
          <w:szCs w:val="28"/>
          <w:lang w:val="uk-UA"/>
        </w:rPr>
        <w:t>є</w:t>
      </w:r>
      <w:r w:rsidR="004D4714" w:rsidRPr="0065139F">
        <w:rPr>
          <w:sz w:val="28"/>
          <w:szCs w:val="28"/>
          <w:lang w:val="uk-UA"/>
        </w:rPr>
        <w:t xml:space="preserve">кту  </w:t>
      </w:r>
      <w:r w:rsidR="007207B4"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здійснюється поетапно з урахуванням розрахункових прогнозних показників економічного та соціального розвитку </w:t>
      </w:r>
      <w:r w:rsidR="00542EDA" w:rsidRPr="0065139F">
        <w:rPr>
          <w:sz w:val="28"/>
          <w:szCs w:val="28"/>
          <w:lang w:val="uk-UA"/>
        </w:rPr>
        <w:t xml:space="preserve"> територіальної </w:t>
      </w:r>
      <w:r w:rsidR="007F5872" w:rsidRPr="0065139F">
        <w:rPr>
          <w:sz w:val="28"/>
          <w:szCs w:val="28"/>
          <w:lang w:val="uk-UA"/>
        </w:rPr>
        <w:t>громади</w:t>
      </w:r>
      <w:r w:rsidRPr="0065139F">
        <w:rPr>
          <w:sz w:val="28"/>
          <w:szCs w:val="28"/>
          <w:lang w:val="uk-UA"/>
        </w:rPr>
        <w:t xml:space="preserve">, індикативних прогнозних показників </w:t>
      </w:r>
      <w:r w:rsidR="007207B4"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на середньостроковий період, який є основою для складання </w:t>
      </w:r>
      <w:r w:rsidR="004D4714" w:rsidRPr="0065139F">
        <w:rPr>
          <w:sz w:val="28"/>
          <w:szCs w:val="28"/>
          <w:lang w:val="uk-UA"/>
        </w:rPr>
        <w:t>про</w:t>
      </w:r>
      <w:r w:rsidR="00254B39" w:rsidRPr="0065139F">
        <w:rPr>
          <w:sz w:val="28"/>
          <w:szCs w:val="28"/>
          <w:lang w:val="uk-UA"/>
        </w:rPr>
        <w:t>є</w:t>
      </w:r>
      <w:r w:rsidR="004D4714" w:rsidRPr="0065139F">
        <w:rPr>
          <w:sz w:val="28"/>
          <w:szCs w:val="28"/>
          <w:lang w:val="uk-UA"/>
        </w:rPr>
        <w:t xml:space="preserve">кту </w:t>
      </w:r>
      <w:r w:rsidR="007207B4" w:rsidRPr="0065139F">
        <w:rPr>
          <w:sz w:val="28"/>
          <w:szCs w:val="28"/>
          <w:lang w:val="uk-UA"/>
        </w:rPr>
        <w:t>бюджету СЕМЕНІВСЬКОЇ селищної  територіальної громади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2.2. План заходів із складання прогнозу та </w:t>
      </w:r>
      <w:r w:rsidR="004D4714" w:rsidRPr="0065139F">
        <w:rPr>
          <w:sz w:val="28"/>
          <w:szCs w:val="28"/>
          <w:lang w:val="uk-UA"/>
        </w:rPr>
        <w:t>про</w:t>
      </w:r>
      <w:r w:rsidR="00254B39" w:rsidRPr="0065139F">
        <w:rPr>
          <w:sz w:val="28"/>
          <w:szCs w:val="28"/>
          <w:lang w:val="uk-UA"/>
        </w:rPr>
        <w:t>є</w:t>
      </w:r>
      <w:r w:rsidR="004D4714" w:rsidRPr="0065139F">
        <w:rPr>
          <w:sz w:val="28"/>
          <w:szCs w:val="28"/>
          <w:lang w:val="uk-UA"/>
        </w:rPr>
        <w:t xml:space="preserve">кт </w:t>
      </w:r>
      <w:r w:rsidR="007207B4"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складається щороку відповідно до додатків 1, 2 наказу Міністерства фінансів України від </w:t>
      </w:r>
      <w:r w:rsidRPr="0065139F">
        <w:rPr>
          <w:sz w:val="28"/>
          <w:szCs w:val="28"/>
          <w:lang w:val="uk-UA"/>
        </w:rPr>
        <w:lastRenderedPageBreak/>
        <w:t>31.05.2019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2.3. Після отримання від Міністерства фінансів України інформації щодо особливостей складання розрахунків до про</w:t>
      </w:r>
      <w:r w:rsidR="00254B39" w:rsidRPr="0065139F">
        <w:rPr>
          <w:sz w:val="28"/>
          <w:szCs w:val="28"/>
          <w:lang w:val="uk-UA"/>
        </w:rPr>
        <w:t>є</w:t>
      </w:r>
      <w:r w:rsidRPr="0065139F">
        <w:rPr>
          <w:sz w:val="28"/>
          <w:szCs w:val="28"/>
          <w:lang w:val="uk-UA"/>
        </w:rPr>
        <w:t xml:space="preserve">ктів місцевих бюджетів на наступний бюджетний період та аналізу виконання </w:t>
      </w:r>
      <w:r w:rsidR="007207B4"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у попередніх та поточних періодах </w:t>
      </w:r>
      <w:r w:rsidR="004D4714" w:rsidRPr="0065139F">
        <w:rPr>
          <w:sz w:val="28"/>
          <w:szCs w:val="28"/>
          <w:lang w:val="uk-UA"/>
        </w:rPr>
        <w:t xml:space="preserve"> Фінан</w:t>
      </w:r>
      <w:r w:rsidR="00032867" w:rsidRPr="0065139F">
        <w:rPr>
          <w:sz w:val="28"/>
          <w:szCs w:val="28"/>
          <w:lang w:val="uk-UA"/>
        </w:rPr>
        <w:t xml:space="preserve">ансовим управлінням Семенівської селищної </w:t>
      </w:r>
      <w:r w:rsidR="00CA2F77" w:rsidRPr="0065139F">
        <w:rPr>
          <w:sz w:val="28"/>
          <w:szCs w:val="28"/>
          <w:lang w:val="uk-UA"/>
        </w:rPr>
        <w:t xml:space="preserve"> ради (далі – </w:t>
      </w:r>
      <w:r w:rsidR="00032867" w:rsidRPr="0065139F">
        <w:rPr>
          <w:sz w:val="28"/>
          <w:szCs w:val="28"/>
          <w:lang w:val="uk-UA"/>
        </w:rPr>
        <w:t>Фінансовим управлінням</w:t>
      </w:r>
      <w:r w:rsidR="00CA2F77" w:rsidRPr="0065139F">
        <w:rPr>
          <w:sz w:val="28"/>
          <w:szCs w:val="28"/>
          <w:lang w:val="uk-UA"/>
        </w:rPr>
        <w:t xml:space="preserve">) здійснюються </w:t>
      </w:r>
      <w:r w:rsidRPr="0065139F">
        <w:rPr>
          <w:sz w:val="28"/>
          <w:szCs w:val="28"/>
          <w:lang w:val="uk-UA"/>
        </w:rPr>
        <w:t>попередні розрахунки показників:</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доходної частини </w:t>
      </w:r>
      <w:r w:rsidR="007207B4" w:rsidRPr="0065139F">
        <w:rPr>
          <w:sz w:val="28"/>
          <w:szCs w:val="28"/>
          <w:lang w:val="uk-UA"/>
        </w:rPr>
        <w:t>бюджету СЕМЕНІВСЬКОЇ селищної  територіальної громади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видаткової частини </w:t>
      </w:r>
      <w:r w:rsidR="00032867" w:rsidRPr="0065139F">
        <w:rPr>
          <w:sz w:val="28"/>
          <w:szCs w:val="28"/>
          <w:lang w:val="uk-UA"/>
        </w:rPr>
        <w:t xml:space="preserve"> </w:t>
      </w:r>
      <w:r w:rsidR="007207B4" w:rsidRPr="0065139F">
        <w:rPr>
          <w:sz w:val="28"/>
          <w:szCs w:val="28"/>
          <w:lang w:val="uk-UA"/>
        </w:rPr>
        <w:t xml:space="preserve">бюджету СЕМЕНІВСЬКОЇ селищної  територіальної громади </w:t>
      </w:r>
      <w:r w:rsidRPr="0065139F">
        <w:rPr>
          <w:sz w:val="28"/>
          <w:szCs w:val="28"/>
          <w:lang w:val="uk-UA"/>
        </w:rPr>
        <w:t>відповідно до потреби, визначеної головними розпорядниками бюджетних коштів;</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фінансування </w:t>
      </w:r>
      <w:r w:rsidR="007207B4" w:rsidRPr="0065139F">
        <w:rPr>
          <w:sz w:val="28"/>
          <w:szCs w:val="28"/>
          <w:lang w:val="uk-UA"/>
        </w:rPr>
        <w:t>бюджету СЕМЕНІВСЬКОЇ селищної  територіальної громади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2.4.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w:t>
      </w:r>
      <w:r w:rsidR="007F5872" w:rsidRPr="0065139F">
        <w:rPr>
          <w:sz w:val="28"/>
          <w:szCs w:val="28"/>
          <w:lang w:val="uk-UA"/>
        </w:rPr>
        <w:t>є</w:t>
      </w:r>
      <w:r w:rsidRPr="0065139F">
        <w:rPr>
          <w:sz w:val="28"/>
          <w:szCs w:val="28"/>
          <w:lang w:val="uk-UA"/>
        </w:rPr>
        <w:t>ктів місцевих бюджетів, які доводяться Міністерством фінансів України після схвалення Кабінетом Міністрів України про</w:t>
      </w:r>
      <w:r w:rsidR="007F5872" w:rsidRPr="0065139F">
        <w:rPr>
          <w:sz w:val="28"/>
          <w:szCs w:val="28"/>
          <w:lang w:val="uk-UA"/>
        </w:rPr>
        <w:t>є</w:t>
      </w:r>
      <w:r w:rsidRPr="0065139F">
        <w:rPr>
          <w:sz w:val="28"/>
          <w:szCs w:val="28"/>
          <w:lang w:val="uk-UA"/>
        </w:rPr>
        <w:t xml:space="preserve">кту закону про Державний бюджет України, </w:t>
      </w:r>
      <w:r w:rsidR="00576AEE" w:rsidRPr="0065139F">
        <w:rPr>
          <w:sz w:val="28"/>
          <w:szCs w:val="28"/>
          <w:lang w:val="uk-UA"/>
        </w:rPr>
        <w:t>Фінансове управління</w:t>
      </w:r>
      <w:r w:rsidR="007F5872" w:rsidRPr="0065139F">
        <w:rPr>
          <w:sz w:val="28"/>
          <w:szCs w:val="28"/>
          <w:lang w:val="uk-UA"/>
        </w:rPr>
        <w:t xml:space="preserve"> </w:t>
      </w:r>
      <w:r w:rsidRPr="0065139F">
        <w:rPr>
          <w:sz w:val="28"/>
          <w:szCs w:val="28"/>
          <w:lang w:val="uk-UA"/>
        </w:rPr>
        <w:t>доводить їх до головних розпорядників коштів:</w:t>
      </w:r>
    </w:p>
    <w:p w:rsidR="00C2323C" w:rsidRPr="0065139F" w:rsidRDefault="00A31333"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    </w:t>
      </w:r>
      <w:r w:rsidR="00C2323C" w:rsidRPr="0065139F">
        <w:rPr>
          <w:sz w:val="28"/>
          <w:szCs w:val="28"/>
          <w:lang w:val="uk-UA"/>
        </w:rPr>
        <w:t>Інструкцію з підготовки бюджетних запитів, розроблену згідно з типовою формою бюджетних запитів, визначеною Міністерством фінансів України;</w:t>
      </w:r>
    </w:p>
    <w:p w:rsidR="00A31333" w:rsidRPr="0065139F" w:rsidRDefault="00A31333"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 </w:t>
      </w:r>
      <w:r w:rsidR="00C2323C" w:rsidRPr="0065139F">
        <w:rPr>
          <w:sz w:val="28"/>
          <w:szCs w:val="28"/>
          <w:lang w:val="uk-UA"/>
        </w:rPr>
        <w:t xml:space="preserve"> граничні показники видатків </w:t>
      </w:r>
      <w:r w:rsidR="00576AEE" w:rsidRPr="0065139F">
        <w:rPr>
          <w:sz w:val="28"/>
          <w:szCs w:val="28"/>
          <w:lang w:val="uk-UA"/>
        </w:rPr>
        <w:t xml:space="preserve"> </w:t>
      </w:r>
      <w:r w:rsidR="007207B4" w:rsidRPr="0065139F">
        <w:rPr>
          <w:sz w:val="28"/>
          <w:szCs w:val="28"/>
          <w:lang w:val="uk-UA"/>
        </w:rPr>
        <w:t xml:space="preserve">бюджету СЕМЕНІВСЬКОЇ селищної  територіальної громади </w:t>
      </w:r>
      <w:r w:rsidRPr="0065139F">
        <w:rPr>
          <w:sz w:val="28"/>
          <w:szCs w:val="28"/>
          <w:lang w:val="uk-UA"/>
        </w:rPr>
        <w:t>на середньостроковий період;</w:t>
      </w:r>
    </w:p>
    <w:p w:rsidR="00C2323C" w:rsidRPr="0065139F" w:rsidRDefault="00A31333"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   </w:t>
      </w:r>
      <w:r w:rsidR="00C2323C" w:rsidRPr="0065139F">
        <w:rPr>
          <w:sz w:val="28"/>
          <w:szCs w:val="28"/>
          <w:lang w:val="uk-UA"/>
        </w:rPr>
        <w:t>іншу інформацію, необхідну для складання бюджетних запитів та встановлює термін їх подання.</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2.5. </w:t>
      </w:r>
      <w:r w:rsidR="004B31D5" w:rsidRPr="0065139F">
        <w:rPr>
          <w:sz w:val="28"/>
          <w:szCs w:val="28"/>
          <w:lang w:val="uk-UA"/>
        </w:rPr>
        <w:t xml:space="preserve"> </w:t>
      </w:r>
      <w:r w:rsidRPr="0065139F">
        <w:rPr>
          <w:sz w:val="28"/>
          <w:szCs w:val="28"/>
          <w:lang w:val="uk-UA"/>
        </w:rPr>
        <w:t xml:space="preserve">Головні розпорядники бюджетних коштів організують розроблення пропозицій до прогнозу </w:t>
      </w:r>
      <w:r w:rsidR="004B31D5" w:rsidRPr="0065139F">
        <w:rPr>
          <w:sz w:val="28"/>
          <w:szCs w:val="28"/>
          <w:lang w:val="uk-UA"/>
        </w:rPr>
        <w:t xml:space="preserve"> </w:t>
      </w:r>
      <w:r w:rsidR="00076D6D"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та бюджетних запитів для подання до </w:t>
      </w:r>
      <w:r w:rsidR="004B31D5" w:rsidRPr="0065139F">
        <w:rPr>
          <w:sz w:val="28"/>
          <w:szCs w:val="28"/>
          <w:lang w:val="uk-UA"/>
        </w:rPr>
        <w:t xml:space="preserve">Фінансового управління </w:t>
      </w:r>
      <w:r w:rsidRPr="0065139F">
        <w:rPr>
          <w:sz w:val="28"/>
          <w:szCs w:val="28"/>
          <w:lang w:val="uk-UA"/>
        </w:rPr>
        <w:t>в установлений ним термін.</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Головні розпорядники бюджетних коштів забезпечують своєчасність, достовірність та зміст поданих пропозицій до прогнозу </w:t>
      </w:r>
      <w:r w:rsidR="00076D6D"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та бюджетних запитів, які мають містити всю інформацію, необхідну для аналізу показників прогнозу </w:t>
      </w:r>
      <w:r w:rsidR="00076D6D"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та </w:t>
      </w:r>
      <w:r w:rsidR="004B31D5" w:rsidRPr="0065139F">
        <w:rPr>
          <w:sz w:val="28"/>
          <w:szCs w:val="28"/>
          <w:lang w:val="uk-UA"/>
        </w:rPr>
        <w:t>про</w:t>
      </w:r>
      <w:r w:rsidR="00254B39" w:rsidRPr="0065139F">
        <w:rPr>
          <w:sz w:val="28"/>
          <w:szCs w:val="28"/>
          <w:lang w:val="uk-UA"/>
        </w:rPr>
        <w:t>є</w:t>
      </w:r>
      <w:r w:rsidR="004B31D5" w:rsidRPr="0065139F">
        <w:rPr>
          <w:sz w:val="28"/>
          <w:szCs w:val="28"/>
          <w:lang w:val="uk-UA"/>
        </w:rPr>
        <w:t xml:space="preserve">кту </w:t>
      </w:r>
      <w:r w:rsidR="00076D6D" w:rsidRPr="0065139F">
        <w:rPr>
          <w:sz w:val="28"/>
          <w:szCs w:val="28"/>
          <w:lang w:val="uk-UA"/>
        </w:rPr>
        <w:t>бюджету СЕМЕНІВСЬКОЇ селищної  територіальної громади</w:t>
      </w:r>
      <w:r w:rsidRPr="0065139F">
        <w:rPr>
          <w:sz w:val="28"/>
          <w:szCs w:val="28"/>
          <w:lang w:val="uk-UA"/>
        </w:rPr>
        <w:t xml:space="preserve">, </w:t>
      </w:r>
      <w:r w:rsidR="00CA2F77" w:rsidRPr="0065139F">
        <w:rPr>
          <w:sz w:val="28"/>
          <w:szCs w:val="28"/>
          <w:lang w:val="uk-UA"/>
        </w:rPr>
        <w:t>з врахуванням особливостей надання пропозицій</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lastRenderedPageBreak/>
        <w:t xml:space="preserve">При розробленні бюджетних запитів головні розпорядники бюджетних коштів опрацьовують запити, звернення, пропозиції щодо виділення коштів з </w:t>
      </w:r>
      <w:r w:rsidR="00076D6D" w:rsidRPr="0065139F">
        <w:rPr>
          <w:sz w:val="28"/>
          <w:szCs w:val="28"/>
          <w:lang w:val="uk-UA"/>
        </w:rPr>
        <w:t>бюджету СЕМЕНІВСЬКОЇ селищної  територіальної громади</w:t>
      </w:r>
      <w:r w:rsidRPr="0065139F">
        <w:rPr>
          <w:sz w:val="28"/>
          <w:szCs w:val="28"/>
          <w:lang w:val="uk-UA"/>
        </w:rPr>
        <w:t xml:space="preserve">, у тому числі учасників консультацій з громадськістю (зокрема, </w:t>
      </w:r>
      <w:r w:rsidR="004B31D5" w:rsidRPr="0065139F">
        <w:rPr>
          <w:sz w:val="28"/>
          <w:szCs w:val="28"/>
          <w:lang w:val="uk-UA"/>
        </w:rPr>
        <w:t xml:space="preserve"> </w:t>
      </w:r>
      <w:r w:rsidRPr="0065139F">
        <w:rPr>
          <w:sz w:val="28"/>
          <w:szCs w:val="28"/>
          <w:lang w:val="uk-UA"/>
        </w:rPr>
        <w:t xml:space="preserve">які залишилися на контролі після таких консультацій, проведених в попередньому році), і враховують їх у разі доцільності (пропозиції аналізуються на відповідність цілям та завданням  цільових (комплексних) програм, вимогам щодо ефективності використання бюджетних коштів тощо) та можливості реалізації за рахунок коштів </w:t>
      </w:r>
      <w:r w:rsidR="00076D6D"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(виходячи з реальних фінансових можливостей </w:t>
      </w:r>
      <w:r w:rsidR="00076D6D"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та за умови, що вирішення порушених питань належить до компетенції органів місцевого самоврядування та повноважень </w:t>
      </w:r>
      <w:r w:rsidR="00076D6D" w:rsidRPr="0065139F">
        <w:rPr>
          <w:sz w:val="28"/>
          <w:szCs w:val="28"/>
          <w:lang w:val="uk-UA"/>
        </w:rPr>
        <w:t>бюджету СЕМЕНІВСЬКОЇ селищної  територіальної громади</w:t>
      </w:r>
      <w:r w:rsidRPr="0065139F">
        <w:rPr>
          <w:sz w:val="28"/>
          <w:szCs w:val="28"/>
          <w:lang w:val="uk-UA"/>
        </w:rPr>
        <w:t xml:space="preserve">, </w:t>
      </w:r>
      <w:r w:rsidR="001673DE" w:rsidRPr="0065139F">
        <w:rPr>
          <w:sz w:val="28"/>
          <w:szCs w:val="28"/>
          <w:lang w:val="uk-UA"/>
        </w:rPr>
        <w:t xml:space="preserve"> </w:t>
      </w:r>
      <w:r w:rsidRPr="0065139F">
        <w:rPr>
          <w:sz w:val="28"/>
          <w:szCs w:val="28"/>
          <w:lang w:val="uk-UA"/>
        </w:rPr>
        <w:t>визначених Бюджетним кодексом України).</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2.6. </w:t>
      </w:r>
      <w:r w:rsidR="004B31D5" w:rsidRPr="0065139F">
        <w:rPr>
          <w:sz w:val="28"/>
          <w:szCs w:val="28"/>
          <w:lang w:val="uk-UA"/>
        </w:rPr>
        <w:t>Фінансове управління</w:t>
      </w:r>
      <w:r w:rsidR="00CA2F77" w:rsidRPr="0065139F">
        <w:rPr>
          <w:sz w:val="28"/>
          <w:szCs w:val="28"/>
          <w:lang w:val="uk-UA"/>
        </w:rPr>
        <w:t xml:space="preserve"> </w:t>
      </w:r>
      <w:r w:rsidRPr="0065139F">
        <w:rPr>
          <w:sz w:val="28"/>
          <w:szCs w:val="28"/>
          <w:lang w:val="uk-UA"/>
        </w:rPr>
        <w:t xml:space="preserve">здійснює аналіз поданих головними розпорядниками бюджетних коштів пропозицій до прогнозу </w:t>
      </w:r>
      <w:r w:rsidR="00076D6D" w:rsidRPr="0065139F">
        <w:rPr>
          <w:sz w:val="28"/>
          <w:szCs w:val="28"/>
          <w:lang w:val="uk-UA"/>
        </w:rPr>
        <w:t>бюджету СЕМЕНІВСЬКОЇ селищної  територіальної громади</w:t>
      </w:r>
      <w:r w:rsidRPr="0065139F">
        <w:rPr>
          <w:sz w:val="28"/>
          <w:szCs w:val="28"/>
          <w:lang w:val="uk-UA"/>
        </w:rPr>
        <w:t xml:space="preserve"> на відповідність доведеним орієнтовним граничним показникам видатків </w:t>
      </w:r>
      <w:r w:rsidR="00076D6D" w:rsidRPr="0065139F">
        <w:rPr>
          <w:sz w:val="28"/>
          <w:szCs w:val="28"/>
          <w:lang w:val="uk-UA"/>
        </w:rPr>
        <w:t xml:space="preserve">бюджету СЕМЕНІВСЬКОЇ селищної  територіальної громади </w:t>
      </w:r>
      <w:r w:rsidRPr="0065139F">
        <w:rPr>
          <w:sz w:val="28"/>
          <w:szCs w:val="28"/>
          <w:lang w:val="uk-UA"/>
        </w:rPr>
        <w:t>і вимогам доведених інструкцій.</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На основі аналізу</w:t>
      </w:r>
      <w:r w:rsidR="0060270A" w:rsidRPr="0065139F">
        <w:rPr>
          <w:sz w:val="28"/>
          <w:szCs w:val="28"/>
          <w:lang w:val="uk-UA"/>
        </w:rPr>
        <w:t xml:space="preserve"> керівник</w:t>
      </w:r>
      <w:r w:rsidRPr="0065139F">
        <w:rPr>
          <w:sz w:val="28"/>
          <w:szCs w:val="28"/>
          <w:lang w:val="uk-UA"/>
        </w:rPr>
        <w:t xml:space="preserve"> </w:t>
      </w:r>
      <w:r w:rsidR="004B31D5" w:rsidRPr="0065139F">
        <w:rPr>
          <w:sz w:val="28"/>
          <w:szCs w:val="28"/>
          <w:lang w:val="uk-UA"/>
        </w:rPr>
        <w:t>Фінансов</w:t>
      </w:r>
      <w:r w:rsidR="0060270A" w:rsidRPr="0065139F">
        <w:rPr>
          <w:sz w:val="28"/>
          <w:szCs w:val="28"/>
          <w:lang w:val="uk-UA"/>
        </w:rPr>
        <w:t>ого</w:t>
      </w:r>
      <w:r w:rsidR="004B31D5" w:rsidRPr="0065139F">
        <w:rPr>
          <w:sz w:val="28"/>
          <w:szCs w:val="28"/>
          <w:lang w:val="uk-UA"/>
        </w:rPr>
        <w:t xml:space="preserve"> управління</w:t>
      </w:r>
      <w:r w:rsidRPr="0065139F">
        <w:rPr>
          <w:sz w:val="28"/>
          <w:szCs w:val="28"/>
          <w:lang w:val="uk-UA"/>
        </w:rPr>
        <w:t xml:space="preserve"> приймає рішення про включення пропозицій головних розпорядників бюджетних коштів до прогнозу </w:t>
      </w:r>
      <w:r w:rsidR="00076D6D" w:rsidRPr="0065139F">
        <w:rPr>
          <w:sz w:val="28"/>
          <w:szCs w:val="28"/>
          <w:lang w:val="uk-UA"/>
        </w:rPr>
        <w:t>бюджету СЕМЕНІВСЬКОЇ селищної  територіальної громади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2.7. </w:t>
      </w:r>
      <w:r w:rsidR="004434D7" w:rsidRPr="0065139F">
        <w:rPr>
          <w:sz w:val="28"/>
          <w:szCs w:val="28"/>
          <w:lang w:val="uk-UA"/>
        </w:rPr>
        <w:t>Фінансове управління</w:t>
      </w:r>
      <w:r w:rsidRPr="0065139F">
        <w:rPr>
          <w:sz w:val="28"/>
          <w:szCs w:val="28"/>
          <w:lang w:val="uk-UA"/>
        </w:rPr>
        <w:t xml:space="preserve"> на будь-якому етапі складання і розгляду про</w:t>
      </w:r>
      <w:r w:rsidR="00CA2F77" w:rsidRPr="0065139F">
        <w:rPr>
          <w:sz w:val="28"/>
          <w:szCs w:val="28"/>
          <w:lang w:val="uk-UA"/>
        </w:rPr>
        <w:t>є</w:t>
      </w:r>
      <w:r w:rsidRPr="0065139F">
        <w:rPr>
          <w:sz w:val="28"/>
          <w:szCs w:val="28"/>
          <w:lang w:val="uk-UA"/>
        </w:rPr>
        <w:t>кту бюджету проводить 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На основі результатів аналізу</w:t>
      </w:r>
      <w:r w:rsidR="003834B3" w:rsidRPr="0065139F">
        <w:rPr>
          <w:sz w:val="28"/>
          <w:szCs w:val="28"/>
          <w:lang w:val="uk-UA"/>
        </w:rPr>
        <w:t xml:space="preserve"> </w:t>
      </w:r>
      <w:r w:rsidRPr="0065139F">
        <w:rPr>
          <w:sz w:val="28"/>
          <w:szCs w:val="28"/>
          <w:lang w:val="uk-UA"/>
        </w:rPr>
        <w:t xml:space="preserve"> </w:t>
      </w:r>
      <w:r w:rsidR="0060270A" w:rsidRPr="0065139F">
        <w:rPr>
          <w:sz w:val="28"/>
          <w:szCs w:val="28"/>
          <w:lang w:val="uk-UA"/>
        </w:rPr>
        <w:t xml:space="preserve">керівник Фінансового </w:t>
      </w:r>
      <w:r w:rsidR="004434D7" w:rsidRPr="0065139F">
        <w:rPr>
          <w:sz w:val="28"/>
          <w:szCs w:val="28"/>
          <w:lang w:val="uk-UA"/>
        </w:rPr>
        <w:t xml:space="preserve"> управління </w:t>
      </w:r>
      <w:r w:rsidR="00CA2F77" w:rsidRPr="0065139F">
        <w:rPr>
          <w:sz w:val="28"/>
          <w:szCs w:val="28"/>
          <w:lang w:val="uk-UA"/>
        </w:rPr>
        <w:t xml:space="preserve"> </w:t>
      </w:r>
      <w:r w:rsidRPr="0065139F">
        <w:rPr>
          <w:sz w:val="28"/>
          <w:szCs w:val="28"/>
          <w:lang w:val="uk-UA"/>
        </w:rPr>
        <w:t xml:space="preserve">приймає рішення про включення бюджетного запиту до пропозиції </w:t>
      </w:r>
      <w:r w:rsidR="004434D7" w:rsidRPr="0065139F">
        <w:rPr>
          <w:sz w:val="28"/>
          <w:szCs w:val="28"/>
          <w:lang w:val="uk-UA"/>
        </w:rPr>
        <w:t>про</w:t>
      </w:r>
      <w:r w:rsidR="00254B39" w:rsidRPr="0065139F">
        <w:rPr>
          <w:sz w:val="28"/>
          <w:szCs w:val="28"/>
          <w:lang w:val="uk-UA"/>
        </w:rPr>
        <w:t>є</w:t>
      </w:r>
      <w:r w:rsidR="004434D7" w:rsidRPr="0065139F">
        <w:rPr>
          <w:sz w:val="28"/>
          <w:szCs w:val="28"/>
          <w:lang w:val="uk-UA"/>
        </w:rPr>
        <w:t xml:space="preserve">кту </w:t>
      </w:r>
      <w:r w:rsidR="00076D6D" w:rsidRPr="0065139F">
        <w:rPr>
          <w:sz w:val="28"/>
          <w:szCs w:val="28"/>
          <w:lang w:val="uk-UA"/>
        </w:rPr>
        <w:t>бюджету СЕМЕНІВСЬКОЇ селищної  територіальної громади</w:t>
      </w:r>
      <w:r w:rsidRPr="0065139F">
        <w:rPr>
          <w:sz w:val="28"/>
          <w:szCs w:val="28"/>
          <w:lang w:val="uk-UA"/>
        </w:rPr>
        <w:t>.</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2.8. </w:t>
      </w:r>
      <w:r w:rsidR="004434D7" w:rsidRPr="0065139F">
        <w:rPr>
          <w:sz w:val="28"/>
          <w:szCs w:val="28"/>
          <w:lang w:val="uk-UA"/>
        </w:rPr>
        <w:t xml:space="preserve">Фінансове управління </w:t>
      </w:r>
      <w:r w:rsidR="00CA2F77" w:rsidRPr="0065139F">
        <w:rPr>
          <w:sz w:val="28"/>
          <w:szCs w:val="28"/>
          <w:lang w:val="uk-UA"/>
        </w:rPr>
        <w:t xml:space="preserve"> </w:t>
      </w:r>
      <w:r w:rsidRPr="0065139F">
        <w:rPr>
          <w:sz w:val="28"/>
          <w:szCs w:val="28"/>
          <w:lang w:val="uk-UA"/>
        </w:rPr>
        <w:t>готує прогноз та про</w:t>
      </w:r>
      <w:r w:rsidR="00CA2F77" w:rsidRPr="0065139F">
        <w:rPr>
          <w:sz w:val="28"/>
          <w:szCs w:val="28"/>
          <w:lang w:val="uk-UA"/>
        </w:rPr>
        <w:t>є</w:t>
      </w:r>
      <w:r w:rsidRPr="0065139F">
        <w:rPr>
          <w:sz w:val="28"/>
          <w:szCs w:val="28"/>
          <w:lang w:val="uk-UA"/>
        </w:rPr>
        <w:t xml:space="preserve">кт рішення про </w:t>
      </w:r>
      <w:r w:rsidR="00076D6D" w:rsidRPr="0065139F">
        <w:rPr>
          <w:sz w:val="28"/>
          <w:szCs w:val="28"/>
          <w:lang w:val="uk-UA"/>
        </w:rPr>
        <w:t xml:space="preserve">бюджет СЕМЕНІВСЬКОЇ селищної  територіальної громади </w:t>
      </w:r>
      <w:r w:rsidRPr="0065139F">
        <w:rPr>
          <w:sz w:val="28"/>
          <w:szCs w:val="28"/>
          <w:lang w:val="uk-UA"/>
        </w:rPr>
        <w:t>на наступний рік відповідно до типової форми рішення, доведеної Міністерством фінансів України.</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Після отримання від Міністерства фінансів України показників міжбюджетних відносин і текстових статей, а також організаційно-методологічних вимог щодо складання про</w:t>
      </w:r>
      <w:r w:rsidR="00CA2F77" w:rsidRPr="0065139F">
        <w:rPr>
          <w:sz w:val="28"/>
          <w:szCs w:val="28"/>
          <w:lang w:val="uk-UA"/>
        </w:rPr>
        <w:t>є</w:t>
      </w:r>
      <w:r w:rsidRPr="0065139F">
        <w:rPr>
          <w:sz w:val="28"/>
          <w:szCs w:val="28"/>
          <w:lang w:val="uk-UA"/>
        </w:rPr>
        <w:t xml:space="preserve">ктів місцевих бюджетів, які були проголосовані </w:t>
      </w:r>
      <w:r w:rsidR="004434D7" w:rsidRPr="0065139F">
        <w:rPr>
          <w:sz w:val="28"/>
          <w:szCs w:val="28"/>
          <w:lang w:val="uk-UA"/>
        </w:rPr>
        <w:t xml:space="preserve"> </w:t>
      </w:r>
      <w:r w:rsidRPr="0065139F">
        <w:rPr>
          <w:sz w:val="28"/>
          <w:szCs w:val="28"/>
          <w:lang w:val="uk-UA"/>
        </w:rPr>
        <w:t>Верховною радою України при прийнятті про</w:t>
      </w:r>
      <w:r w:rsidR="00254B39" w:rsidRPr="0065139F">
        <w:rPr>
          <w:sz w:val="28"/>
          <w:szCs w:val="28"/>
          <w:lang w:val="uk-UA"/>
        </w:rPr>
        <w:t>є</w:t>
      </w:r>
      <w:r w:rsidRPr="0065139F">
        <w:rPr>
          <w:sz w:val="28"/>
          <w:szCs w:val="28"/>
          <w:lang w:val="uk-UA"/>
        </w:rPr>
        <w:t xml:space="preserve">кту </w:t>
      </w:r>
      <w:r w:rsidR="00BB54DA" w:rsidRPr="0065139F">
        <w:rPr>
          <w:sz w:val="28"/>
          <w:szCs w:val="28"/>
          <w:lang w:val="uk-UA"/>
        </w:rPr>
        <w:t>з</w:t>
      </w:r>
      <w:r w:rsidRPr="0065139F">
        <w:rPr>
          <w:sz w:val="28"/>
          <w:szCs w:val="28"/>
          <w:lang w:val="uk-UA"/>
        </w:rPr>
        <w:t xml:space="preserve">акону про Державний бюджет України в другому читанні, </w:t>
      </w:r>
      <w:r w:rsidR="0060270A" w:rsidRPr="0065139F">
        <w:rPr>
          <w:sz w:val="28"/>
          <w:szCs w:val="28"/>
          <w:lang w:val="uk-UA"/>
        </w:rPr>
        <w:t xml:space="preserve"> </w:t>
      </w:r>
      <w:r w:rsidR="0060270A" w:rsidRPr="0065139F">
        <w:rPr>
          <w:color w:val="FF0000"/>
          <w:sz w:val="28"/>
          <w:szCs w:val="28"/>
          <w:lang w:val="uk-UA"/>
        </w:rPr>
        <w:t xml:space="preserve"> </w:t>
      </w:r>
      <w:r w:rsidR="004434D7" w:rsidRPr="0065139F">
        <w:rPr>
          <w:sz w:val="28"/>
          <w:szCs w:val="28"/>
          <w:lang w:val="uk-UA"/>
        </w:rPr>
        <w:t>Фінансов</w:t>
      </w:r>
      <w:r w:rsidR="00BB54DA" w:rsidRPr="0065139F">
        <w:rPr>
          <w:sz w:val="28"/>
          <w:szCs w:val="28"/>
          <w:lang w:val="uk-UA"/>
        </w:rPr>
        <w:t xml:space="preserve">е </w:t>
      </w:r>
      <w:r w:rsidR="004434D7" w:rsidRPr="0065139F">
        <w:rPr>
          <w:sz w:val="28"/>
          <w:szCs w:val="28"/>
          <w:lang w:val="uk-UA"/>
        </w:rPr>
        <w:t xml:space="preserve"> управління</w:t>
      </w:r>
      <w:r w:rsidRPr="0065139F">
        <w:rPr>
          <w:sz w:val="28"/>
          <w:szCs w:val="28"/>
          <w:lang w:val="uk-UA"/>
        </w:rPr>
        <w:t>,</w:t>
      </w:r>
      <w:r w:rsidR="00BB54DA" w:rsidRPr="0065139F">
        <w:rPr>
          <w:sz w:val="28"/>
          <w:szCs w:val="28"/>
          <w:lang w:val="uk-UA"/>
        </w:rPr>
        <w:t xml:space="preserve"> </w:t>
      </w:r>
      <w:r w:rsidRPr="0065139F">
        <w:rPr>
          <w:sz w:val="28"/>
          <w:szCs w:val="28"/>
          <w:lang w:val="uk-UA"/>
        </w:rPr>
        <w:t xml:space="preserve"> у </w:t>
      </w:r>
      <w:r w:rsidRPr="0065139F">
        <w:rPr>
          <w:sz w:val="28"/>
          <w:szCs w:val="28"/>
          <w:lang w:val="uk-UA"/>
        </w:rPr>
        <w:lastRenderedPageBreak/>
        <w:t>разі необхідності, готує пропозиції до про</w:t>
      </w:r>
      <w:r w:rsidR="00B45F77" w:rsidRPr="0065139F">
        <w:rPr>
          <w:sz w:val="28"/>
          <w:szCs w:val="28"/>
          <w:lang w:val="uk-UA"/>
        </w:rPr>
        <w:t>є</w:t>
      </w:r>
      <w:r w:rsidRPr="0065139F">
        <w:rPr>
          <w:sz w:val="28"/>
          <w:szCs w:val="28"/>
          <w:lang w:val="uk-UA"/>
        </w:rPr>
        <w:t xml:space="preserve">кту рішення про </w:t>
      </w:r>
      <w:r w:rsidR="00076D6D" w:rsidRPr="0065139F">
        <w:rPr>
          <w:sz w:val="28"/>
          <w:szCs w:val="28"/>
          <w:lang w:val="uk-UA"/>
        </w:rPr>
        <w:t>бюджет СЕМЕНІВСЬКОЇ селищної  територіальної громади</w:t>
      </w:r>
      <w:r w:rsidRPr="0065139F">
        <w:rPr>
          <w:sz w:val="28"/>
          <w:szCs w:val="28"/>
          <w:lang w:val="uk-UA"/>
        </w:rPr>
        <w:t>.</w:t>
      </w:r>
    </w:p>
    <w:p w:rsidR="00C2323C" w:rsidRPr="0065139F" w:rsidRDefault="00B45F77" w:rsidP="0065139F">
      <w:pPr>
        <w:pStyle w:val="a7"/>
        <w:tabs>
          <w:tab w:val="left" w:pos="-1276"/>
        </w:tabs>
        <w:spacing w:after="0" w:line="276" w:lineRule="auto"/>
        <w:ind w:left="0" w:firstLine="567"/>
        <w:jc w:val="both"/>
        <w:rPr>
          <w:sz w:val="28"/>
          <w:szCs w:val="28"/>
          <w:lang w:val="uk-UA"/>
        </w:rPr>
      </w:pPr>
      <w:r w:rsidRPr="0065139F">
        <w:rPr>
          <w:sz w:val="28"/>
          <w:szCs w:val="28"/>
          <w:lang w:val="uk-UA"/>
        </w:rPr>
        <w:t xml:space="preserve">2.9. Основними вимогами до </w:t>
      </w:r>
      <w:r w:rsidR="004434D7" w:rsidRPr="0065139F">
        <w:rPr>
          <w:sz w:val="28"/>
          <w:szCs w:val="28"/>
          <w:lang w:val="uk-UA"/>
        </w:rPr>
        <w:t>про</w:t>
      </w:r>
      <w:r w:rsidR="00254B39" w:rsidRPr="0065139F">
        <w:rPr>
          <w:sz w:val="28"/>
          <w:szCs w:val="28"/>
          <w:lang w:val="uk-UA"/>
        </w:rPr>
        <w:t>є</w:t>
      </w:r>
      <w:r w:rsidR="004434D7" w:rsidRPr="0065139F">
        <w:rPr>
          <w:sz w:val="28"/>
          <w:szCs w:val="28"/>
          <w:lang w:val="uk-UA"/>
        </w:rPr>
        <w:t xml:space="preserve">кту </w:t>
      </w:r>
      <w:r w:rsidR="00076D6D" w:rsidRPr="0065139F">
        <w:rPr>
          <w:sz w:val="28"/>
          <w:szCs w:val="28"/>
          <w:lang w:val="uk-UA"/>
        </w:rPr>
        <w:t xml:space="preserve">бюджету СЕМЕНІВСЬКОЇ селищної  територіальної громади </w:t>
      </w:r>
      <w:r w:rsidR="00C2323C" w:rsidRPr="0065139F">
        <w:rPr>
          <w:sz w:val="28"/>
          <w:szCs w:val="28"/>
          <w:lang w:val="uk-UA"/>
        </w:rPr>
        <w:t>є:</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1) застосування принципу обґрунтування видатків (тобто головні розпорядники бюджетних коштів мають обґрунтовувати необхідність виділення коштів);</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2) першочерговому забезпеченню підлягають видатки: оплата праці працівників бюджетних установ та нарахування на заробітну плату, оплата комунальних послуг та енергоносіїв, обслуговування місцевого боргу;</w:t>
      </w:r>
    </w:p>
    <w:p w:rsidR="00C2323C" w:rsidRPr="0065139F" w:rsidRDefault="00C2323C" w:rsidP="0065139F">
      <w:pPr>
        <w:pStyle w:val="a7"/>
        <w:tabs>
          <w:tab w:val="left" w:pos="-1276"/>
        </w:tabs>
        <w:spacing w:after="0" w:line="276" w:lineRule="auto"/>
        <w:ind w:left="0" w:firstLine="567"/>
        <w:jc w:val="both"/>
        <w:rPr>
          <w:sz w:val="28"/>
          <w:szCs w:val="28"/>
          <w:lang w:val="uk-UA"/>
        </w:rPr>
      </w:pPr>
      <w:r w:rsidRPr="0065139F">
        <w:rPr>
          <w:sz w:val="28"/>
          <w:szCs w:val="28"/>
          <w:lang w:val="uk-UA"/>
        </w:rPr>
        <w:t>3) при плануванні капітальних вкладень в першу чергу передбачаються кошти на завершення (продовження) будівництва об’єктів, розпочатих у попередніх роках</w:t>
      </w:r>
      <w:r w:rsidR="00542EDA" w:rsidRPr="0065139F">
        <w:rPr>
          <w:sz w:val="28"/>
          <w:szCs w:val="28"/>
          <w:lang w:val="uk-UA"/>
        </w:rPr>
        <w:t>.</w:t>
      </w:r>
    </w:p>
    <w:p w:rsidR="00D30BC8" w:rsidRPr="0065139F" w:rsidRDefault="00D30BC8" w:rsidP="0065139F">
      <w:pPr>
        <w:pStyle w:val="a7"/>
        <w:tabs>
          <w:tab w:val="left" w:pos="-1276"/>
        </w:tabs>
        <w:spacing w:after="0" w:line="276" w:lineRule="auto"/>
        <w:ind w:left="0" w:firstLine="567"/>
        <w:jc w:val="both"/>
        <w:rPr>
          <w:sz w:val="28"/>
          <w:szCs w:val="28"/>
          <w:lang w:val="uk-UA"/>
        </w:rPr>
      </w:pPr>
    </w:p>
    <w:p w:rsidR="00C2323C" w:rsidRPr="0065139F" w:rsidRDefault="00C2323C" w:rsidP="0065139F">
      <w:pPr>
        <w:numPr>
          <w:ilvl w:val="0"/>
          <w:numId w:val="30"/>
        </w:numPr>
        <w:shd w:val="clear" w:color="auto" w:fill="FFFFFF"/>
        <w:spacing w:after="0" w:line="276" w:lineRule="auto"/>
        <w:ind w:left="0" w:firstLine="567"/>
        <w:jc w:val="center"/>
        <w:textAlignment w:val="baseline"/>
        <w:rPr>
          <w:b/>
          <w:sz w:val="28"/>
          <w:szCs w:val="28"/>
          <w:lang w:val="uk-UA"/>
        </w:rPr>
      </w:pPr>
      <w:r w:rsidRPr="0065139F">
        <w:rPr>
          <w:b/>
          <w:sz w:val="28"/>
          <w:szCs w:val="28"/>
          <w:lang w:val="uk-UA"/>
        </w:rPr>
        <w:t xml:space="preserve">Розгляд та схвалення виконавчим комітетом </w:t>
      </w:r>
      <w:r w:rsidR="004434D7" w:rsidRPr="0065139F">
        <w:rPr>
          <w:b/>
          <w:sz w:val="28"/>
          <w:szCs w:val="28"/>
          <w:lang w:val="uk-UA"/>
        </w:rPr>
        <w:t xml:space="preserve">СЕМЕНІВСЬКОЇ селищної </w:t>
      </w:r>
      <w:r w:rsidRPr="0065139F">
        <w:rPr>
          <w:b/>
          <w:sz w:val="28"/>
          <w:szCs w:val="28"/>
          <w:lang w:val="uk-UA"/>
        </w:rPr>
        <w:t xml:space="preserve">ради прогнозу </w:t>
      </w:r>
      <w:r w:rsidR="00076D6D" w:rsidRPr="0065139F">
        <w:rPr>
          <w:b/>
          <w:sz w:val="28"/>
          <w:szCs w:val="28"/>
          <w:lang w:val="uk-UA"/>
        </w:rPr>
        <w:t xml:space="preserve">бюджету СЕМЕНІВСЬКОЇ селищної  територіальної громади </w:t>
      </w:r>
      <w:r w:rsidRPr="0065139F">
        <w:rPr>
          <w:b/>
          <w:sz w:val="28"/>
          <w:szCs w:val="28"/>
          <w:lang w:val="uk-UA"/>
        </w:rPr>
        <w:t>та про</w:t>
      </w:r>
      <w:r w:rsidR="00B45F77" w:rsidRPr="0065139F">
        <w:rPr>
          <w:b/>
          <w:sz w:val="28"/>
          <w:szCs w:val="28"/>
          <w:lang w:val="uk-UA"/>
        </w:rPr>
        <w:t>є</w:t>
      </w:r>
      <w:r w:rsidRPr="0065139F">
        <w:rPr>
          <w:b/>
          <w:sz w:val="28"/>
          <w:szCs w:val="28"/>
          <w:lang w:val="uk-UA"/>
        </w:rPr>
        <w:t xml:space="preserve">кту рішення про </w:t>
      </w:r>
      <w:r w:rsidR="00076D6D" w:rsidRPr="0065139F">
        <w:rPr>
          <w:b/>
          <w:sz w:val="28"/>
          <w:szCs w:val="28"/>
          <w:lang w:val="uk-UA"/>
        </w:rPr>
        <w:t>бюджет СЕМЕНІВСЬКОЇ селищної  територіальної громади</w:t>
      </w:r>
    </w:p>
    <w:p w:rsidR="00D30BC8" w:rsidRPr="0065139F" w:rsidRDefault="00D30BC8" w:rsidP="0065139F">
      <w:pPr>
        <w:shd w:val="clear" w:color="auto" w:fill="FFFFFF"/>
        <w:spacing w:after="0" w:line="276" w:lineRule="auto"/>
        <w:ind w:left="567"/>
        <w:jc w:val="center"/>
        <w:textAlignment w:val="baseline"/>
        <w:rPr>
          <w:b/>
          <w:sz w:val="28"/>
          <w:szCs w:val="28"/>
          <w:lang w:val="uk-UA"/>
        </w:rPr>
      </w:pPr>
    </w:p>
    <w:p w:rsidR="00C2323C" w:rsidRPr="0065139F" w:rsidRDefault="00C2323C" w:rsidP="0065139F">
      <w:pPr>
        <w:shd w:val="clear" w:color="auto" w:fill="FFFFFF"/>
        <w:spacing w:after="0" w:line="276" w:lineRule="auto"/>
        <w:ind w:firstLine="709"/>
        <w:jc w:val="both"/>
        <w:textAlignment w:val="baseline"/>
        <w:rPr>
          <w:sz w:val="28"/>
          <w:szCs w:val="28"/>
          <w:lang w:val="uk-UA"/>
        </w:rPr>
      </w:pPr>
      <w:r w:rsidRPr="0065139F">
        <w:rPr>
          <w:sz w:val="28"/>
          <w:szCs w:val="28"/>
          <w:lang w:val="uk-UA"/>
        </w:rPr>
        <w:t xml:space="preserve">3.1. Підготовлений </w:t>
      </w:r>
      <w:r w:rsidR="004434D7" w:rsidRPr="0065139F">
        <w:rPr>
          <w:sz w:val="28"/>
          <w:szCs w:val="28"/>
          <w:lang w:val="uk-UA"/>
        </w:rPr>
        <w:t xml:space="preserve"> Фінансовим управлінням </w:t>
      </w:r>
      <w:r w:rsidR="00B45F77" w:rsidRPr="0065139F">
        <w:rPr>
          <w:sz w:val="28"/>
          <w:szCs w:val="28"/>
          <w:lang w:val="uk-UA"/>
        </w:rPr>
        <w:t xml:space="preserve"> </w:t>
      </w:r>
      <w:r w:rsidRPr="0065139F">
        <w:rPr>
          <w:sz w:val="28"/>
          <w:szCs w:val="28"/>
          <w:lang w:val="uk-UA"/>
        </w:rPr>
        <w:t xml:space="preserve">прогноз </w:t>
      </w:r>
      <w:r w:rsidR="004434D7" w:rsidRPr="0065139F">
        <w:rPr>
          <w:sz w:val="28"/>
          <w:szCs w:val="28"/>
          <w:lang w:val="uk-UA"/>
        </w:rPr>
        <w:t xml:space="preserve"> </w:t>
      </w:r>
      <w:r w:rsidR="00076D6D" w:rsidRPr="0065139F">
        <w:rPr>
          <w:sz w:val="28"/>
          <w:szCs w:val="28"/>
          <w:lang w:val="uk-UA"/>
        </w:rPr>
        <w:t>бюджету СЕМЕНІВСЬКОЇ селищної  територіальної громади</w:t>
      </w:r>
      <w:r w:rsidRPr="0065139F">
        <w:rPr>
          <w:sz w:val="28"/>
          <w:szCs w:val="28"/>
          <w:lang w:val="uk-UA"/>
        </w:rPr>
        <w:t xml:space="preserve"> на середньостроковий період та про</w:t>
      </w:r>
      <w:r w:rsidR="00B45F77" w:rsidRPr="0065139F">
        <w:rPr>
          <w:sz w:val="28"/>
          <w:szCs w:val="28"/>
          <w:lang w:val="uk-UA"/>
        </w:rPr>
        <w:t>є</w:t>
      </w:r>
      <w:r w:rsidRPr="0065139F">
        <w:rPr>
          <w:sz w:val="28"/>
          <w:szCs w:val="28"/>
          <w:lang w:val="uk-UA"/>
        </w:rPr>
        <w:t xml:space="preserve">кт рішення про </w:t>
      </w:r>
      <w:r w:rsidR="00076D6D" w:rsidRPr="0065139F">
        <w:rPr>
          <w:sz w:val="28"/>
          <w:szCs w:val="28"/>
          <w:lang w:val="uk-UA"/>
        </w:rPr>
        <w:t xml:space="preserve">бюджет СЕМЕНІВСЬКОЇ селищної  територіальної громади </w:t>
      </w:r>
      <w:r w:rsidRPr="0065139F">
        <w:rPr>
          <w:sz w:val="28"/>
          <w:szCs w:val="28"/>
          <w:lang w:val="uk-UA"/>
        </w:rPr>
        <w:t xml:space="preserve">подається на схвалення до </w:t>
      </w:r>
      <w:r w:rsidR="00B45F77" w:rsidRPr="0065139F">
        <w:rPr>
          <w:sz w:val="28"/>
          <w:szCs w:val="28"/>
          <w:lang w:val="uk-UA"/>
        </w:rPr>
        <w:t>в</w:t>
      </w:r>
      <w:r w:rsidRPr="0065139F">
        <w:rPr>
          <w:sz w:val="28"/>
          <w:szCs w:val="28"/>
          <w:lang w:val="uk-UA"/>
        </w:rPr>
        <w:t xml:space="preserve">иконавчого комітету </w:t>
      </w:r>
      <w:r w:rsidR="004434D7" w:rsidRPr="0065139F">
        <w:rPr>
          <w:sz w:val="28"/>
          <w:szCs w:val="28"/>
          <w:lang w:val="uk-UA"/>
        </w:rPr>
        <w:t xml:space="preserve"> Семенівської селищної</w:t>
      </w:r>
      <w:r w:rsidRPr="0065139F">
        <w:rPr>
          <w:sz w:val="28"/>
          <w:szCs w:val="28"/>
          <w:lang w:val="uk-UA"/>
        </w:rPr>
        <w:t xml:space="preserve"> ради.</w:t>
      </w:r>
    </w:p>
    <w:p w:rsidR="00C2323C" w:rsidRPr="0065139F" w:rsidRDefault="00C2323C" w:rsidP="0065139F">
      <w:pPr>
        <w:shd w:val="clear" w:color="auto" w:fill="FFFFFF"/>
        <w:spacing w:after="0" w:line="276" w:lineRule="auto"/>
        <w:ind w:firstLine="709"/>
        <w:jc w:val="both"/>
        <w:textAlignment w:val="baseline"/>
        <w:rPr>
          <w:sz w:val="28"/>
          <w:szCs w:val="28"/>
          <w:lang w:val="uk-UA"/>
        </w:rPr>
      </w:pPr>
      <w:r w:rsidRPr="0065139F">
        <w:rPr>
          <w:sz w:val="28"/>
          <w:szCs w:val="28"/>
          <w:lang w:val="uk-UA"/>
        </w:rPr>
        <w:t>3.2. Разом з про</w:t>
      </w:r>
      <w:r w:rsidR="00B45F77" w:rsidRPr="0065139F">
        <w:rPr>
          <w:sz w:val="28"/>
          <w:szCs w:val="28"/>
          <w:lang w:val="uk-UA"/>
        </w:rPr>
        <w:t>є</w:t>
      </w:r>
      <w:r w:rsidRPr="0065139F">
        <w:rPr>
          <w:sz w:val="28"/>
          <w:szCs w:val="28"/>
          <w:lang w:val="uk-UA"/>
        </w:rPr>
        <w:t xml:space="preserve">ктом рішення про </w:t>
      </w:r>
      <w:r w:rsidR="00076D6D" w:rsidRPr="0065139F">
        <w:rPr>
          <w:sz w:val="28"/>
          <w:szCs w:val="28"/>
          <w:lang w:val="uk-UA"/>
        </w:rPr>
        <w:t xml:space="preserve">бюджету СЕМЕНІВСЬКОЇ селищної  територіальної громади </w:t>
      </w:r>
      <w:r w:rsidRPr="0065139F">
        <w:rPr>
          <w:sz w:val="28"/>
          <w:szCs w:val="28"/>
          <w:lang w:val="uk-UA"/>
        </w:rPr>
        <w:t>подаються:</w:t>
      </w:r>
    </w:p>
    <w:p w:rsidR="00C2323C" w:rsidRPr="0065139F" w:rsidRDefault="00C2323C" w:rsidP="0065139F">
      <w:pPr>
        <w:pStyle w:val="a3"/>
        <w:shd w:val="clear" w:color="auto" w:fill="FFFFFF"/>
        <w:spacing w:before="120" w:beforeAutospacing="0" w:after="0" w:afterAutospacing="0" w:line="276" w:lineRule="auto"/>
        <w:ind w:firstLine="709"/>
        <w:jc w:val="both"/>
        <w:textAlignment w:val="baseline"/>
        <w:rPr>
          <w:color w:val="auto"/>
          <w:sz w:val="28"/>
          <w:szCs w:val="28"/>
          <w:lang w:val="uk-UA"/>
        </w:rPr>
      </w:pPr>
      <w:r w:rsidRPr="0065139F">
        <w:rPr>
          <w:color w:val="auto"/>
          <w:sz w:val="28"/>
          <w:szCs w:val="28"/>
          <w:lang w:val="uk-UA"/>
        </w:rPr>
        <w:t>1) пояснювальна записка до про</w:t>
      </w:r>
      <w:r w:rsidR="00B45F77" w:rsidRPr="0065139F">
        <w:rPr>
          <w:color w:val="auto"/>
          <w:sz w:val="28"/>
          <w:szCs w:val="28"/>
          <w:lang w:val="uk-UA"/>
        </w:rPr>
        <w:t>є</w:t>
      </w:r>
      <w:r w:rsidRPr="0065139F">
        <w:rPr>
          <w:color w:val="auto"/>
          <w:sz w:val="28"/>
          <w:szCs w:val="28"/>
          <w:lang w:val="uk-UA"/>
        </w:rPr>
        <w:t>кту рішення, яка повинна містити:</w:t>
      </w:r>
    </w:p>
    <w:p w:rsidR="00C2323C" w:rsidRPr="0065139F" w:rsidRDefault="00C2323C" w:rsidP="0065139F">
      <w:pPr>
        <w:pStyle w:val="a3"/>
        <w:shd w:val="clear" w:color="auto" w:fill="FFFFFF"/>
        <w:spacing w:before="120" w:beforeAutospacing="0" w:after="0" w:afterAutospacing="0" w:line="276" w:lineRule="auto"/>
        <w:ind w:firstLine="709"/>
        <w:jc w:val="both"/>
        <w:textAlignment w:val="baseline"/>
        <w:rPr>
          <w:color w:val="auto"/>
          <w:sz w:val="28"/>
          <w:szCs w:val="28"/>
          <w:lang w:val="uk-UA"/>
        </w:rPr>
      </w:pPr>
      <w:r w:rsidRPr="0065139F">
        <w:rPr>
          <w:color w:val="auto"/>
          <w:sz w:val="28"/>
          <w:szCs w:val="28"/>
          <w:lang w:val="uk-UA"/>
        </w:rPr>
        <w:t xml:space="preserve">а) інформацію про соціально-економічний стан </w:t>
      </w:r>
      <w:r w:rsidR="004434D7" w:rsidRPr="0065139F">
        <w:rPr>
          <w:color w:val="auto"/>
          <w:sz w:val="28"/>
          <w:szCs w:val="28"/>
          <w:lang w:val="uk-UA"/>
        </w:rPr>
        <w:t xml:space="preserve">громади </w:t>
      </w:r>
      <w:r w:rsidRPr="0065139F">
        <w:rPr>
          <w:color w:val="auto"/>
          <w:sz w:val="28"/>
          <w:szCs w:val="28"/>
          <w:lang w:val="uk-UA"/>
        </w:rPr>
        <w:t xml:space="preserve"> і прогноз  розвитку на наступний бюджетний період, покладені в основу </w:t>
      </w:r>
      <w:r w:rsidR="004434D7" w:rsidRPr="0065139F">
        <w:rPr>
          <w:color w:val="auto"/>
          <w:sz w:val="28"/>
          <w:szCs w:val="28"/>
          <w:lang w:val="uk-UA"/>
        </w:rPr>
        <w:t>про</w:t>
      </w:r>
      <w:r w:rsidR="00254B39" w:rsidRPr="0065139F">
        <w:rPr>
          <w:color w:val="auto"/>
          <w:sz w:val="28"/>
          <w:szCs w:val="28"/>
          <w:lang w:val="uk-UA"/>
        </w:rPr>
        <w:t>є</w:t>
      </w:r>
      <w:r w:rsidR="004434D7" w:rsidRPr="0065139F">
        <w:rPr>
          <w:color w:val="auto"/>
          <w:sz w:val="28"/>
          <w:szCs w:val="28"/>
          <w:lang w:val="uk-UA"/>
        </w:rPr>
        <w:t xml:space="preserve">кту </w:t>
      </w:r>
      <w:r w:rsidR="00076D6D" w:rsidRPr="0065139F">
        <w:rPr>
          <w:sz w:val="28"/>
          <w:szCs w:val="28"/>
          <w:lang w:val="uk-UA"/>
        </w:rPr>
        <w:t>бюджету СЕМЕНІВСЬКОЇ селищної  територіальної громади</w:t>
      </w:r>
      <w:r w:rsidRPr="0065139F">
        <w:rPr>
          <w:color w:val="auto"/>
          <w:sz w:val="28"/>
          <w:szCs w:val="28"/>
          <w:lang w:val="uk-UA"/>
        </w:rPr>
        <w:t>;</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б) оцінку доходів </w:t>
      </w:r>
      <w:r w:rsidR="00076D6D"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з урахуванням втрат доходів </w:t>
      </w:r>
      <w:r w:rsidR="00076D6D"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внаслідок наданих </w:t>
      </w:r>
      <w:r w:rsidR="004434D7" w:rsidRPr="0065139F">
        <w:rPr>
          <w:color w:val="auto"/>
          <w:sz w:val="28"/>
          <w:szCs w:val="28"/>
          <w:lang w:val="uk-UA"/>
        </w:rPr>
        <w:t>Семенівською селищною</w:t>
      </w:r>
      <w:r w:rsidRPr="0065139F">
        <w:rPr>
          <w:color w:val="auto"/>
          <w:sz w:val="28"/>
          <w:szCs w:val="28"/>
          <w:lang w:val="uk-UA"/>
        </w:rPr>
        <w:t xml:space="preserve"> радою податкових пільг;</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в) пояснення до основних положень про</w:t>
      </w:r>
      <w:r w:rsidR="00B45F77" w:rsidRPr="0065139F">
        <w:rPr>
          <w:color w:val="auto"/>
          <w:sz w:val="28"/>
          <w:szCs w:val="28"/>
          <w:lang w:val="uk-UA"/>
        </w:rPr>
        <w:t>є</w:t>
      </w:r>
      <w:r w:rsidRPr="0065139F">
        <w:rPr>
          <w:color w:val="auto"/>
          <w:sz w:val="28"/>
          <w:szCs w:val="28"/>
          <w:lang w:val="uk-UA"/>
        </w:rPr>
        <w:t xml:space="preserve">кту рішення про </w:t>
      </w:r>
      <w:r w:rsidR="004364AF" w:rsidRPr="0065139F">
        <w:rPr>
          <w:sz w:val="28"/>
          <w:szCs w:val="28"/>
          <w:lang w:val="uk-UA"/>
        </w:rPr>
        <w:t>бюджет СЕМЕНІВСЬКОЇ селищної  територіальної громади</w:t>
      </w:r>
      <w:r w:rsidRPr="0065139F">
        <w:rPr>
          <w:color w:val="auto"/>
          <w:sz w:val="28"/>
          <w:szCs w:val="28"/>
          <w:lang w:val="uk-UA"/>
        </w:rPr>
        <w:t xml:space="preserve">, </w:t>
      </w:r>
      <w:r w:rsidR="004434D7" w:rsidRPr="0065139F">
        <w:rPr>
          <w:color w:val="auto"/>
          <w:sz w:val="28"/>
          <w:szCs w:val="28"/>
          <w:lang w:val="uk-UA"/>
        </w:rPr>
        <w:t xml:space="preserve"> </w:t>
      </w:r>
      <w:r w:rsidRPr="0065139F">
        <w:rPr>
          <w:color w:val="auto"/>
          <w:sz w:val="28"/>
          <w:szCs w:val="28"/>
          <w:lang w:val="uk-UA"/>
        </w:rPr>
        <w:t xml:space="preserve">включаючи аналіз пропонованих обсягів видатків і кредитування за бюджетною класифікацією. Пояснення включають бюджетні показники за попередній, поточний, </w:t>
      </w:r>
      <w:r w:rsidRPr="0065139F">
        <w:rPr>
          <w:color w:val="auto"/>
          <w:sz w:val="28"/>
          <w:szCs w:val="28"/>
          <w:lang w:val="uk-UA"/>
        </w:rPr>
        <w:lastRenderedPageBreak/>
        <w:t>наступний бюджетні періоди в розрізі класифікації видатків та кредитування бюджету;</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г) обґрунтування особливостей міжбюджетних взаємовідносин та надання субвенцій на виконання інвестиційних про</w:t>
      </w:r>
      <w:r w:rsidR="00B45F77" w:rsidRPr="0065139F">
        <w:rPr>
          <w:color w:val="auto"/>
          <w:sz w:val="28"/>
          <w:szCs w:val="28"/>
          <w:lang w:val="uk-UA"/>
        </w:rPr>
        <w:t>є</w:t>
      </w:r>
      <w:r w:rsidRPr="0065139F">
        <w:rPr>
          <w:color w:val="auto"/>
          <w:sz w:val="28"/>
          <w:szCs w:val="28"/>
          <w:lang w:val="uk-UA"/>
        </w:rPr>
        <w:t>ктів;</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ґ) інформацію щодо погашення місцевого боргу, обсягів та умов місцевих запозичень;</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2) показники витрат </w:t>
      </w:r>
      <w:r w:rsidR="004364AF" w:rsidRPr="0065139F">
        <w:rPr>
          <w:sz w:val="28"/>
          <w:szCs w:val="28"/>
          <w:lang w:val="uk-UA"/>
        </w:rPr>
        <w:t>бюджету СЕМЕНІВСЬКОЇ селищної  територіальної громади</w:t>
      </w:r>
      <w:r w:rsidRPr="0065139F">
        <w:rPr>
          <w:color w:val="auto"/>
          <w:sz w:val="28"/>
          <w:szCs w:val="28"/>
          <w:lang w:val="uk-UA"/>
        </w:rPr>
        <w:t>, необхідних на наступні бюджетні періоди для завершення інвестиційних про</w:t>
      </w:r>
      <w:r w:rsidR="00B45F77" w:rsidRPr="0065139F">
        <w:rPr>
          <w:color w:val="auto"/>
          <w:sz w:val="28"/>
          <w:szCs w:val="28"/>
          <w:lang w:val="uk-UA"/>
        </w:rPr>
        <w:t>є</w:t>
      </w:r>
      <w:r w:rsidRPr="0065139F">
        <w:rPr>
          <w:color w:val="auto"/>
          <w:sz w:val="28"/>
          <w:szCs w:val="28"/>
          <w:lang w:val="uk-UA"/>
        </w:rPr>
        <w:t>ктів, що враховані в бюджеті, за умови якщо реалізація таких проектів триває більше одного бюджетного періоду;</w:t>
      </w:r>
    </w:p>
    <w:p w:rsidR="00C2323C" w:rsidRPr="0065139F" w:rsidRDefault="00BF5CEA"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3</w:t>
      </w:r>
      <w:r w:rsidR="00C2323C" w:rsidRPr="0065139F">
        <w:rPr>
          <w:color w:val="auto"/>
          <w:sz w:val="28"/>
          <w:szCs w:val="28"/>
          <w:lang w:val="uk-UA"/>
        </w:rPr>
        <w:t xml:space="preserve">) перелік інвестиційних </w:t>
      </w:r>
      <w:r w:rsidR="003834B3" w:rsidRPr="0065139F">
        <w:rPr>
          <w:color w:val="auto"/>
          <w:sz w:val="28"/>
          <w:szCs w:val="28"/>
          <w:lang w:val="uk-UA"/>
        </w:rPr>
        <w:t>проектів на середньостроковий  період</w:t>
      </w:r>
      <w:r w:rsidR="00C2323C" w:rsidRPr="0065139F">
        <w:rPr>
          <w:color w:val="auto"/>
          <w:sz w:val="28"/>
          <w:szCs w:val="28"/>
          <w:lang w:val="uk-UA"/>
        </w:rPr>
        <w:t>;</w:t>
      </w:r>
    </w:p>
    <w:p w:rsidR="00C2323C" w:rsidRPr="0065139F" w:rsidRDefault="004434D7"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4</w:t>
      </w:r>
      <w:r w:rsidR="00C2323C" w:rsidRPr="0065139F">
        <w:rPr>
          <w:color w:val="auto"/>
          <w:sz w:val="28"/>
          <w:szCs w:val="28"/>
          <w:lang w:val="uk-UA"/>
        </w:rPr>
        <w:t xml:space="preserve">) інформацію про хід виконання </w:t>
      </w:r>
      <w:r w:rsidR="004364AF" w:rsidRPr="0065139F">
        <w:rPr>
          <w:sz w:val="28"/>
          <w:szCs w:val="28"/>
          <w:lang w:val="uk-UA"/>
        </w:rPr>
        <w:t xml:space="preserve">бюджету СЕМЕНІВСЬКОЇ селищної  територіальної громади </w:t>
      </w:r>
      <w:r w:rsidR="00C2323C" w:rsidRPr="0065139F">
        <w:rPr>
          <w:color w:val="auto"/>
          <w:sz w:val="28"/>
          <w:szCs w:val="28"/>
          <w:lang w:val="uk-UA"/>
        </w:rPr>
        <w:t>у поточному бюджетному періоді;</w:t>
      </w:r>
    </w:p>
    <w:p w:rsidR="00C2323C" w:rsidRPr="0065139F" w:rsidRDefault="004434D7"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5</w:t>
      </w:r>
      <w:r w:rsidR="00C2323C" w:rsidRPr="0065139F">
        <w:rPr>
          <w:color w:val="auto"/>
          <w:sz w:val="28"/>
          <w:szCs w:val="28"/>
          <w:lang w:val="uk-UA"/>
        </w:rPr>
        <w:t xml:space="preserve">) пояснення головних розпорядників бюджетних коштів до </w:t>
      </w:r>
      <w:r w:rsidRPr="0065139F">
        <w:rPr>
          <w:color w:val="auto"/>
          <w:sz w:val="28"/>
          <w:szCs w:val="28"/>
          <w:lang w:val="uk-UA"/>
        </w:rPr>
        <w:t>про</w:t>
      </w:r>
      <w:r w:rsidR="00DB3ECF" w:rsidRPr="0065139F">
        <w:rPr>
          <w:color w:val="auto"/>
          <w:sz w:val="28"/>
          <w:szCs w:val="28"/>
          <w:lang w:val="uk-UA"/>
        </w:rPr>
        <w:t>є</w:t>
      </w:r>
      <w:r w:rsidRPr="0065139F">
        <w:rPr>
          <w:color w:val="auto"/>
          <w:sz w:val="28"/>
          <w:szCs w:val="28"/>
          <w:lang w:val="uk-UA"/>
        </w:rPr>
        <w:t xml:space="preserve">кту </w:t>
      </w:r>
      <w:r w:rsidR="004364AF" w:rsidRPr="0065139F">
        <w:rPr>
          <w:sz w:val="28"/>
          <w:szCs w:val="28"/>
          <w:lang w:val="uk-UA"/>
        </w:rPr>
        <w:t xml:space="preserve">бюджету СЕМЕНІВСЬКОЇ селищної  територіальної громади </w:t>
      </w:r>
      <w:r w:rsidR="00C2323C" w:rsidRPr="0065139F">
        <w:rPr>
          <w:color w:val="auto"/>
          <w:sz w:val="28"/>
          <w:szCs w:val="28"/>
          <w:lang w:val="uk-UA"/>
        </w:rPr>
        <w:t>(</w:t>
      </w:r>
      <w:r w:rsidR="00323D1B" w:rsidRPr="0065139F">
        <w:rPr>
          <w:color w:val="auto"/>
          <w:sz w:val="28"/>
          <w:szCs w:val="28"/>
          <w:lang w:val="uk-UA"/>
        </w:rPr>
        <w:t xml:space="preserve">подаються </w:t>
      </w:r>
      <w:r w:rsidR="00C2323C" w:rsidRPr="0065139F">
        <w:rPr>
          <w:color w:val="auto"/>
          <w:sz w:val="28"/>
          <w:szCs w:val="28"/>
          <w:lang w:val="uk-UA"/>
        </w:rPr>
        <w:t xml:space="preserve"> </w:t>
      </w:r>
      <w:r w:rsidRPr="0065139F">
        <w:rPr>
          <w:color w:val="auto"/>
          <w:sz w:val="28"/>
          <w:szCs w:val="28"/>
          <w:lang w:val="uk-UA"/>
        </w:rPr>
        <w:t>постійн</w:t>
      </w:r>
      <w:r w:rsidR="00323D1B" w:rsidRPr="0065139F">
        <w:rPr>
          <w:color w:val="auto"/>
          <w:sz w:val="28"/>
          <w:szCs w:val="28"/>
          <w:lang w:val="uk-UA"/>
        </w:rPr>
        <w:t>ій</w:t>
      </w:r>
      <w:r w:rsidRPr="0065139F">
        <w:rPr>
          <w:color w:val="auto"/>
          <w:sz w:val="28"/>
          <w:szCs w:val="28"/>
          <w:lang w:val="uk-UA"/>
        </w:rPr>
        <w:t xml:space="preserve"> </w:t>
      </w:r>
      <w:r w:rsidR="00C2323C" w:rsidRPr="0065139F">
        <w:rPr>
          <w:color w:val="auto"/>
          <w:sz w:val="28"/>
          <w:szCs w:val="28"/>
          <w:lang w:val="uk-UA"/>
        </w:rPr>
        <w:t>комісії з питань</w:t>
      </w:r>
      <w:r w:rsidRPr="0065139F">
        <w:rPr>
          <w:color w:val="auto"/>
          <w:sz w:val="28"/>
          <w:szCs w:val="28"/>
          <w:lang w:val="uk-UA"/>
        </w:rPr>
        <w:t xml:space="preserve"> планування  бюджету,</w:t>
      </w:r>
      <w:r w:rsidR="00C2323C" w:rsidRPr="0065139F">
        <w:rPr>
          <w:color w:val="auto"/>
          <w:sz w:val="28"/>
          <w:szCs w:val="28"/>
          <w:lang w:val="uk-UA"/>
        </w:rPr>
        <w:t xml:space="preserve"> фінансів,</w:t>
      </w:r>
      <w:r w:rsidRPr="0065139F">
        <w:rPr>
          <w:color w:val="auto"/>
          <w:sz w:val="28"/>
          <w:szCs w:val="28"/>
          <w:lang w:val="uk-UA"/>
        </w:rPr>
        <w:t xml:space="preserve"> податків, майна та соціально-економічного розвитку</w:t>
      </w:r>
      <w:r w:rsidR="00F02449" w:rsidRPr="0065139F">
        <w:rPr>
          <w:color w:val="auto"/>
          <w:sz w:val="28"/>
          <w:szCs w:val="28"/>
          <w:lang w:val="uk-UA"/>
        </w:rPr>
        <w:t xml:space="preserve"> селищної ради</w:t>
      </w:r>
      <w:r w:rsidR="00C2323C" w:rsidRPr="0065139F">
        <w:rPr>
          <w:color w:val="auto"/>
          <w:sz w:val="28"/>
          <w:szCs w:val="28"/>
          <w:lang w:val="uk-UA"/>
        </w:rPr>
        <w:t>).</w:t>
      </w:r>
    </w:p>
    <w:p w:rsidR="00D30BC8" w:rsidRPr="0065139F" w:rsidRDefault="00D30BC8"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p>
    <w:p w:rsidR="00C2323C" w:rsidRPr="0065139F" w:rsidRDefault="00C6357F" w:rsidP="0065139F">
      <w:pPr>
        <w:numPr>
          <w:ilvl w:val="0"/>
          <w:numId w:val="31"/>
        </w:numPr>
        <w:shd w:val="clear" w:color="auto" w:fill="FFFFFF"/>
        <w:tabs>
          <w:tab w:val="clear" w:pos="1287"/>
          <w:tab w:val="num" w:pos="-5954"/>
        </w:tabs>
        <w:spacing w:after="0" w:line="276" w:lineRule="auto"/>
        <w:ind w:left="0" w:firstLine="567"/>
        <w:jc w:val="center"/>
        <w:textAlignment w:val="baseline"/>
        <w:rPr>
          <w:b/>
          <w:sz w:val="28"/>
          <w:szCs w:val="28"/>
          <w:lang w:val="uk-UA"/>
        </w:rPr>
      </w:pPr>
      <w:r w:rsidRPr="0065139F">
        <w:rPr>
          <w:b/>
          <w:sz w:val="28"/>
          <w:szCs w:val="28"/>
          <w:lang w:val="uk-UA"/>
        </w:rPr>
        <w:t xml:space="preserve">Подання та розгляд прогнозу </w:t>
      </w:r>
      <w:r w:rsidR="00A953E7" w:rsidRPr="0065139F">
        <w:rPr>
          <w:b/>
          <w:sz w:val="28"/>
          <w:szCs w:val="28"/>
          <w:lang w:val="uk-UA"/>
        </w:rPr>
        <w:t xml:space="preserve">бюджету СЕМЕНІВСЬКОЇ селищної  територіальної громади </w:t>
      </w:r>
      <w:r w:rsidR="00C2323C" w:rsidRPr="0065139F">
        <w:rPr>
          <w:b/>
          <w:sz w:val="28"/>
          <w:szCs w:val="28"/>
          <w:lang w:val="uk-UA"/>
        </w:rPr>
        <w:t>та про</w:t>
      </w:r>
      <w:r w:rsidR="00B45F77" w:rsidRPr="0065139F">
        <w:rPr>
          <w:b/>
          <w:sz w:val="28"/>
          <w:szCs w:val="28"/>
          <w:lang w:val="uk-UA"/>
        </w:rPr>
        <w:t>є</w:t>
      </w:r>
      <w:r w:rsidR="00C2323C" w:rsidRPr="0065139F">
        <w:rPr>
          <w:b/>
          <w:sz w:val="28"/>
          <w:szCs w:val="28"/>
          <w:lang w:val="uk-UA"/>
        </w:rPr>
        <w:t>кту рішення</w:t>
      </w:r>
      <w:r w:rsidRPr="0065139F">
        <w:rPr>
          <w:b/>
          <w:sz w:val="28"/>
          <w:szCs w:val="28"/>
          <w:lang w:val="uk-UA"/>
        </w:rPr>
        <w:t xml:space="preserve"> </w:t>
      </w:r>
      <w:r w:rsidR="00C2323C" w:rsidRPr="0065139F">
        <w:rPr>
          <w:b/>
          <w:sz w:val="28"/>
          <w:szCs w:val="28"/>
          <w:lang w:val="uk-UA"/>
        </w:rPr>
        <w:t xml:space="preserve">про </w:t>
      </w:r>
      <w:r w:rsidR="00A953E7" w:rsidRPr="0065139F">
        <w:rPr>
          <w:b/>
          <w:sz w:val="28"/>
          <w:szCs w:val="28"/>
          <w:lang w:val="uk-UA"/>
        </w:rPr>
        <w:t xml:space="preserve">бюджет СЕМЕНІВСЬКОЇ селищної  територіальної громади </w:t>
      </w:r>
      <w:r w:rsidR="00C2323C" w:rsidRPr="0065139F">
        <w:rPr>
          <w:b/>
          <w:sz w:val="28"/>
          <w:szCs w:val="28"/>
          <w:lang w:val="uk-UA"/>
        </w:rPr>
        <w:t xml:space="preserve">на розгляд </w:t>
      </w:r>
      <w:r w:rsidRPr="0065139F">
        <w:rPr>
          <w:b/>
          <w:sz w:val="28"/>
          <w:szCs w:val="28"/>
          <w:lang w:val="uk-UA"/>
        </w:rPr>
        <w:t>СЕМЕНІВСЬКОЇ селищної ради</w:t>
      </w:r>
    </w:p>
    <w:p w:rsidR="00D30BC8" w:rsidRPr="0065139F" w:rsidRDefault="00D30BC8" w:rsidP="0065139F">
      <w:pPr>
        <w:shd w:val="clear" w:color="auto" w:fill="FFFFFF"/>
        <w:spacing w:after="0" w:line="276" w:lineRule="auto"/>
        <w:ind w:left="567"/>
        <w:jc w:val="center"/>
        <w:textAlignment w:val="baseline"/>
        <w:rPr>
          <w:b/>
          <w:sz w:val="28"/>
          <w:szCs w:val="28"/>
          <w:lang w:val="uk-UA"/>
        </w:rPr>
      </w:pP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4.1. </w:t>
      </w:r>
      <w:r w:rsidR="00D62D96" w:rsidRPr="0065139F">
        <w:rPr>
          <w:color w:val="auto"/>
          <w:sz w:val="28"/>
          <w:szCs w:val="28"/>
          <w:lang w:val="uk-UA"/>
        </w:rPr>
        <w:t>Фінансове управління</w:t>
      </w:r>
      <w:r w:rsidR="00B45F77" w:rsidRPr="0065139F">
        <w:rPr>
          <w:color w:val="auto"/>
          <w:sz w:val="28"/>
          <w:szCs w:val="28"/>
          <w:lang w:val="uk-UA"/>
        </w:rPr>
        <w:t xml:space="preserve"> </w:t>
      </w:r>
      <w:r w:rsidRPr="0065139F">
        <w:rPr>
          <w:color w:val="auto"/>
          <w:sz w:val="28"/>
          <w:szCs w:val="28"/>
          <w:lang w:val="uk-UA"/>
        </w:rPr>
        <w:t xml:space="preserve">після схвалення виконавчим комітетом </w:t>
      </w:r>
      <w:r w:rsidR="00D62D96" w:rsidRPr="0065139F">
        <w:rPr>
          <w:color w:val="auto"/>
          <w:sz w:val="28"/>
          <w:szCs w:val="28"/>
          <w:lang w:val="uk-UA"/>
        </w:rPr>
        <w:t xml:space="preserve">Семенівської селищної </w:t>
      </w:r>
      <w:r w:rsidRPr="0065139F">
        <w:rPr>
          <w:color w:val="auto"/>
          <w:sz w:val="28"/>
          <w:szCs w:val="28"/>
          <w:lang w:val="uk-UA"/>
        </w:rPr>
        <w:t xml:space="preserve"> ради надає на розгляд </w:t>
      </w:r>
      <w:r w:rsidR="00D62D96" w:rsidRPr="0065139F">
        <w:rPr>
          <w:color w:val="auto"/>
          <w:sz w:val="28"/>
          <w:szCs w:val="28"/>
          <w:lang w:val="uk-UA"/>
        </w:rPr>
        <w:t xml:space="preserve">постійної комісії з питань планування  бюджету, фінансів, податків, майна та соціально-економічного розвитку селищної ради </w:t>
      </w:r>
      <w:r w:rsidRPr="0065139F">
        <w:rPr>
          <w:color w:val="auto"/>
          <w:sz w:val="28"/>
          <w:szCs w:val="28"/>
          <w:lang w:val="uk-UA"/>
        </w:rPr>
        <w:t xml:space="preserve">прогноз </w:t>
      </w:r>
      <w:r w:rsidR="00D62D96" w:rsidRPr="0065139F">
        <w:rPr>
          <w:color w:val="auto"/>
          <w:sz w:val="28"/>
          <w:szCs w:val="28"/>
          <w:lang w:val="uk-UA"/>
        </w:rPr>
        <w:t xml:space="preserve">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та </w:t>
      </w:r>
      <w:r w:rsidR="00D62D96" w:rsidRPr="0065139F">
        <w:rPr>
          <w:color w:val="auto"/>
          <w:sz w:val="28"/>
          <w:szCs w:val="28"/>
          <w:lang w:val="uk-UA"/>
        </w:rPr>
        <w:t>про</w:t>
      </w:r>
      <w:r w:rsidR="00DB3ECF" w:rsidRPr="0065139F">
        <w:rPr>
          <w:color w:val="auto"/>
          <w:sz w:val="28"/>
          <w:szCs w:val="28"/>
          <w:lang w:val="uk-UA"/>
        </w:rPr>
        <w:t>є</w:t>
      </w:r>
      <w:r w:rsidR="00D62D96" w:rsidRPr="0065139F">
        <w:rPr>
          <w:color w:val="auto"/>
          <w:sz w:val="28"/>
          <w:szCs w:val="28"/>
          <w:lang w:val="uk-UA"/>
        </w:rPr>
        <w:t xml:space="preserve">кт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 відповідними матеріалами.</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4.2. Прогноз </w:t>
      </w:r>
      <w:r w:rsidR="00D62D96" w:rsidRPr="0065139F">
        <w:rPr>
          <w:color w:val="auto"/>
          <w:sz w:val="28"/>
          <w:szCs w:val="28"/>
          <w:lang w:val="uk-UA"/>
        </w:rPr>
        <w:t xml:space="preserve">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містить:</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1) основні прогнозні показники економічного і соціального розвитку </w:t>
      </w:r>
      <w:r w:rsidR="00D62D96" w:rsidRPr="0065139F">
        <w:rPr>
          <w:color w:val="auto"/>
          <w:sz w:val="28"/>
          <w:szCs w:val="28"/>
          <w:lang w:val="uk-UA"/>
        </w:rPr>
        <w:t xml:space="preserve">Семенівської селищної </w:t>
      </w:r>
      <w:r w:rsidR="00B45F77" w:rsidRPr="0065139F">
        <w:rPr>
          <w:color w:val="auto"/>
          <w:sz w:val="28"/>
          <w:szCs w:val="28"/>
          <w:lang w:val="uk-UA"/>
        </w:rPr>
        <w:t>територіальної громади</w:t>
      </w:r>
      <w:r w:rsidRPr="0065139F">
        <w:rPr>
          <w:color w:val="auto"/>
          <w:sz w:val="28"/>
          <w:szCs w:val="28"/>
          <w:lang w:val="uk-UA"/>
        </w:rPr>
        <w:t xml:space="preserve">, </w:t>
      </w:r>
      <w:r w:rsidR="00D62D96" w:rsidRPr="0065139F">
        <w:rPr>
          <w:color w:val="auto"/>
          <w:sz w:val="28"/>
          <w:szCs w:val="28"/>
          <w:lang w:val="uk-UA"/>
        </w:rPr>
        <w:t xml:space="preserve"> </w:t>
      </w:r>
      <w:r w:rsidRPr="0065139F">
        <w:rPr>
          <w:color w:val="auto"/>
          <w:sz w:val="28"/>
          <w:szCs w:val="28"/>
          <w:lang w:val="uk-UA"/>
        </w:rPr>
        <w:t>враховані під час розроблення прогнозу;</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2) загальні показники доходів і фінансування </w:t>
      </w:r>
      <w:r w:rsidR="00A953E7" w:rsidRPr="0065139F">
        <w:rPr>
          <w:sz w:val="28"/>
          <w:szCs w:val="28"/>
          <w:lang w:val="uk-UA"/>
        </w:rPr>
        <w:t>бюджету СЕМЕНІВСЬКОЇ селищної  територіальної громади</w:t>
      </w:r>
      <w:r w:rsidRPr="0065139F">
        <w:rPr>
          <w:color w:val="auto"/>
          <w:sz w:val="28"/>
          <w:szCs w:val="28"/>
          <w:lang w:val="uk-UA"/>
        </w:rPr>
        <w:t xml:space="preserve">, повернення кредитів до </w:t>
      </w:r>
      <w:r w:rsidR="00A953E7" w:rsidRPr="0065139F">
        <w:rPr>
          <w:sz w:val="28"/>
          <w:szCs w:val="28"/>
          <w:lang w:val="uk-UA"/>
        </w:rPr>
        <w:t>бюджету СЕМЕНІВСЬКОЇ селищної  територіальної громади</w:t>
      </w:r>
      <w:r w:rsidRPr="0065139F">
        <w:rPr>
          <w:color w:val="auto"/>
          <w:sz w:val="28"/>
          <w:szCs w:val="28"/>
          <w:lang w:val="uk-UA"/>
        </w:rPr>
        <w:t xml:space="preserve">, загальні граничні </w:t>
      </w:r>
      <w:r w:rsidRPr="0065139F">
        <w:rPr>
          <w:color w:val="auto"/>
          <w:sz w:val="28"/>
          <w:szCs w:val="28"/>
          <w:lang w:val="uk-UA"/>
        </w:rPr>
        <w:lastRenderedPageBreak/>
        <w:t xml:space="preserve">показники видатків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та надання кредитів з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 розподілом на загальний та спеціальний фонди);</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3) показники за основними видами доходів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 розподілом на загальний та спеціальний фонди); </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4) показники дефіциту (профіциту) </w:t>
      </w:r>
      <w:r w:rsidR="00A953E7" w:rsidRPr="0065139F">
        <w:rPr>
          <w:sz w:val="28"/>
          <w:szCs w:val="28"/>
          <w:lang w:val="uk-UA"/>
        </w:rPr>
        <w:t>бюджету СЕМЕНІВСЬКОЇ селищної  територіальної громади</w:t>
      </w:r>
      <w:r w:rsidRPr="0065139F">
        <w:rPr>
          <w:color w:val="auto"/>
          <w:sz w:val="28"/>
          <w:szCs w:val="28"/>
          <w:lang w:val="uk-UA"/>
        </w:rPr>
        <w:t>, показники за основними джерелами фінансування (з розподілом на загальний та спеціальний фонди), а також показники місцевого боргу гарантованого територіальною громадою  і надання місцевих гарантій;</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5) граничні показники видатків </w:t>
      </w:r>
      <w:r w:rsidR="00295EBE" w:rsidRPr="0065139F">
        <w:rPr>
          <w:color w:val="auto"/>
          <w:sz w:val="28"/>
          <w:szCs w:val="28"/>
          <w:lang w:val="uk-UA"/>
        </w:rPr>
        <w:t xml:space="preserve">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та надання кредитів з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головним розпорядникам бюджетних коштів (з розподілом на загальний та спеціальний фонди);</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6) обсяги капітальних вкладень у розрізі інвестиційних про</w:t>
      </w:r>
      <w:r w:rsidR="00B45F77" w:rsidRPr="0065139F">
        <w:rPr>
          <w:color w:val="auto"/>
          <w:sz w:val="28"/>
          <w:szCs w:val="28"/>
          <w:lang w:val="uk-UA"/>
        </w:rPr>
        <w:t>є</w:t>
      </w:r>
      <w:r w:rsidRPr="0065139F">
        <w:rPr>
          <w:color w:val="auto"/>
          <w:sz w:val="28"/>
          <w:szCs w:val="28"/>
          <w:lang w:val="uk-UA"/>
        </w:rPr>
        <w:t xml:space="preserve">ктів, визначені в межах загальних граничних показників видатків </w:t>
      </w:r>
      <w:r w:rsidR="00A953E7" w:rsidRPr="0065139F">
        <w:rPr>
          <w:sz w:val="28"/>
          <w:szCs w:val="28"/>
          <w:lang w:val="uk-UA"/>
        </w:rPr>
        <w:t>бюджету СЕМЕНІВСЬКОЇ селищної  територіальної громади</w:t>
      </w:r>
      <w:r w:rsidRPr="0065139F">
        <w:rPr>
          <w:color w:val="auto"/>
          <w:sz w:val="28"/>
          <w:szCs w:val="28"/>
          <w:lang w:val="uk-UA"/>
        </w:rPr>
        <w:t xml:space="preserve"> та надання кредитів з </w:t>
      </w:r>
      <w:r w:rsidR="00A953E7" w:rsidRPr="0065139F">
        <w:rPr>
          <w:sz w:val="28"/>
          <w:szCs w:val="28"/>
          <w:lang w:val="uk-UA"/>
        </w:rPr>
        <w:t>бюджету СЕМЕНІВСЬКОЇ селищної  територіальної громади</w:t>
      </w:r>
      <w:r w:rsidRPr="0065139F">
        <w:rPr>
          <w:color w:val="auto"/>
          <w:sz w:val="28"/>
          <w:szCs w:val="28"/>
          <w:lang w:val="uk-UA"/>
        </w:rPr>
        <w:t>;</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7) інші показники і положення, необхідні для складання про</w:t>
      </w:r>
      <w:r w:rsidR="00B45F77" w:rsidRPr="0065139F">
        <w:rPr>
          <w:color w:val="auto"/>
          <w:sz w:val="28"/>
          <w:szCs w:val="28"/>
          <w:lang w:val="uk-UA"/>
        </w:rPr>
        <w:t>є</w:t>
      </w:r>
      <w:r w:rsidRPr="0065139F">
        <w:rPr>
          <w:color w:val="auto"/>
          <w:sz w:val="28"/>
          <w:szCs w:val="28"/>
          <w:lang w:val="uk-UA"/>
        </w:rPr>
        <w:t xml:space="preserve">кту рішення про </w:t>
      </w:r>
      <w:r w:rsidR="00A953E7" w:rsidRPr="0065139F">
        <w:rPr>
          <w:sz w:val="28"/>
          <w:szCs w:val="28"/>
          <w:lang w:val="uk-UA"/>
        </w:rPr>
        <w:t>бюджет СЕМЕНІВСЬКОЇ селищної  територіальної громади</w:t>
      </w:r>
      <w:r w:rsidRPr="0065139F">
        <w:rPr>
          <w:color w:val="auto"/>
          <w:sz w:val="28"/>
          <w:szCs w:val="28"/>
          <w:lang w:val="uk-UA"/>
        </w:rPr>
        <w:t>.</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4.3. Про</w:t>
      </w:r>
      <w:r w:rsidR="00B45F77" w:rsidRPr="0065139F">
        <w:rPr>
          <w:color w:val="auto"/>
          <w:sz w:val="28"/>
          <w:szCs w:val="28"/>
          <w:lang w:val="uk-UA"/>
        </w:rPr>
        <w:t>є</w:t>
      </w:r>
      <w:r w:rsidRPr="0065139F">
        <w:rPr>
          <w:color w:val="auto"/>
          <w:sz w:val="28"/>
          <w:szCs w:val="28"/>
          <w:lang w:val="uk-UA"/>
        </w:rPr>
        <w:t xml:space="preserve">ктом рішення про </w:t>
      </w:r>
      <w:r w:rsidR="00A953E7" w:rsidRPr="0065139F">
        <w:rPr>
          <w:sz w:val="28"/>
          <w:szCs w:val="28"/>
          <w:lang w:val="uk-UA"/>
        </w:rPr>
        <w:t xml:space="preserve">бюджет СЕМЕНІВСЬКОЇ селищної  територіальної громади </w:t>
      </w:r>
      <w:r w:rsidRPr="0065139F">
        <w:rPr>
          <w:color w:val="auto"/>
          <w:sz w:val="28"/>
          <w:szCs w:val="28"/>
          <w:lang w:val="uk-UA"/>
        </w:rPr>
        <w:t>визначаються:</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1) </w:t>
      </w:r>
      <w:r w:rsidR="00FC7FB6" w:rsidRPr="0065139F">
        <w:rPr>
          <w:color w:val="auto"/>
          <w:sz w:val="28"/>
          <w:szCs w:val="28"/>
          <w:lang w:val="uk-UA"/>
        </w:rPr>
        <w:t xml:space="preserve"> </w:t>
      </w:r>
      <w:r w:rsidRPr="0065139F">
        <w:rPr>
          <w:color w:val="auto"/>
          <w:sz w:val="28"/>
          <w:szCs w:val="28"/>
          <w:lang w:val="uk-UA"/>
        </w:rPr>
        <w:t xml:space="preserve">загальні суми доходів, видатків та кредитування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 розподілом на загальний та спеціальний фонди);</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2) граничний обсяг річного дефіциту (профіциту)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в наступному бюджетному періоді і місцевого боргу на кінець наступного бюджетного періоду; граничний обсяг надання місцевих гарантій, а також повноваження щодо надання таких гарантій з урахуванням положень</w:t>
      </w:r>
      <w:r w:rsidR="00FC7FB6" w:rsidRPr="0065139F">
        <w:rPr>
          <w:color w:val="auto"/>
          <w:sz w:val="28"/>
          <w:szCs w:val="28"/>
          <w:lang w:val="uk-UA"/>
        </w:rPr>
        <w:t xml:space="preserve"> </w:t>
      </w:r>
      <w:hyperlink r:id="rId8" w:anchor="n348" w:history="1">
        <w:r w:rsidRPr="0065139F">
          <w:rPr>
            <w:sz w:val="28"/>
            <w:szCs w:val="28"/>
            <w:lang w:val="uk-UA"/>
          </w:rPr>
          <w:t>статті 17</w:t>
        </w:r>
      </w:hyperlink>
      <w:r w:rsidR="00FC7FB6" w:rsidRPr="0065139F">
        <w:rPr>
          <w:sz w:val="28"/>
          <w:szCs w:val="28"/>
          <w:lang w:val="uk-UA"/>
        </w:rPr>
        <w:t xml:space="preserve"> </w:t>
      </w:r>
      <w:r w:rsidRPr="0065139F">
        <w:rPr>
          <w:color w:val="auto"/>
          <w:sz w:val="28"/>
          <w:szCs w:val="28"/>
          <w:lang w:val="uk-UA"/>
        </w:rPr>
        <w:t>Бюджетного кодексу України;</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3) доходи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за бюджетною класифікацією (у додатку до рішення);</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4) фінансування </w:t>
      </w:r>
      <w:r w:rsidR="00A953E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за бюджетною класифікацією (у додатку до рішення);</w:t>
      </w:r>
    </w:p>
    <w:p w:rsidR="003834B3"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5) бюджетні призначення головним розпорядникам бюджетних коштів за бюджетною класифікацією з обов'язковим виділенням видатків споживання (з </w:t>
      </w:r>
      <w:r w:rsidRPr="0065139F">
        <w:rPr>
          <w:color w:val="auto"/>
          <w:sz w:val="28"/>
          <w:szCs w:val="28"/>
          <w:lang w:val="uk-UA"/>
        </w:rPr>
        <w:lastRenderedPageBreak/>
        <w:t>них видатків на оплату праці, оплату комунальних послуг і енергоносіїв) та видатків розвитку (у додатках до рішення);</w:t>
      </w:r>
    </w:p>
    <w:p w:rsidR="003834B3"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6) </w:t>
      </w:r>
      <w:r w:rsidR="003834B3" w:rsidRPr="0065139F">
        <w:rPr>
          <w:color w:val="auto"/>
          <w:sz w:val="28"/>
          <w:szCs w:val="28"/>
          <w:lang w:val="uk-UA"/>
        </w:rPr>
        <w:t>обсяги капітальних вкладень у розрізі інвестиційних проєктів;</w:t>
      </w:r>
    </w:p>
    <w:p w:rsidR="00C2323C" w:rsidRPr="0065139F" w:rsidRDefault="003834B3"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7) </w:t>
      </w:r>
      <w:r w:rsidR="00C2323C" w:rsidRPr="0065139F">
        <w:rPr>
          <w:color w:val="auto"/>
          <w:sz w:val="28"/>
          <w:szCs w:val="28"/>
          <w:lang w:val="uk-UA"/>
        </w:rPr>
        <w:t>бюджетні призначення міжбюджетних трансфертів (у додатках до рішення);</w:t>
      </w:r>
    </w:p>
    <w:p w:rsidR="00C2323C" w:rsidRPr="0065139F" w:rsidRDefault="003834B3"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8</w:t>
      </w:r>
      <w:r w:rsidR="00C2323C" w:rsidRPr="0065139F">
        <w:rPr>
          <w:color w:val="auto"/>
          <w:sz w:val="28"/>
          <w:szCs w:val="28"/>
          <w:lang w:val="uk-UA"/>
        </w:rPr>
        <w:t xml:space="preserve">) розмір оборотного залишку коштів </w:t>
      </w:r>
      <w:r w:rsidR="00A953E7" w:rsidRPr="0065139F">
        <w:rPr>
          <w:sz w:val="28"/>
          <w:szCs w:val="28"/>
          <w:lang w:val="uk-UA"/>
        </w:rPr>
        <w:t>бюджету СЕМЕНІВСЬКОЇ селищної  територіальної громади</w:t>
      </w:r>
      <w:r w:rsidR="00C2323C" w:rsidRPr="0065139F">
        <w:rPr>
          <w:color w:val="auto"/>
          <w:sz w:val="28"/>
          <w:szCs w:val="28"/>
          <w:lang w:val="uk-UA"/>
        </w:rPr>
        <w:t>;</w:t>
      </w:r>
    </w:p>
    <w:p w:rsidR="00C2323C" w:rsidRPr="0065139F" w:rsidRDefault="003834B3"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9</w:t>
      </w:r>
      <w:r w:rsidR="00C2323C" w:rsidRPr="0065139F">
        <w:rPr>
          <w:color w:val="auto"/>
          <w:sz w:val="28"/>
          <w:szCs w:val="28"/>
          <w:lang w:val="uk-UA"/>
        </w:rPr>
        <w:t xml:space="preserve">) перелік захищених видатків </w:t>
      </w:r>
      <w:r w:rsidR="00A953E7" w:rsidRPr="0065139F">
        <w:rPr>
          <w:sz w:val="28"/>
          <w:szCs w:val="28"/>
          <w:lang w:val="uk-UA"/>
        </w:rPr>
        <w:t>бюджету СЕМЕНІВСЬКОЇ селищної  територіальної громади</w:t>
      </w:r>
      <w:r w:rsidR="00C2323C" w:rsidRPr="0065139F">
        <w:rPr>
          <w:color w:val="auto"/>
          <w:sz w:val="28"/>
          <w:szCs w:val="28"/>
          <w:lang w:val="uk-UA"/>
        </w:rPr>
        <w:t>;</w:t>
      </w:r>
    </w:p>
    <w:p w:rsidR="00C2323C" w:rsidRPr="0065139F" w:rsidRDefault="003834B3"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10</w:t>
      </w:r>
      <w:r w:rsidR="00C2323C" w:rsidRPr="0065139F">
        <w:rPr>
          <w:color w:val="auto"/>
          <w:sz w:val="28"/>
          <w:szCs w:val="28"/>
          <w:lang w:val="uk-UA"/>
        </w:rPr>
        <w:t xml:space="preserve">) додаткові положення, що регламентують процес виконання </w:t>
      </w:r>
      <w:r w:rsidR="00A953E7" w:rsidRPr="0065139F">
        <w:rPr>
          <w:sz w:val="28"/>
          <w:szCs w:val="28"/>
          <w:lang w:val="uk-UA"/>
        </w:rPr>
        <w:t>бюджету СЕМЕНІВСЬКОЇ селищної  територіальної громади</w:t>
      </w:r>
      <w:r w:rsidR="00C2323C" w:rsidRPr="0065139F">
        <w:rPr>
          <w:color w:val="auto"/>
          <w:sz w:val="28"/>
          <w:szCs w:val="28"/>
          <w:lang w:val="uk-UA"/>
        </w:rPr>
        <w:t>.</w:t>
      </w:r>
    </w:p>
    <w:p w:rsidR="00D30BC8" w:rsidRPr="0065139F" w:rsidRDefault="00D30BC8"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p>
    <w:p w:rsidR="00C2323C" w:rsidRPr="0065139F" w:rsidRDefault="00C2323C" w:rsidP="0065139F">
      <w:pPr>
        <w:numPr>
          <w:ilvl w:val="0"/>
          <w:numId w:val="32"/>
        </w:numPr>
        <w:shd w:val="clear" w:color="auto" w:fill="FFFFFF"/>
        <w:spacing w:after="0" w:line="276" w:lineRule="auto"/>
        <w:ind w:left="0" w:firstLine="567"/>
        <w:jc w:val="center"/>
        <w:textAlignment w:val="baseline"/>
        <w:rPr>
          <w:b/>
          <w:sz w:val="28"/>
          <w:szCs w:val="28"/>
          <w:lang w:val="uk-UA"/>
        </w:rPr>
      </w:pPr>
      <w:r w:rsidRPr="0065139F">
        <w:rPr>
          <w:b/>
          <w:sz w:val="28"/>
          <w:szCs w:val="28"/>
          <w:lang w:val="uk-UA"/>
        </w:rPr>
        <w:t xml:space="preserve">Затвердження </w:t>
      </w:r>
      <w:r w:rsidR="00401CCA" w:rsidRPr="0065139F">
        <w:rPr>
          <w:b/>
          <w:sz w:val="28"/>
          <w:szCs w:val="28"/>
          <w:lang w:val="uk-UA"/>
        </w:rPr>
        <w:t>СЕМЕНІВСЬКОЮ селищною радою</w:t>
      </w:r>
    </w:p>
    <w:p w:rsidR="00C2323C" w:rsidRPr="0065139F" w:rsidRDefault="00C2323C" w:rsidP="0065139F">
      <w:pPr>
        <w:pStyle w:val="a3"/>
        <w:shd w:val="clear" w:color="auto" w:fill="FFFFFF"/>
        <w:spacing w:before="0" w:beforeAutospacing="0" w:after="0" w:afterAutospacing="0" w:line="276" w:lineRule="auto"/>
        <w:ind w:firstLine="567"/>
        <w:jc w:val="center"/>
        <w:textAlignment w:val="baseline"/>
        <w:rPr>
          <w:b/>
          <w:sz w:val="28"/>
          <w:szCs w:val="28"/>
          <w:lang w:val="uk-UA"/>
        </w:rPr>
      </w:pPr>
      <w:r w:rsidRPr="0065139F">
        <w:rPr>
          <w:b/>
          <w:color w:val="auto"/>
          <w:sz w:val="28"/>
          <w:szCs w:val="28"/>
          <w:lang w:val="uk-UA"/>
        </w:rPr>
        <w:t xml:space="preserve">рішення про </w:t>
      </w:r>
      <w:r w:rsidR="00A4437F" w:rsidRPr="0065139F">
        <w:rPr>
          <w:b/>
          <w:sz w:val="28"/>
          <w:szCs w:val="28"/>
          <w:lang w:val="uk-UA"/>
        </w:rPr>
        <w:t>бюджет СЕМЕНІВСЬКОЇ селищної  територіальної громади</w:t>
      </w:r>
    </w:p>
    <w:p w:rsidR="00D30BC8" w:rsidRPr="0065139F" w:rsidRDefault="00D30BC8" w:rsidP="0065139F">
      <w:pPr>
        <w:pStyle w:val="a3"/>
        <w:shd w:val="clear" w:color="auto" w:fill="FFFFFF"/>
        <w:spacing w:before="0" w:beforeAutospacing="0" w:after="0" w:afterAutospacing="0" w:line="276" w:lineRule="auto"/>
        <w:ind w:firstLine="567"/>
        <w:jc w:val="center"/>
        <w:textAlignment w:val="baseline"/>
        <w:rPr>
          <w:b/>
          <w:color w:val="auto"/>
          <w:sz w:val="28"/>
          <w:szCs w:val="28"/>
          <w:lang w:val="uk-UA"/>
        </w:rPr>
      </w:pPr>
    </w:p>
    <w:p w:rsidR="00C2323C" w:rsidRPr="0065139F" w:rsidRDefault="00C2323C" w:rsidP="0065139F">
      <w:pPr>
        <w:pStyle w:val="a3"/>
        <w:shd w:val="clear" w:color="auto" w:fill="FFFFFF"/>
        <w:spacing w:before="0" w:beforeAutospacing="0" w:after="0" w:afterAutospacing="0" w:line="276" w:lineRule="auto"/>
        <w:ind w:firstLine="567"/>
        <w:jc w:val="both"/>
        <w:rPr>
          <w:color w:val="auto"/>
          <w:sz w:val="28"/>
          <w:szCs w:val="28"/>
          <w:lang w:val="uk-UA"/>
        </w:rPr>
      </w:pPr>
      <w:r w:rsidRPr="0065139F">
        <w:rPr>
          <w:color w:val="auto"/>
          <w:sz w:val="28"/>
          <w:szCs w:val="28"/>
          <w:lang w:val="uk-UA"/>
        </w:rPr>
        <w:t>5.1. Для забезпечення дотримання принципу публічності та прозорості про</w:t>
      </w:r>
      <w:r w:rsidR="00B45F77" w:rsidRPr="0065139F">
        <w:rPr>
          <w:color w:val="auto"/>
          <w:sz w:val="28"/>
          <w:szCs w:val="28"/>
          <w:lang w:val="uk-UA"/>
        </w:rPr>
        <w:t>є</w:t>
      </w:r>
      <w:r w:rsidRPr="0065139F">
        <w:rPr>
          <w:color w:val="auto"/>
          <w:sz w:val="28"/>
          <w:szCs w:val="28"/>
          <w:lang w:val="uk-UA"/>
        </w:rPr>
        <w:t xml:space="preserve">кт рішення про </w:t>
      </w:r>
      <w:r w:rsidR="006A72FF"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та матеріали, що до нього додаються, розміщуються на офіційному сайті </w:t>
      </w:r>
      <w:r w:rsidR="0037763C" w:rsidRPr="0065139F">
        <w:rPr>
          <w:color w:val="auto"/>
          <w:sz w:val="28"/>
          <w:szCs w:val="28"/>
          <w:lang w:val="uk-UA"/>
        </w:rPr>
        <w:t xml:space="preserve">Семенівської селищної </w:t>
      </w:r>
      <w:r w:rsidRPr="0065139F">
        <w:rPr>
          <w:color w:val="auto"/>
          <w:sz w:val="28"/>
          <w:szCs w:val="28"/>
          <w:lang w:val="uk-UA"/>
        </w:rPr>
        <w:t xml:space="preserve"> ради</w:t>
      </w:r>
      <w:r w:rsidR="00277581" w:rsidRPr="0065139F">
        <w:rPr>
          <w:color w:val="auto"/>
          <w:sz w:val="28"/>
          <w:szCs w:val="28"/>
          <w:lang w:val="uk-UA"/>
        </w:rPr>
        <w:t xml:space="preserve"> та висвітлюються в </w:t>
      </w:r>
      <w:r w:rsidR="00DB3ECF" w:rsidRPr="0065139F">
        <w:rPr>
          <w:sz w:val="28"/>
          <w:szCs w:val="28"/>
          <w:lang w:val="uk-UA"/>
        </w:rPr>
        <w:t xml:space="preserve">інформаційному тижневику «Голос громади» та щотижневій громадсько-інформаційній газеті «Вісник Семенівщини».  </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5.2. </w:t>
      </w:r>
      <w:r w:rsidR="006A72FF" w:rsidRPr="0065139F">
        <w:rPr>
          <w:sz w:val="28"/>
          <w:szCs w:val="28"/>
          <w:lang w:val="uk-UA"/>
        </w:rPr>
        <w:t xml:space="preserve">Бюджет СЕМЕНІВСЬКОЇ селищної  територіальної громади </w:t>
      </w:r>
      <w:r w:rsidRPr="0065139F">
        <w:rPr>
          <w:color w:val="auto"/>
          <w:sz w:val="28"/>
          <w:szCs w:val="28"/>
          <w:lang w:val="uk-UA"/>
        </w:rPr>
        <w:t xml:space="preserve">затверджується рішенням </w:t>
      </w:r>
      <w:r w:rsidR="00277581" w:rsidRPr="0065139F">
        <w:rPr>
          <w:color w:val="auto"/>
          <w:sz w:val="28"/>
          <w:szCs w:val="28"/>
          <w:lang w:val="uk-UA"/>
        </w:rPr>
        <w:t>Семенівської селищної</w:t>
      </w:r>
      <w:r w:rsidRPr="0065139F">
        <w:rPr>
          <w:color w:val="auto"/>
          <w:sz w:val="28"/>
          <w:szCs w:val="28"/>
          <w:lang w:val="uk-UA"/>
        </w:rPr>
        <w:t xml:space="preserve"> ради до 25 грудня року, що передує плановому.</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Якщо до 1 грудня року, що передує плановому, Верховною Радою України не прийнято закон про Державний бюджет України, </w:t>
      </w:r>
      <w:r w:rsidR="00277581" w:rsidRPr="0065139F">
        <w:rPr>
          <w:color w:val="auto"/>
          <w:sz w:val="28"/>
          <w:szCs w:val="28"/>
          <w:lang w:val="uk-UA"/>
        </w:rPr>
        <w:t>Семенівська селищна</w:t>
      </w:r>
      <w:r w:rsidRPr="0065139F">
        <w:rPr>
          <w:color w:val="auto"/>
          <w:sz w:val="28"/>
          <w:szCs w:val="28"/>
          <w:lang w:val="uk-UA"/>
        </w:rPr>
        <w:t xml:space="preserve"> рада при затвердженні </w:t>
      </w:r>
      <w:r w:rsidR="006A72FF"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враховує обсяги міжбюджетних трансфертів (освітня субвенція,  субвенції на здійснення державних програм соціального захисту, базова або реверсна дотації), визначені у про</w:t>
      </w:r>
      <w:r w:rsidR="00BA4570" w:rsidRPr="0065139F">
        <w:rPr>
          <w:color w:val="auto"/>
          <w:sz w:val="28"/>
          <w:szCs w:val="28"/>
          <w:lang w:val="uk-UA"/>
        </w:rPr>
        <w:t>є</w:t>
      </w:r>
      <w:r w:rsidRPr="0065139F">
        <w:rPr>
          <w:color w:val="auto"/>
          <w:sz w:val="28"/>
          <w:szCs w:val="28"/>
          <w:lang w:val="uk-UA"/>
        </w:rPr>
        <w:t xml:space="preserve">кті закону про Державний бюджет України на плановий бюджетний період, </w:t>
      </w:r>
      <w:r w:rsidR="00277581" w:rsidRPr="0065139F">
        <w:rPr>
          <w:color w:val="auto"/>
          <w:sz w:val="28"/>
          <w:szCs w:val="28"/>
          <w:lang w:val="uk-UA"/>
        </w:rPr>
        <w:t xml:space="preserve"> </w:t>
      </w:r>
      <w:r w:rsidRPr="0065139F">
        <w:rPr>
          <w:color w:val="auto"/>
          <w:sz w:val="28"/>
          <w:szCs w:val="28"/>
          <w:lang w:val="uk-UA"/>
        </w:rPr>
        <w:t xml:space="preserve">поданому Кабінетом Міністрів України до Верховної </w:t>
      </w:r>
      <w:r w:rsidR="00277581" w:rsidRPr="0065139F">
        <w:rPr>
          <w:color w:val="auto"/>
          <w:sz w:val="28"/>
          <w:szCs w:val="28"/>
          <w:lang w:val="uk-UA"/>
        </w:rPr>
        <w:t xml:space="preserve"> </w:t>
      </w:r>
      <w:r w:rsidRPr="0065139F">
        <w:rPr>
          <w:color w:val="auto"/>
          <w:sz w:val="28"/>
          <w:szCs w:val="28"/>
          <w:lang w:val="uk-UA"/>
        </w:rPr>
        <w:t>Ради України.</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У двотижневий строк з дня офіційного опублікування </w:t>
      </w:r>
      <w:r w:rsidR="00ED1A70" w:rsidRPr="0065139F">
        <w:rPr>
          <w:color w:val="auto"/>
          <w:sz w:val="28"/>
          <w:szCs w:val="28"/>
          <w:lang w:val="uk-UA"/>
        </w:rPr>
        <w:t>з</w:t>
      </w:r>
      <w:r w:rsidRPr="0065139F">
        <w:rPr>
          <w:color w:val="auto"/>
          <w:sz w:val="28"/>
          <w:szCs w:val="28"/>
          <w:lang w:val="uk-UA"/>
        </w:rPr>
        <w:t xml:space="preserve">акону про Державний бюджет України </w:t>
      </w:r>
      <w:r w:rsidR="00277581" w:rsidRPr="0065139F">
        <w:rPr>
          <w:color w:val="auto"/>
          <w:sz w:val="28"/>
          <w:szCs w:val="28"/>
          <w:lang w:val="uk-UA"/>
        </w:rPr>
        <w:t>Семенівська селищна</w:t>
      </w:r>
      <w:r w:rsidRPr="0065139F">
        <w:rPr>
          <w:color w:val="auto"/>
          <w:sz w:val="28"/>
          <w:szCs w:val="28"/>
          <w:lang w:val="uk-UA"/>
        </w:rPr>
        <w:t xml:space="preserve"> рада привод</w:t>
      </w:r>
      <w:r w:rsidR="00277581" w:rsidRPr="0065139F">
        <w:rPr>
          <w:color w:val="auto"/>
          <w:sz w:val="28"/>
          <w:szCs w:val="28"/>
          <w:lang w:val="uk-UA"/>
        </w:rPr>
        <w:t>и</w:t>
      </w:r>
      <w:r w:rsidRPr="0065139F">
        <w:rPr>
          <w:color w:val="auto"/>
          <w:sz w:val="28"/>
          <w:szCs w:val="28"/>
          <w:lang w:val="uk-UA"/>
        </w:rPr>
        <w:t>ть обсяги міжбюджетних трансфертів у відповідність із законом про Державний бюджет України.</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lastRenderedPageBreak/>
        <w:t xml:space="preserve">5.3. </w:t>
      </w:r>
      <w:r w:rsidR="00277581" w:rsidRPr="0065139F">
        <w:rPr>
          <w:color w:val="auto"/>
          <w:sz w:val="28"/>
          <w:szCs w:val="28"/>
          <w:lang w:val="uk-UA"/>
        </w:rPr>
        <w:t>Семенівська селищна</w:t>
      </w:r>
      <w:r w:rsidRPr="0065139F">
        <w:rPr>
          <w:color w:val="auto"/>
          <w:sz w:val="28"/>
          <w:szCs w:val="28"/>
          <w:lang w:val="uk-UA"/>
        </w:rPr>
        <w:t xml:space="preserve"> рада, при затверджені </w:t>
      </w:r>
      <w:r w:rsidR="009B5F47" w:rsidRPr="0065139F">
        <w:rPr>
          <w:sz w:val="28"/>
          <w:szCs w:val="28"/>
          <w:lang w:val="uk-UA"/>
        </w:rPr>
        <w:t>бюджету СЕМЕНІВСЬКОЇ селищної  територіальної громади</w:t>
      </w:r>
      <w:r w:rsidRPr="0065139F">
        <w:rPr>
          <w:color w:val="auto"/>
          <w:sz w:val="28"/>
          <w:szCs w:val="28"/>
          <w:lang w:val="uk-UA"/>
        </w:rPr>
        <w:t>, враховує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D30BC8" w:rsidRPr="0065139F" w:rsidRDefault="00D30BC8" w:rsidP="0065139F">
      <w:pPr>
        <w:pStyle w:val="a3"/>
        <w:shd w:val="clear" w:color="auto" w:fill="FFFFFF"/>
        <w:spacing w:before="75" w:beforeAutospacing="0" w:after="0" w:afterAutospacing="0" w:line="276" w:lineRule="auto"/>
        <w:ind w:firstLine="567"/>
        <w:jc w:val="both"/>
        <w:rPr>
          <w:color w:val="auto"/>
          <w:sz w:val="28"/>
          <w:szCs w:val="28"/>
          <w:lang w:val="uk-UA"/>
        </w:rPr>
      </w:pPr>
    </w:p>
    <w:p w:rsidR="00C2323C" w:rsidRPr="0065139F" w:rsidRDefault="00C2323C" w:rsidP="0065139F">
      <w:pPr>
        <w:numPr>
          <w:ilvl w:val="0"/>
          <w:numId w:val="32"/>
        </w:numPr>
        <w:shd w:val="clear" w:color="auto" w:fill="FFFFFF"/>
        <w:spacing w:after="0" w:line="276" w:lineRule="auto"/>
        <w:ind w:left="0" w:firstLine="567"/>
        <w:jc w:val="center"/>
        <w:textAlignment w:val="baseline"/>
        <w:rPr>
          <w:b/>
          <w:sz w:val="28"/>
          <w:szCs w:val="28"/>
          <w:lang w:val="uk-UA"/>
        </w:rPr>
      </w:pPr>
      <w:r w:rsidRPr="0065139F">
        <w:rPr>
          <w:b/>
          <w:sz w:val="28"/>
          <w:szCs w:val="28"/>
          <w:lang w:val="uk-UA"/>
        </w:rPr>
        <w:t xml:space="preserve">Організація та управління виконанням </w:t>
      </w:r>
      <w:r w:rsidR="009B5F47" w:rsidRPr="0065139F">
        <w:rPr>
          <w:b/>
          <w:sz w:val="28"/>
          <w:szCs w:val="28"/>
          <w:lang w:val="uk-UA"/>
        </w:rPr>
        <w:t>бюджету СЕМЕНІВСЬКОЇ селищної  територіальної громади</w:t>
      </w:r>
    </w:p>
    <w:p w:rsidR="00D30BC8" w:rsidRPr="0065139F" w:rsidRDefault="00D30BC8" w:rsidP="0065139F">
      <w:pPr>
        <w:shd w:val="clear" w:color="auto" w:fill="FFFFFF"/>
        <w:spacing w:after="0" w:line="276" w:lineRule="auto"/>
        <w:ind w:left="567"/>
        <w:jc w:val="center"/>
        <w:textAlignment w:val="baseline"/>
        <w:rPr>
          <w:b/>
          <w:sz w:val="28"/>
          <w:szCs w:val="28"/>
          <w:lang w:val="uk-UA"/>
        </w:rPr>
      </w:pPr>
    </w:p>
    <w:p w:rsidR="00BA4570" w:rsidRPr="0065139F" w:rsidRDefault="00C2323C" w:rsidP="0065139F">
      <w:pPr>
        <w:pStyle w:val="a3"/>
        <w:shd w:val="clear" w:color="auto" w:fill="FFFFFF"/>
        <w:spacing w:before="0" w:beforeAutospacing="0" w:after="0" w:afterAutospacing="0" w:line="276" w:lineRule="auto"/>
        <w:ind w:firstLine="567"/>
        <w:jc w:val="both"/>
        <w:rPr>
          <w:color w:val="auto"/>
          <w:sz w:val="28"/>
          <w:szCs w:val="28"/>
          <w:lang w:val="uk-UA"/>
        </w:rPr>
      </w:pPr>
      <w:r w:rsidRPr="0065139F">
        <w:rPr>
          <w:color w:val="auto"/>
          <w:sz w:val="28"/>
          <w:szCs w:val="28"/>
          <w:lang w:val="uk-UA"/>
        </w:rPr>
        <w:t xml:space="preserve">6.1. Загальну організацію і управління виконанням </w:t>
      </w:r>
      <w:r w:rsidR="009B5F47" w:rsidRPr="0065139F">
        <w:rPr>
          <w:sz w:val="28"/>
          <w:szCs w:val="28"/>
          <w:lang w:val="uk-UA"/>
        </w:rPr>
        <w:t>бюджету СЕМЕНІВСЬКОЇ селищної  територіальної громади</w:t>
      </w:r>
      <w:r w:rsidRPr="0065139F">
        <w:rPr>
          <w:color w:val="auto"/>
          <w:sz w:val="28"/>
          <w:szCs w:val="28"/>
          <w:lang w:val="uk-UA"/>
        </w:rPr>
        <w:t xml:space="preserve">, а також координацію діяльності учасників з питань виконання бюджету здійснює </w:t>
      </w:r>
      <w:r w:rsidR="000E3CDE" w:rsidRPr="0065139F">
        <w:rPr>
          <w:color w:val="auto"/>
          <w:sz w:val="28"/>
          <w:szCs w:val="28"/>
          <w:lang w:val="uk-UA"/>
        </w:rPr>
        <w:t>Фінансове управління</w:t>
      </w:r>
      <w:r w:rsidR="00BA4570" w:rsidRPr="0065139F">
        <w:rPr>
          <w:color w:val="auto"/>
          <w:sz w:val="28"/>
          <w:szCs w:val="28"/>
          <w:lang w:val="uk-UA"/>
        </w:rPr>
        <w:t xml:space="preserve">. </w:t>
      </w:r>
    </w:p>
    <w:p w:rsidR="00C2323C" w:rsidRPr="0065139F" w:rsidRDefault="00C2323C" w:rsidP="0065139F">
      <w:pPr>
        <w:pStyle w:val="a3"/>
        <w:shd w:val="clear" w:color="auto" w:fill="FFFFFF"/>
        <w:spacing w:before="0" w:beforeAutospacing="0" w:after="0" w:afterAutospacing="0" w:line="276" w:lineRule="auto"/>
        <w:ind w:firstLine="567"/>
        <w:jc w:val="both"/>
        <w:rPr>
          <w:color w:val="auto"/>
          <w:sz w:val="28"/>
          <w:szCs w:val="28"/>
          <w:lang w:val="uk-UA"/>
        </w:rPr>
      </w:pPr>
      <w:r w:rsidRPr="0065139F">
        <w:rPr>
          <w:color w:val="auto"/>
          <w:sz w:val="28"/>
          <w:szCs w:val="28"/>
          <w:lang w:val="uk-UA"/>
        </w:rPr>
        <w:t xml:space="preserve">6.2. </w:t>
      </w:r>
      <w:r w:rsidR="009B5F47" w:rsidRPr="0065139F">
        <w:rPr>
          <w:sz w:val="28"/>
          <w:szCs w:val="28"/>
          <w:lang w:val="uk-UA"/>
        </w:rPr>
        <w:t xml:space="preserve">Бюджет СЕМЕНІВСЬКОЇ селищної  територіальної громади </w:t>
      </w:r>
      <w:r w:rsidRPr="0065139F">
        <w:rPr>
          <w:color w:val="auto"/>
          <w:sz w:val="28"/>
          <w:szCs w:val="28"/>
          <w:lang w:val="uk-UA"/>
        </w:rPr>
        <w:t xml:space="preserve">виконується за розписом, який затверджується </w:t>
      </w:r>
      <w:r w:rsidR="00722112" w:rsidRPr="0065139F">
        <w:rPr>
          <w:color w:val="auto"/>
          <w:sz w:val="28"/>
          <w:szCs w:val="28"/>
          <w:lang w:val="uk-UA"/>
        </w:rPr>
        <w:t>керівником</w:t>
      </w:r>
      <w:r w:rsidR="00ED1A70" w:rsidRPr="0065139F">
        <w:rPr>
          <w:color w:val="auto"/>
          <w:sz w:val="28"/>
          <w:szCs w:val="28"/>
          <w:lang w:val="uk-UA"/>
        </w:rPr>
        <w:t xml:space="preserve"> Фінансового управління</w:t>
      </w:r>
      <w:r w:rsidR="004A132E" w:rsidRPr="0065139F">
        <w:rPr>
          <w:color w:val="auto"/>
          <w:sz w:val="28"/>
          <w:szCs w:val="28"/>
          <w:lang w:val="uk-UA"/>
        </w:rPr>
        <w:t>.</w:t>
      </w:r>
      <w:r w:rsidR="000E3CDE" w:rsidRPr="0065139F">
        <w:rPr>
          <w:color w:val="auto"/>
          <w:sz w:val="28"/>
          <w:szCs w:val="28"/>
          <w:lang w:val="uk-UA"/>
        </w:rPr>
        <w:t xml:space="preserve"> </w:t>
      </w:r>
      <w:r w:rsidR="00722112" w:rsidRPr="0065139F">
        <w:rPr>
          <w:color w:val="auto"/>
          <w:sz w:val="28"/>
          <w:szCs w:val="28"/>
          <w:lang w:val="uk-UA"/>
        </w:rPr>
        <w:t>Керівник</w:t>
      </w:r>
      <w:r w:rsidR="004A132E" w:rsidRPr="0065139F">
        <w:rPr>
          <w:color w:val="auto"/>
          <w:sz w:val="28"/>
          <w:szCs w:val="28"/>
          <w:lang w:val="uk-UA"/>
        </w:rPr>
        <w:t xml:space="preserve"> Фінансов</w:t>
      </w:r>
      <w:r w:rsidR="00722112" w:rsidRPr="0065139F">
        <w:rPr>
          <w:color w:val="auto"/>
          <w:sz w:val="28"/>
          <w:szCs w:val="28"/>
          <w:lang w:val="uk-UA"/>
        </w:rPr>
        <w:t>ого</w:t>
      </w:r>
      <w:r w:rsidR="004A132E" w:rsidRPr="0065139F">
        <w:rPr>
          <w:color w:val="auto"/>
          <w:sz w:val="28"/>
          <w:szCs w:val="28"/>
          <w:lang w:val="uk-UA"/>
        </w:rPr>
        <w:t xml:space="preserve"> управління  </w:t>
      </w:r>
      <w:r w:rsidRPr="0065139F">
        <w:rPr>
          <w:color w:val="auto"/>
          <w:sz w:val="28"/>
          <w:szCs w:val="28"/>
          <w:lang w:val="uk-UA"/>
        </w:rPr>
        <w:t xml:space="preserve"> протягом бюджетного періоду забезпечує відповідність розпису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встановленим бюджетним призначенням.</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6.3. При виконанні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застосовується казначейське обслуговування, яке здійснюється органами Казначейства України відповідно до</w:t>
      </w:r>
      <w:r w:rsidR="00793D05" w:rsidRPr="0065139F">
        <w:rPr>
          <w:color w:val="auto"/>
          <w:sz w:val="28"/>
          <w:szCs w:val="28"/>
          <w:lang w:val="uk-UA"/>
        </w:rPr>
        <w:t xml:space="preserve"> </w:t>
      </w:r>
      <w:hyperlink r:id="rId9" w:anchor="n796" w:history="1">
        <w:r w:rsidRPr="0065139F">
          <w:rPr>
            <w:sz w:val="28"/>
            <w:szCs w:val="28"/>
            <w:lang w:val="uk-UA"/>
          </w:rPr>
          <w:t>статті 43</w:t>
        </w:r>
      </w:hyperlink>
      <w:r w:rsidR="00793D05" w:rsidRPr="0065139F">
        <w:rPr>
          <w:sz w:val="28"/>
          <w:szCs w:val="28"/>
          <w:lang w:val="uk-UA"/>
        </w:rPr>
        <w:t xml:space="preserve"> </w:t>
      </w:r>
      <w:r w:rsidRPr="0065139F">
        <w:rPr>
          <w:color w:val="auto"/>
          <w:sz w:val="28"/>
          <w:szCs w:val="28"/>
          <w:lang w:val="uk-UA"/>
        </w:rPr>
        <w:t>Бюджетного кодексу України.</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За рішенням </w:t>
      </w:r>
      <w:r w:rsidR="002A5E3F" w:rsidRPr="0065139F">
        <w:rPr>
          <w:color w:val="auto"/>
          <w:sz w:val="28"/>
          <w:szCs w:val="28"/>
          <w:lang w:val="uk-UA"/>
        </w:rPr>
        <w:t>Семенівської селищної ради</w:t>
      </w:r>
      <w:r w:rsidRPr="0065139F">
        <w:rPr>
          <w:color w:val="auto"/>
          <w:sz w:val="28"/>
          <w:szCs w:val="28"/>
          <w:lang w:val="uk-UA"/>
        </w:rPr>
        <w:t xml:space="preserve"> при виконанні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обслуговування бюджетних коштів у частині бюджету розвитку та власних надходжень бюджетних установ може здійснюватися установами банків державного сектору.</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Порядок обслуговування коштів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у частині бюджету розвитку та власних надходжень бюджетних установ в установах банків державного сектору, а також особливостей ведення бухгалтерського обліку та складання звітності про виконання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щодо таких коштів визначається Кабінетом Міністрів України за погодженням з Нац</w:t>
      </w:r>
      <w:r w:rsidR="00CC7698" w:rsidRPr="0065139F">
        <w:rPr>
          <w:color w:val="auto"/>
          <w:sz w:val="28"/>
          <w:szCs w:val="28"/>
          <w:lang w:val="uk-UA"/>
        </w:rPr>
        <w:t xml:space="preserve">іональним </w:t>
      </w:r>
      <w:r w:rsidRPr="0065139F">
        <w:rPr>
          <w:color w:val="auto"/>
          <w:sz w:val="28"/>
          <w:szCs w:val="28"/>
          <w:lang w:val="uk-UA"/>
        </w:rPr>
        <w:t>банком</w:t>
      </w:r>
      <w:r w:rsidR="00CC7698" w:rsidRPr="0065139F">
        <w:rPr>
          <w:color w:val="auto"/>
          <w:sz w:val="28"/>
          <w:szCs w:val="28"/>
          <w:lang w:val="uk-UA"/>
        </w:rPr>
        <w:t xml:space="preserve"> України</w:t>
      </w:r>
      <w:r w:rsidRPr="0065139F">
        <w:rPr>
          <w:color w:val="auto"/>
          <w:sz w:val="28"/>
          <w:szCs w:val="28"/>
          <w:lang w:val="uk-UA"/>
        </w:rPr>
        <w:t>.</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lastRenderedPageBreak/>
        <w:t xml:space="preserve">6.4. </w:t>
      </w:r>
      <w:r w:rsidR="00987DF1" w:rsidRPr="0065139F">
        <w:rPr>
          <w:color w:val="auto"/>
          <w:sz w:val="28"/>
          <w:szCs w:val="28"/>
          <w:lang w:val="uk-UA"/>
        </w:rPr>
        <w:t>Фінансове управління</w:t>
      </w:r>
      <w:r w:rsidRPr="0065139F">
        <w:rPr>
          <w:color w:val="auto"/>
          <w:sz w:val="28"/>
          <w:szCs w:val="28"/>
          <w:lang w:val="uk-UA"/>
        </w:rPr>
        <w:t xml:space="preserve"> за участю органів, що контролюють справляння надходжень бюджету, у процесі виконання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за доходами здійснює аналіз доходів </w:t>
      </w:r>
      <w:r w:rsidR="00987DF1" w:rsidRPr="0065139F">
        <w:rPr>
          <w:color w:val="auto"/>
          <w:sz w:val="28"/>
          <w:szCs w:val="28"/>
          <w:lang w:val="uk-UA"/>
        </w:rPr>
        <w:t xml:space="preserve"> </w:t>
      </w:r>
      <w:r w:rsidR="009B5F47" w:rsidRPr="0065139F">
        <w:rPr>
          <w:sz w:val="28"/>
          <w:szCs w:val="28"/>
          <w:lang w:val="uk-UA"/>
        </w:rPr>
        <w:t>бюджету СЕМЕНІВСЬКОЇ селищної  територіальної громади</w:t>
      </w:r>
      <w:r w:rsidRPr="0065139F">
        <w:rPr>
          <w:color w:val="auto"/>
          <w:sz w:val="28"/>
          <w:szCs w:val="28"/>
          <w:lang w:val="uk-UA"/>
        </w:rPr>
        <w:t>.</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Органи, що контролюють справляння надходжень бюджету, забезпечують своєчасне та в повному обсязі надходження до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 податків і зборів та інших доходів відповідно до законодавства.</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 xml:space="preserve">6.5. Виконання </w:t>
      </w:r>
      <w:r w:rsidR="00983B3A" w:rsidRPr="0065139F">
        <w:rPr>
          <w:color w:val="auto"/>
          <w:sz w:val="28"/>
          <w:szCs w:val="28"/>
          <w:lang w:val="uk-UA"/>
        </w:rPr>
        <w:t xml:space="preserve">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за видатками та кредитуванням здійснюється за процедурою, визначеною статтями 46-51 Бюджетного кодексу України, постановою Кабінету Міністрів України від 28 лютого 2002 року</w:t>
      </w:r>
      <w:r w:rsidR="00793D05" w:rsidRPr="0065139F">
        <w:rPr>
          <w:color w:val="auto"/>
          <w:sz w:val="28"/>
          <w:szCs w:val="28"/>
          <w:lang w:val="uk-UA"/>
        </w:rPr>
        <w:t xml:space="preserve"> </w:t>
      </w:r>
      <w:r w:rsidRPr="0065139F">
        <w:rPr>
          <w:color w:val="auto"/>
          <w:sz w:val="28"/>
          <w:szCs w:val="28"/>
          <w:lang w:val="uk-UA"/>
        </w:rPr>
        <w:t>№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документами.</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6.6. План заходів щодо організації виконання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складається щороку відповідно до додатку 3 наказу Міністерства фінансів України від 31.05.2019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6.7. Особливості виконання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у разі несвоєчасного його прийняття.</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Якщо до початку нового бюджетного періоду не прийнято рішення про </w:t>
      </w:r>
      <w:r w:rsidR="009B5F47" w:rsidRPr="0065139F">
        <w:rPr>
          <w:sz w:val="28"/>
          <w:szCs w:val="28"/>
          <w:lang w:val="uk-UA"/>
        </w:rPr>
        <w:t>бюджет СЕМЕНІВСЬКОЇ селищної  територіальної громади</w:t>
      </w:r>
      <w:r w:rsidRPr="0065139F">
        <w:rPr>
          <w:color w:val="auto"/>
          <w:sz w:val="28"/>
          <w:szCs w:val="28"/>
          <w:lang w:val="uk-UA"/>
        </w:rPr>
        <w:t xml:space="preserve">, </w:t>
      </w:r>
      <w:r w:rsidR="00793D05" w:rsidRPr="0065139F">
        <w:rPr>
          <w:color w:val="auto"/>
          <w:sz w:val="28"/>
          <w:szCs w:val="28"/>
          <w:lang w:val="uk-UA"/>
        </w:rPr>
        <w:t>Фінансове управління</w:t>
      </w:r>
      <w:r w:rsidRPr="0065139F">
        <w:rPr>
          <w:color w:val="auto"/>
          <w:sz w:val="28"/>
          <w:szCs w:val="28"/>
          <w:lang w:val="uk-UA"/>
        </w:rPr>
        <w:t xml:space="preserve"> має право здійснювати витрати </w:t>
      </w:r>
      <w:r w:rsidR="009B5F47"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лише на цілі, визначені у рішенні про </w:t>
      </w:r>
      <w:r w:rsidR="009B5F47" w:rsidRPr="0065139F">
        <w:rPr>
          <w:sz w:val="28"/>
          <w:szCs w:val="28"/>
          <w:lang w:val="uk-UA"/>
        </w:rPr>
        <w:t xml:space="preserve">бюджет СЕМЕНІВСЬКОЇ селищної  територіальної громади </w:t>
      </w:r>
      <w:r w:rsidRPr="0065139F">
        <w:rPr>
          <w:color w:val="auto"/>
          <w:sz w:val="28"/>
          <w:szCs w:val="28"/>
          <w:lang w:val="uk-UA"/>
        </w:rPr>
        <w:t>на попередній бюджетний період та одночасно передбачені у про</w:t>
      </w:r>
      <w:r w:rsidR="00BA4570" w:rsidRPr="0065139F">
        <w:rPr>
          <w:color w:val="auto"/>
          <w:sz w:val="28"/>
          <w:szCs w:val="28"/>
          <w:lang w:val="uk-UA"/>
        </w:rPr>
        <w:t>є</w:t>
      </w:r>
      <w:r w:rsidRPr="0065139F">
        <w:rPr>
          <w:color w:val="auto"/>
          <w:sz w:val="28"/>
          <w:szCs w:val="28"/>
          <w:lang w:val="uk-UA"/>
        </w:rPr>
        <w:t xml:space="preserve">кті рішення про </w:t>
      </w:r>
      <w:r w:rsidR="009B5F47" w:rsidRPr="0065139F">
        <w:rPr>
          <w:sz w:val="28"/>
          <w:szCs w:val="28"/>
          <w:lang w:val="uk-UA"/>
        </w:rPr>
        <w:t xml:space="preserve">бюджет СЕМЕНІВСЬКОЇ селищної  територіальної громади </w:t>
      </w:r>
      <w:r w:rsidRPr="0065139F">
        <w:rPr>
          <w:color w:val="auto"/>
          <w:sz w:val="28"/>
          <w:szCs w:val="28"/>
          <w:lang w:val="uk-UA"/>
        </w:rPr>
        <w:t xml:space="preserve">на наступний бюджетний період, схваленому виконавчим комітетом </w:t>
      </w:r>
      <w:r w:rsidR="00983B3A" w:rsidRPr="0065139F">
        <w:rPr>
          <w:color w:val="auto"/>
          <w:sz w:val="28"/>
          <w:szCs w:val="28"/>
          <w:lang w:val="uk-UA"/>
        </w:rPr>
        <w:t>Семенівської селищної</w:t>
      </w:r>
      <w:r w:rsidRPr="0065139F">
        <w:rPr>
          <w:color w:val="auto"/>
          <w:sz w:val="28"/>
          <w:szCs w:val="28"/>
          <w:lang w:val="uk-UA"/>
        </w:rPr>
        <w:t xml:space="preserve"> ради та поданому на розгляд </w:t>
      </w:r>
      <w:r w:rsidR="00983B3A" w:rsidRPr="0065139F">
        <w:rPr>
          <w:color w:val="auto"/>
          <w:sz w:val="28"/>
          <w:szCs w:val="28"/>
          <w:lang w:val="uk-UA"/>
        </w:rPr>
        <w:t>Семенівської селищної</w:t>
      </w:r>
      <w:r w:rsidRPr="0065139F">
        <w:rPr>
          <w:color w:val="auto"/>
          <w:sz w:val="28"/>
          <w:szCs w:val="28"/>
          <w:lang w:val="uk-UA"/>
        </w:rPr>
        <w:t xml:space="preserve"> ради. При цьому щомісячні бюджетні асигнування</w:t>
      </w:r>
      <w:r w:rsidR="00BA4570" w:rsidRPr="0065139F">
        <w:rPr>
          <w:color w:val="auto"/>
          <w:sz w:val="28"/>
          <w:szCs w:val="28"/>
          <w:lang w:val="uk-UA"/>
        </w:rPr>
        <w:t xml:space="preserve"> </w:t>
      </w:r>
      <w:r w:rsidR="00F24E7E"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сумарно не можуть перевищувати 1/12 обсягу бюджетних призначень, встановлених рішенням про </w:t>
      </w:r>
      <w:r w:rsidR="00F24E7E" w:rsidRPr="0065139F">
        <w:rPr>
          <w:sz w:val="28"/>
          <w:szCs w:val="28"/>
          <w:lang w:val="uk-UA"/>
        </w:rPr>
        <w:t xml:space="preserve">бюджет  СЕМЕНІВСЬКОЇ селищної  територіальної громади  </w:t>
      </w:r>
      <w:r w:rsidRPr="0065139F">
        <w:rPr>
          <w:color w:val="auto"/>
          <w:sz w:val="28"/>
          <w:szCs w:val="28"/>
          <w:lang w:val="uk-UA"/>
        </w:rPr>
        <w:t>на попередній бюджетний період (крім випадків, передбачених</w:t>
      </w:r>
      <w:hyperlink r:id="rId10" w:anchor="n331" w:history="1">
        <w:r w:rsidRPr="0065139F">
          <w:rPr>
            <w:sz w:val="28"/>
            <w:szCs w:val="28"/>
            <w:lang w:val="uk-UA"/>
          </w:rPr>
          <w:t>частиною шостою статті 16</w:t>
        </w:r>
      </w:hyperlink>
      <w:r w:rsidR="00983B3A" w:rsidRPr="0065139F">
        <w:rPr>
          <w:sz w:val="28"/>
          <w:szCs w:val="28"/>
          <w:lang w:val="uk-UA"/>
        </w:rPr>
        <w:t xml:space="preserve"> </w:t>
      </w:r>
      <w:r w:rsidRPr="0065139F">
        <w:rPr>
          <w:color w:val="auto"/>
          <w:sz w:val="28"/>
          <w:szCs w:val="28"/>
          <w:lang w:val="uk-UA"/>
        </w:rPr>
        <w:t>та</w:t>
      </w:r>
      <w:r w:rsidR="00983B3A" w:rsidRPr="0065139F">
        <w:rPr>
          <w:color w:val="auto"/>
          <w:sz w:val="28"/>
          <w:szCs w:val="28"/>
          <w:lang w:val="uk-UA"/>
        </w:rPr>
        <w:t xml:space="preserve"> </w:t>
      </w:r>
      <w:hyperlink r:id="rId11" w:anchor="n485" w:history="1">
        <w:r w:rsidRPr="0065139F">
          <w:rPr>
            <w:sz w:val="28"/>
            <w:szCs w:val="28"/>
            <w:lang w:val="uk-UA"/>
          </w:rPr>
          <w:t>частиною четвертою статті 23</w:t>
        </w:r>
      </w:hyperlink>
      <w:r w:rsidR="008575A2" w:rsidRPr="0065139F">
        <w:rPr>
          <w:sz w:val="28"/>
          <w:szCs w:val="28"/>
          <w:lang w:val="uk-UA"/>
        </w:rPr>
        <w:t xml:space="preserve"> </w:t>
      </w:r>
      <w:r w:rsidRPr="0065139F">
        <w:rPr>
          <w:color w:val="auto"/>
          <w:sz w:val="28"/>
          <w:szCs w:val="28"/>
          <w:lang w:val="uk-UA"/>
        </w:rPr>
        <w:t xml:space="preserve">Бюджетного кодексу України, а також з урахуванням необхідності проведення захищених видатків </w:t>
      </w:r>
      <w:r w:rsidR="009E1522" w:rsidRPr="0065139F">
        <w:rPr>
          <w:sz w:val="28"/>
          <w:szCs w:val="28"/>
          <w:lang w:val="uk-UA"/>
        </w:rPr>
        <w:t>бюджету СЕМЕНІВСЬКОЇ селищної  територіальної громади</w:t>
      </w:r>
      <w:r w:rsidRPr="0065139F">
        <w:rPr>
          <w:color w:val="auto"/>
          <w:sz w:val="28"/>
          <w:szCs w:val="28"/>
          <w:lang w:val="uk-UA"/>
        </w:rPr>
        <w:t>).</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lastRenderedPageBreak/>
        <w:t xml:space="preserve">До прийняття рішення про </w:t>
      </w:r>
      <w:r w:rsidR="00271BC5" w:rsidRPr="0065139F">
        <w:rPr>
          <w:sz w:val="28"/>
          <w:szCs w:val="28"/>
          <w:lang w:val="uk-UA"/>
        </w:rPr>
        <w:t xml:space="preserve">бюджет СЕМЕНІВСЬКОЇ селищної  територіальної громади </w:t>
      </w:r>
      <w:r w:rsidRPr="0065139F">
        <w:rPr>
          <w:color w:val="auto"/>
          <w:sz w:val="28"/>
          <w:szCs w:val="28"/>
          <w:lang w:val="uk-UA"/>
        </w:rPr>
        <w:t xml:space="preserve">на поточний бюджетний період забороняється здійснювати капітальні видатки і надавати кредити з </w:t>
      </w:r>
      <w:r w:rsidR="00271BC5" w:rsidRPr="0065139F">
        <w:rPr>
          <w:sz w:val="28"/>
          <w:szCs w:val="28"/>
          <w:lang w:val="uk-UA"/>
        </w:rPr>
        <w:t>бюджету СЕМЕНІВСЬКОЇ селищної  територіальної громади</w:t>
      </w:r>
      <w:r w:rsidRPr="0065139F">
        <w:rPr>
          <w:color w:val="auto"/>
          <w:sz w:val="28"/>
          <w:szCs w:val="28"/>
          <w:lang w:val="uk-UA"/>
        </w:rPr>
        <w:t xml:space="preserve"> (крім випадків, пов’язаних із виділенням коштів з резервного фонду </w:t>
      </w:r>
      <w:r w:rsidR="00271BC5"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та проведенням видатків за рахунок трансфертів з державного бюджету місцевим бюджетам), а також здійснювати місцеві запозичення та надавати місцеві гарантії.</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У разі несвоєчасного прийняття рішення про </w:t>
      </w:r>
      <w:r w:rsidR="00271BC5" w:rsidRPr="0065139F">
        <w:rPr>
          <w:sz w:val="28"/>
          <w:szCs w:val="28"/>
          <w:lang w:val="uk-UA"/>
        </w:rPr>
        <w:t xml:space="preserve">бюджет СЕМЕНІВСЬКОЇ селищної  територіальної громади </w:t>
      </w:r>
      <w:r w:rsidRPr="0065139F">
        <w:rPr>
          <w:color w:val="auto"/>
          <w:sz w:val="28"/>
          <w:szCs w:val="28"/>
          <w:lang w:val="uk-UA"/>
        </w:rPr>
        <w:t xml:space="preserve">при формуванні надходжень та здійсненні витрат </w:t>
      </w:r>
      <w:r w:rsidR="00271BC5"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застосовуються норми статті</w:t>
      </w:r>
      <w:r w:rsidR="005410B4" w:rsidRPr="0065139F">
        <w:rPr>
          <w:color w:val="auto"/>
          <w:sz w:val="28"/>
          <w:szCs w:val="28"/>
          <w:lang w:val="uk-UA"/>
        </w:rPr>
        <w:t xml:space="preserve"> 79 Бюджетного кодексу України</w:t>
      </w:r>
      <w:r w:rsidRPr="0065139F">
        <w:rPr>
          <w:color w:val="auto"/>
          <w:sz w:val="28"/>
          <w:szCs w:val="28"/>
          <w:lang w:val="uk-UA"/>
        </w:rPr>
        <w:t xml:space="preserve"> та закону про Державний бюджет України на відповідний бюджетний період (у разі несвоєчасного набрання чинності таким законом </w:t>
      </w:r>
      <w:r w:rsidR="00BA4570" w:rsidRPr="0065139F">
        <w:rPr>
          <w:color w:val="auto"/>
          <w:sz w:val="28"/>
          <w:szCs w:val="28"/>
          <w:lang w:val="uk-UA"/>
        </w:rPr>
        <w:t>–</w:t>
      </w:r>
      <w:r w:rsidRPr="0065139F">
        <w:rPr>
          <w:color w:val="auto"/>
          <w:sz w:val="28"/>
          <w:szCs w:val="28"/>
          <w:lang w:val="uk-UA"/>
        </w:rPr>
        <w:t xml:space="preserve"> норми</w:t>
      </w:r>
      <w:r w:rsidR="00F07B03" w:rsidRPr="0065139F">
        <w:rPr>
          <w:color w:val="auto"/>
          <w:sz w:val="28"/>
          <w:szCs w:val="28"/>
          <w:lang w:val="uk-UA"/>
        </w:rPr>
        <w:t xml:space="preserve"> </w:t>
      </w:r>
      <w:hyperlink r:id="rId12" w:anchor="n790" w:history="1">
        <w:r w:rsidRPr="0065139F">
          <w:rPr>
            <w:sz w:val="28"/>
            <w:szCs w:val="28"/>
            <w:lang w:val="uk-UA"/>
          </w:rPr>
          <w:t>пунктів 3-5</w:t>
        </w:r>
      </w:hyperlink>
      <w:r w:rsidR="008575A2" w:rsidRPr="0065139F">
        <w:rPr>
          <w:sz w:val="28"/>
          <w:szCs w:val="28"/>
          <w:lang w:val="uk-UA"/>
        </w:rPr>
        <w:t xml:space="preserve"> </w:t>
      </w:r>
      <w:r w:rsidRPr="0065139F">
        <w:rPr>
          <w:color w:val="auto"/>
          <w:sz w:val="28"/>
          <w:szCs w:val="28"/>
          <w:lang w:val="uk-UA"/>
        </w:rPr>
        <w:t>частини другої статті 41 Бюджетного кодексу України).</w:t>
      </w:r>
    </w:p>
    <w:p w:rsidR="00C2323C" w:rsidRPr="0065139F" w:rsidRDefault="00271BC5"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sz w:val="28"/>
          <w:szCs w:val="28"/>
          <w:lang w:val="uk-UA"/>
        </w:rPr>
        <w:t xml:space="preserve">Бюджет СЕМЕНІВСЬКОЇ селищної  територіальної громади </w:t>
      </w:r>
      <w:r w:rsidR="00C2323C" w:rsidRPr="0065139F">
        <w:rPr>
          <w:color w:val="auto"/>
          <w:sz w:val="28"/>
          <w:szCs w:val="28"/>
          <w:lang w:val="uk-UA"/>
        </w:rPr>
        <w:t xml:space="preserve">виконується за тимчасовим розписом на відповідний період, який затверджується </w:t>
      </w:r>
      <w:r w:rsidR="00687DAF" w:rsidRPr="0065139F">
        <w:rPr>
          <w:color w:val="auto"/>
          <w:sz w:val="28"/>
          <w:szCs w:val="28"/>
          <w:lang w:val="uk-UA"/>
        </w:rPr>
        <w:t>керівником</w:t>
      </w:r>
      <w:r w:rsidR="005129E9" w:rsidRPr="0065139F">
        <w:rPr>
          <w:color w:val="auto"/>
          <w:sz w:val="28"/>
          <w:szCs w:val="28"/>
          <w:lang w:val="uk-UA"/>
        </w:rPr>
        <w:t xml:space="preserve"> Фінансового управління</w:t>
      </w:r>
      <w:r w:rsidR="00C2323C" w:rsidRPr="0065139F">
        <w:rPr>
          <w:color w:val="auto"/>
          <w:sz w:val="28"/>
          <w:szCs w:val="28"/>
          <w:lang w:val="uk-UA"/>
        </w:rPr>
        <w:t>.</w:t>
      </w:r>
    </w:p>
    <w:p w:rsidR="00D30BC8" w:rsidRPr="0065139F" w:rsidRDefault="00C2323C" w:rsidP="0065139F">
      <w:pPr>
        <w:numPr>
          <w:ilvl w:val="0"/>
          <w:numId w:val="34"/>
        </w:numPr>
        <w:shd w:val="clear" w:color="auto" w:fill="FFFFFF"/>
        <w:spacing w:before="100" w:beforeAutospacing="1" w:after="0" w:line="276" w:lineRule="auto"/>
        <w:ind w:left="0" w:firstLine="567"/>
        <w:jc w:val="center"/>
        <w:rPr>
          <w:b/>
          <w:sz w:val="28"/>
          <w:szCs w:val="28"/>
          <w:lang w:val="uk-UA"/>
        </w:rPr>
      </w:pPr>
      <w:r w:rsidRPr="0065139F">
        <w:rPr>
          <w:b/>
          <w:sz w:val="28"/>
          <w:szCs w:val="28"/>
          <w:lang w:val="uk-UA"/>
        </w:rPr>
        <w:t xml:space="preserve">Внесення змін до рішення про </w:t>
      </w:r>
      <w:r w:rsidR="00271BC5" w:rsidRPr="0065139F">
        <w:rPr>
          <w:b/>
          <w:sz w:val="28"/>
          <w:szCs w:val="28"/>
          <w:lang w:val="uk-UA"/>
        </w:rPr>
        <w:t>бюджет СЕМЕНІВСЬКОЇ селищної  територіальної громади</w:t>
      </w:r>
    </w:p>
    <w:p w:rsidR="00D30BC8" w:rsidRPr="0065139F" w:rsidRDefault="00D30BC8" w:rsidP="0065139F">
      <w:pPr>
        <w:shd w:val="clear" w:color="auto" w:fill="FFFFFF"/>
        <w:spacing w:before="100" w:beforeAutospacing="1" w:after="0" w:line="276" w:lineRule="auto"/>
        <w:ind w:left="567"/>
        <w:jc w:val="center"/>
        <w:rPr>
          <w:b/>
          <w:sz w:val="28"/>
          <w:szCs w:val="28"/>
          <w:lang w:val="uk-UA"/>
        </w:rPr>
      </w:pP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7.1. Зміни до рішення про</w:t>
      </w:r>
      <w:r w:rsidR="00EC559F" w:rsidRPr="0065139F">
        <w:rPr>
          <w:color w:val="auto"/>
          <w:sz w:val="28"/>
          <w:szCs w:val="28"/>
          <w:lang w:val="uk-UA"/>
        </w:rPr>
        <w:t xml:space="preserve"> </w:t>
      </w:r>
      <w:r w:rsidR="00271BC5" w:rsidRPr="0065139F">
        <w:rPr>
          <w:sz w:val="28"/>
          <w:szCs w:val="28"/>
          <w:lang w:val="uk-UA"/>
        </w:rPr>
        <w:t xml:space="preserve">бюджет СЕМЕНІВСЬКОЇ селищної  територіальної громади </w:t>
      </w:r>
      <w:r w:rsidRPr="0065139F">
        <w:rPr>
          <w:color w:val="auto"/>
          <w:sz w:val="28"/>
          <w:szCs w:val="28"/>
          <w:lang w:val="uk-UA"/>
        </w:rPr>
        <w:t>можуть вноситись</w:t>
      </w:r>
      <w:r w:rsidR="00BC2F2A" w:rsidRPr="0065139F">
        <w:rPr>
          <w:color w:val="auto"/>
          <w:sz w:val="28"/>
          <w:szCs w:val="28"/>
          <w:lang w:val="uk-UA"/>
        </w:rPr>
        <w:t xml:space="preserve"> </w:t>
      </w:r>
      <w:r w:rsidRPr="0065139F">
        <w:rPr>
          <w:color w:val="auto"/>
          <w:sz w:val="28"/>
          <w:szCs w:val="28"/>
          <w:lang w:val="uk-UA"/>
        </w:rPr>
        <w:t>у разі:</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1) необхідності приведення обсягів міжбюджетних трансфертів у відповідність із законом про Державний бюджет України;</w:t>
      </w:r>
    </w:p>
    <w:p w:rsidR="00A3766A" w:rsidRPr="0065139F" w:rsidRDefault="00C2323C" w:rsidP="0065139F">
      <w:pPr>
        <w:spacing w:after="0" w:line="276" w:lineRule="auto"/>
        <w:ind w:firstLine="567"/>
        <w:jc w:val="both"/>
        <w:rPr>
          <w:sz w:val="28"/>
          <w:szCs w:val="28"/>
          <w:lang w:val="uk-UA"/>
        </w:rPr>
      </w:pPr>
      <w:r w:rsidRPr="0065139F">
        <w:rPr>
          <w:sz w:val="28"/>
          <w:szCs w:val="28"/>
          <w:lang w:val="uk-UA"/>
        </w:rPr>
        <w:t xml:space="preserve">2) перевиконання чи недовиконання дохідної частини загального фонду </w:t>
      </w:r>
      <w:r w:rsidR="00271BC5" w:rsidRPr="0065139F">
        <w:rPr>
          <w:sz w:val="28"/>
          <w:szCs w:val="28"/>
          <w:lang w:val="uk-UA"/>
        </w:rPr>
        <w:t xml:space="preserve">бюджету СЕМЕНІВСЬКОЇ селищної  територіальної громади </w:t>
      </w:r>
      <w:r w:rsidRPr="0065139F">
        <w:rPr>
          <w:sz w:val="28"/>
          <w:szCs w:val="28"/>
          <w:lang w:val="uk-UA"/>
        </w:rPr>
        <w:t xml:space="preserve">(на підставі офіційного висновку </w:t>
      </w:r>
      <w:r w:rsidR="00A3766A" w:rsidRPr="0065139F">
        <w:rPr>
          <w:sz w:val="28"/>
          <w:szCs w:val="28"/>
          <w:lang w:val="uk-UA"/>
        </w:rPr>
        <w:t xml:space="preserve"> </w:t>
      </w:r>
      <w:r w:rsidR="00EC559F" w:rsidRPr="0065139F">
        <w:rPr>
          <w:sz w:val="28"/>
          <w:szCs w:val="28"/>
          <w:lang w:val="uk-UA"/>
        </w:rPr>
        <w:t>Фінансового управління</w:t>
      </w:r>
      <w:r w:rsidRPr="0065139F">
        <w:rPr>
          <w:sz w:val="28"/>
          <w:szCs w:val="28"/>
          <w:lang w:val="uk-UA"/>
        </w:rPr>
        <w:t xml:space="preserve"> перевиконання чи недовиконання дохідної частини загального фонду </w:t>
      </w:r>
      <w:r w:rsidR="00271BC5" w:rsidRPr="0065139F">
        <w:rPr>
          <w:sz w:val="28"/>
          <w:szCs w:val="28"/>
          <w:lang w:val="uk-UA"/>
        </w:rPr>
        <w:t>бюджету СЕМЕНІВСЬКОЇ селищної  територіальної громади</w:t>
      </w:r>
      <w:r w:rsidRPr="0065139F">
        <w:rPr>
          <w:sz w:val="28"/>
          <w:szCs w:val="28"/>
          <w:lang w:val="uk-UA"/>
        </w:rPr>
        <w:t xml:space="preserve">). Факт перевиконання дохідної частини загального фонду </w:t>
      </w:r>
      <w:r w:rsidR="00271BC5" w:rsidRPr="0065139F">
        <w:rPr>
          <w:sz w:val="28"/>
          <w:szCs w:val="28"/>
          <w:lang w:val="uk-UA"/>
        </w:rPr>
        <w:t>бюджету СЕМЕНІВСЬКОЇ селищної  територіальної громади</w:t>
      </w:r>
      <w:r w:rsidRPr="0065139F">
        <w:rPr>
          <w:sz w:val="28"/>
          <w:szCs w:val="28"/>
          <w:lang w:val="uk-UA"/>
        </w:rPr>
        <w:t xml:space="preserve"> визнається за підсумками </w:t>
      </w:r>
      <w:r w:rsidR="00A3766A" w:rsidRPr="0065139F">
        <w:rPr>
          <w:sz w:val="28"/>
          <w:szCs w:val="28"/>
          <w:lang w:val="uk-UA"/>
        </w:rPr>
        <w:t xml:space="preserve">першого </w:t>
      </w:r>
      <w:r w:rsidR="00EC559F" w:rsidRPr="0065139F">
        <w:rPr>
          <w:sz w:val="28"/>
          <w:szCs w:val="28"/>
          <w:lang w:val="uk-UA"/>
        </w:rPr>
        <w:t>півріччя</w:t>
      </w:r>
      <w:r w:rsidR="00A3766A" w:rsidRPr="0065139F">
        <w:rPr>
          <w:sz w:val="28"/>
          <w:szCs w:val="28"/>
          <w:lang w:val="uk-UA"/>
        </w:rPr>
        <w:t xml:space="preserve"> та наступних звітних періодів з початку поточного бюджетного періоду на підставі офіційних висновків </w:t>
      </w:r>
      <w:r w:rsidR="008D231E" w:rsidRPr="0065139F">
        <w:rPr>
          <w:sz w:val="28"/>
          <w:szCs w:val="28"/>
          <w:lang w:val="uk-UA"/>
        </w:rPr>
        <w:t xml:space="preserve">  Фінансового управління</w:t>
      </w:r>
      <w:r w:rsidR="00A3766A" w:rsidRPr="0065139F">
        <w:rPr>
          <w:sz w:val="28"/>
          <w:szCs w:val="28"/>
          <w:lang w:val="uk-UA"/>
        </w:rPr>
        <w:t xml:space="preserve"> за умови перевищення доходів загального фонду </w:t>
      </w:r>
      <w:r w:rsidR="00271BC5" w:rsidRPr="0065139F">
        <w:rPr>
          <w:sz w:val="28"/>
          <w:szCs w:val="28"/>
          <w:lang w:val="uk-UA"/>
        </w:rPr>
        <w:t xml:space="preserve">бюджету СЕМЕНІВСЬКОЇ селищної  територіальної громади </w:t>
      </w:r>
      <w:r w:rsidR="00A3766A" w:rsidRPr="0065139F">
        <w:rPr>
          <w:sz w:val="28"/>
          <w:szCs w:val="28"/>
          <w:lang w:val="uk-UA"/>
        </w:rPr>
        <w:t xml:space="preserve">(без урахування міжбюджетних трансфертів), врахованих у розписі </w:t>
      </w:r>
      <w:r w:rsidR="00271BC5" w:rsidRPr="0065139F">
        <w:rPr>
          <w:sz w:val="28"/>
          <w:szCs w:val="28"/>
          <w:lang w:val="uk-UA"/>
        </w:rPr>
        <w:t xml:space="preserve">бюджету СЕМЕНІВСЬКОЇ селищної  територіальної громади </w:t>
      </w:r>
      <w:r w:rsidR="00A3766A" w:rsidRPr="0065139F">
        <w:rPr>
          <w:sz w:val="28"/>
          <w:szCs w:val="28"/>
          <w:lang w:val="uk-UA"/>
        </w:rPr>
        <w:t xml:space="preserve"> на відповідний період, не менше ніж на 5 відсотків. Факт недоотримання доходів загального фонду </w:t>
      </w:r>
      <w:r w:rsidR="00F86108" w:rsidRPr="0065139F">
        <w:rPr>
          <w:sz w:val="28"/>
          <w:szCs w:val="28"/>
          <w:lang w:val="uk-UA"/>
        </w:rPr>
        <w:t>бюджету СЕМЕНІВСЬКОЇ селищної  територіальної громади</w:t>
      </w:r>
      <w:r w:rsidR="002D7A33" w:rsidRPr="0065139F">
        <w:rPr>
          <w:sz w:val="28"/>
          <w:szCs w:val="28"/>
          <w:lang w:val="uk-UA"/>
        </w:rPr>
        <w:t xml:space="preserve">, врахованих у </w:t>
      </w:r>
      <w:r w:rsidR="002D7A33" w:rsidRPr="0065139F">
        <w:rPr>
          <w:sz w:val="28"/>
          <w:szCs w:val="28"/>
          <w:lang w:val="uk-UA"/>
        </w:rPr>
        <w:lastRenderedPageBreak/>
        <w:t>розписі  бюджету СЕМЕНІВСЬКОЇ селищної  територіальної громади на відповідний період, більше ніж на 15 відсотків,</w:t>
      </w:r>
      <w:r w:rsidR="00F86108" w:rsidRPr="0065139F">
        <w:rPr>
          <w:sz w:val="28"/>
          <w:szCs w:val="28"/>
          <w:lang w:val="uk-UA"/>
        </w:rPr>
        <w:t xml:space="preserve"> </w:t>
      </w:r>
      <w:r w:rsidR="00A3766A" w:rsidRPr="0065139F">
        <w:rPr>
          <w:sz w:val="28"/>
          <w:szCs w:val="28"/>
          <w:lang w:val="uk-UA"/>
        </w:rPr>
        <w:t xml:space="preserve">визнається на підставі офіційного висновку </w:t>
      </w:r>
      <w:r w:rsidR="008D231E" w:rsidRPr="0065139F">
        <w:rPr>
          <w:sz w:val="28"/>
          <w:szCs w:val="28"/>
          <w:lang w:val="uk-UA"/>
        </w:rPr>
        <w:t>Фінансового управління</w:t>
      </w:r>
      <w:r w:rsidR="00A3766A" w:rsidRPr="0065139F">
        <w:rPr>
          <w:sz w:val="28"/>
          <w:szCs w:val="28"/>
          <w:lang w:val="uk-UA"/>
        </w:rPr>
        <w:t xml:space="preserve"> за підсумками квартального звіту</w:t>
      </w:r>
      <w:r w:rsidR="002D7A33" w:rsidRPr="0065139F">
        <w:rPr>
          <w:sz w:val="28"/>
          <w:szCs w:val="28"/>
          <w:lang w:val="uk-UA"/>
        </w:rPr>
        <w:t>;</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 xml:space="preserve">3) розподілу залишку коштів загального та спеціального фондів (крім власних надходжень бюджетних установ)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(на підставі офіційного висновку </w:t>
      </w:r>
      <w:r w:rsidR="008D231E" w:rsidRPr="0065139F">
        <w:rPr>
          <w:color w:val="auto"/>
          <w:sz w:val="28"/>
          <w:szCs w:val="28"/>
          <w:lang w:val="uk-UA"/>
        </w:rPr>
        <w:t xml:space="preserve">Фінансовгого управління </w:t>
      </w:r>
      <w:r w:rsidR="00A3766A" w:rsidRPr="0065139F">
        <w:rPr>
          <w:color w:val="auto"/>
          <w:sz w:val="28"/>
          <w:szCs w:val="28"/>
          <w:lang w:val="uk-UA"/>
        </w:rPr>
        <w:t xml:space="preserve"> </w:t>
      </w:r>
      <w:r w:rsidRPr="0065139F">
        <w:rPr>
          <w:color w:val="auto"/>
          <w:sz w:val="28"/>
          <w:szCs w:val="28"/>
          <w:lang w:val="uk-UA"/>
        </w:rPr>
        <w:t xml:space="preserve">про обсяг залишку коштів загального та спеціального фондів </w:t>
      </w:r>
      <w:r w:rsidR="00D062E1" w:rsidRPr="0065139F">
        <w:rPr>
          <w:sz w:val="28"/>
          <w:szCs w:val="28"/>
          <w:lang w:val="uk-UA"/>
        </w:rPr>
        <w:t>бюджету СЕМЕНІВСЬКОЇ селищної  територіальної громади</w:t>
      </w:r>
      <w:r w:rsidRPr="0065139F">
        <w:rPr>
          <w:color w:val="auto"/>
          <w:sz w:val="28"/>
          <w:szCs w:val="28"/>
          <w:lang w:val="uk-UA"/>
        </w:rPr>
        <w:t>);</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4) перерозподілу бюджетних призначень між головними розпорядниками бюджетних коштів (за наявності відповідного обґрунтування);</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 xml:space="preserve">5) внесення змін до показників </w:t>
      </w:r>
      <w:r w:rsidR="00B53101" w:rsidRPr="0065139F">
        <w:rPr>
          <w:color w:val="auto"/>
          <w:sz w:val="28"/>
          <w:szCs w:val="28"/>
          <w:lang w:val="uk-UA"/>
        </w:rPr>
        <w:t>з</w:t>
      </w:r>
      <w:r w:rsidRPr="0065139F">
        <w:rPr>
          <w:color w:val="auto"/>
          <w:sz w:val="28"/>
          <w:szCs w:val="28"/>
          <w:lang w:val="uk-UA"/>
        </w:rPr>
        <w:t>акону України про Державний бюджет України, зокрема, в частині взаємовідносин з місцевими бюджетами;</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6) внесення змін до Податкового кодексу України та до Бюджетного кодексу України;</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7) в інших випадках, передбачених Бюджетним кодексом України.</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 xml:space="preserve">7.2. Рішення про внесення змін до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ухвалюється </w:t>
      </w:r>
      <w:r w:rsidR="00AE4343" w:rsidRPr="0065139F">
        <w:rPr>
          <w:color w:val="auto"/>
          <w:sz w:val="28"/>
          <w:szCs w:val="28"/>
          <w:lang w:val="uk-UA"/>
        </w:rPr>
        <w:t xml:space="preserve">Семенівською селищною </w:t>
      </w:r>
      <w:r w:rsidRPr="0065139F">
        <w:rPr>
          <w:color w:val="auto"/>
          <w:sz w:val="28"/>
          <w:szCs w:val="28"/>
          <w:lang w:val="uk-UA"/>
        </w:rPr>
        <w:t xml:space="preserve"> радою</w:t>
      </w:r>
      <w:r w:rsidR="00AE4343" w:rsidRPr="0065139F">
        <w:rPr>
          <w:color w:val="auto"/>
          <w:sz w:val="28"/>
          <w:szCs w:val="28"/>
          <w:lang w:val="uk-UA"/>
        </w:rPr>
        <w:t xml:space="preserve"> за погодженням  постійною комісією з питань планування бюджету, фінансів, податків, майна та соціально-економічного розвитку селищної ради</w:t>
      </w:r>
      <w:r w:rsidRPr="0065139F">
        <w:rPr>
          <w:color w:val="auto"/>
          <w:sz w:val="28"/>
          <w:szCs w:val="28"/>
          <w:lang w:val="uk-UA"/>
        </w:rPr>
        <w:t>.</w:t>
      </w:r>
    </w:p>
    <w:p w:rsidR="008A4D46" w:rsidRPr="0065139F" w:rsidRDefault="00C2323C" w:rsidP="0065139F">
      <w:pPr>
        <w:pStyle w:val="a3"/>
        <w:shd w:val="clear" w:color="auto" w:fill="FFFFFF"/>
        <w:spacing w:before="0" w:beforeAutospacing="0" w:after="0" w:afterAutospacing="0" w:line="276" w:lineRule="auto"/>
        <w:ind w:firstLine="567"/>
        <w:jc w:val="both"/>
        <w:rPr>
          <w:color w:val="auto"/>
          <w:sz w:val="28"/>
          <w:szCs w:val="28"/>
          <w:lang w:val="uk-UA"/>
        </w:rPr>
      </w:pPr>
      <w:r w:rsidRPr="0065139F">
        <w:rPr>
          <w:color w:val="auto"/>
          <w:sz w:val="28"/>
          <w:szCs w:val="28"/>
          <w:lang w:val="uk-UA"/>
        </w:rPr>
        <w:t>Про</w:t>
      </w:r>
      <w:r w:rsidR="00A3766A" w:rsidRPr="0065139F">
        <w:rPr>
          <w:color w:val="auto"/>
          <w:sz w:val="28"/>
          <w:szCs w:val="28"/>
          <w:lang w:val="uk-UA"/>
        </w:rPr>
        <w:t>є</w:t>
      </w:r>
      <w:r w:rsidRPr="0065139F">
        <w:rPr>
          <w:color w:val="auto"/>
          <w:sz w:val="28"/>
          <w:szCs w:val="28"/>
          <w:lang w:val="uk-UA"/>
        </w:rPr>
        <w:t>кти таких рішень готує</w:t>
      </w:r>
      <w:r w:rsidR="005D077E" w:rsidRPr="0065139F">
        <w:rPr>
          <w:color w:val="auto"/>
          <w:sz w:val="28"/>
          <w:szCs w:val="28"/>
          <w:lang w:val="uk-UA"/>
        </w:rPr>
        <w:t xml:space="preserve"> </w:t>
      </w:r>
      <w:r w:rsidR="002D7A33" w:rsidRPr="0065139F">
        <w:rPr>
          <w:color w:val="auto"/>
          <w:sz w:val="28"/>
          <w:szCs w:val="28"/>
          <w:lang w:val="uk-UA"/>
        </w:rPr>
        <w:t xml:space="preserve"> </w:t>
      </w:r>
      <w:r w:rsidR="00AE4343" w:rsidRPr="0065139F">
        <w:rPr>
          <w:color w:val="auto"/>
          <w:sz w:val="28"/>
          <w:szCs w:val="28"/>
          <w:lang w:val="uk-UA"/>
        </w:rPr>
        <w:t>Фінансове управління</w:t>
      </w:r>
      <w:r w:rsidRPr="0065139F">
        <w:rPr>
          <w:color w:val="auto"/>
          <w:sz w:val="28"/>
          <w:szCs w:val="28"/>
          <w:lang w:val="uk-UA"/>
        </w:rPr>
        <w:t>, погоджує</w:t>
      </w:r>
      <w:r w:rsidR="002D7A33" w:rsidRPr="0065139F">
        <w:rPr>
          <w:color w:val="auto"/>
          <w:sz w:val="28"/>
          <w:szCs w:val="28"/>
          <w:lang w:val="uk-UA"/>
        </w:rPr>
        <w:t xml:space="preserve"> про</w:t>
      </w:r>
      <w:r w:rsidR="00132190" w:rsidRPr="0065139F">
        <w:rPr>
          <w:color w:val="auto"/>
          <w:sz w:val="28"/>
          <w:szCs w:val="28"/>
          <w:lang w:val="uk-UA"/>
        </w:rPr>
        <w:t>є</w:t>
      </w:r>
      <w:r w:rsidR="002D7A33" w:rsidRPr="0065139F">
        <w:rPr>
          <w:color w:val="auto"/>
          <w:sz w:val="28"/>
          <w:szCs w:val="28"/>
          <w:lang w:val="uk-UA"/>
        </w:rPr>
        <w:t xml:space="preserve">кти рішень </w:t>
      </w:r>
      <w:r w:rsidRPr="0065139F">
        <w:rPr>
          <w:color w:val="auto"/>
          <w:sz w:val="28"/>
          <w:szCs w:val="28"/>
          <w:lang w:val="uk-UA"/>
        </w:rPr>
        <w:t xml:space="preserve"> </w:t>
      </w:r>
      <w:r w:rsidR="00AE4343" w:rsidRPr="0065139F">
        <w:rPr>
          <w:color w:val="auto"/>
          <w:sz w:val="28"/>
          <w:szCs w:val="28"/>
          <w:lang w:val="uk-UA"/>
        </w:rPr>
        <w:t>постійна комісія з питань планування бюджету, фінансів, податків, майна та соціально-економічного розвитку селищної ради.</w:t>
      </w:r>
    </w:p>
    <w:p w:rsidR="00C2323C" w:rsidRPr="0065139F" w:rsidRDefault="00C2323C" w:rsidP="0065139F">
      <w:pPr>
        <w:pStyle w:val="a3"/>
        <w:shd w:val="clear" w:color="auto" w:fill="FFFFFF"/>
        <w:spacing w:before="0" w:beforeAutospacing="0" w:after="0" w:afterAutospacing="0" w:line="276" w:lineRule="auto"/>
        <w:ind w:firstLine="567"/>
        <w:jc w:val="both"/>
        <w:rPr>
          <w:color w:val="auto"/>
          <w:sz w:val="28"/>
          <w:szCs w:val="28"/>
          <w:lang w:val="uk-UA"/>
        </w:rPr>
      </w:pPr>
      <w:r w:rsidRPr="0065139F">
        <w:rPr>
          <w:color w:val="auto"/>
          <w:sz w:val="28"/>
          <w:szCs w:val="28"/>
          <w:lang w:val="uk-UA"/>
        </w:rPr>
        <w:t>7.</w:t>
      </w:r>
      <w:r w:rsidR="009D5335" w:rsidRPr="0065139F">
        <w:rPr>
          <w:color w:val="auto"/>
          <w:sz w:val="28"/>
          <w:szCs w:val="28"/>
          <w:lang w:val="uk-UA"/>
        </w:rPr>
        <w:t>3</w:t>
      </w:r>
      <w:r w:rsidRPr="0065139F">
        <w:rPr>
          <w:color w:val="auto"/>
          <w:sz w:val="28"/>
          <w:szCs w:val="28"/>
          <w:lang w:val="uk-UA"/>
        </w:rPr>
        <w:t xml:space="preserve">. Забороняється без внесення змін до рішення про </w:t>
      </w:r>
      <w:r w:rsidR="00D062E1" w:rsidRPr="0065139F">
        <w:rPr>
          <w:sz w:val="28"/>
          <w:szCs w:val="28"/>
          <w:lang w:val="uk-UA"/>
        </w:rPr>
        <w:t xml:space="preserve">бюджет СЕМЕНІВСЬКОЇ селищної  територіальної громади </w:t>
      </w:r>
      <w:r w:rsidRPr="0065139F">
        <w:rPr>
          <w:color w:val="auto"/>
          <w:sz w:val="28"/>
          <w:szCs w:val="28"/>
          <w:lang w:val="uk-UA"/>
        </w:rPr>
        <w:t xml:space="preserve">збільшення бюджетних призначень за загальним та спеціальним фондами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на:</w:t>
      </w:r>
    </w:p>
    <w:p w:rsidR="00C2323C" w:rsidRPr="0065139F" w:rsidRDefault="00C2323C" w:rsidP="0065139F">
      <w:pPr>
        <w:pStyle w:val="ab"/>
        <w:spacing w:after="0" w:line="276" w:lineRule="auto"/>
        <w:ind w:firstLine="567"/>
        <w:jc w:val="both"/>
        <w:rPr>
          <w:sz w:val="28"/>
          <w:szCs w:val="28"/>
          <w:lang w:val="uk-UA"/>
        </w:rPr>
      </w:pPr>
      <w:r w:rsidRPr="0065139F">
        <w:rPr>
          <w:sz w:val="28"/>
          <w:szCs w:val="28"/>
          <w:lang w:val="uk-UA"/>
        </w:rPr>
        <w:t>1) оплату праці працівників бюджетних установ за рахунок зменшення інших видатків;</w:t>
      </w:r>
    </w:p>
    <w:p w:rsidR="00C2323C" w:rsidRPr="0065139F" w:rsidRDefault="00C2323C" w:rsidP="0065139F">
      <w:pPr>
        <w:pStyle w:val="ab"/>
        <w:spacing w:after="0" w:line="276" w:lineRule="auto"/>
        <w:ind w:firstLine="567"/>
        <w:jc w:val="both"/>
        <w:rPr>
          <w:sz w:val="28"/>
          <w:szCs w:val="28"/>
          <w:lang w:val="uk-UA"/>
        </w:rPr>
      </w:pPr>
      <w:r w:rsidRPr="0065139F">
        <w:rPr>
          <w:sz w:val="28"/>
          <w:szCs w:val="28"/>
          <w:lang w:val="uk-UA"/>
        </w:rPr>
        <w:t>2) видатки, пов'язані із функціонуванням органів місцевого самоврядування, за рахунок зменшення видатків за іншими функціями тимчасової класифікації видатків та кредитування.</w:t>
      </w:r>
    </w:p>
    <w:p w:rsidR="00D30BC8" w:rsidRDefault="00C2323C" w:rsidP="0065139F">
      <w:pPr>
        <w:numPr>
          <w:ilvl w:val="0"/>
          <w:numId w:val="35"/>
        </w:numPr>
        <w:shd w:val="clear" w:color="auto" w:fill="FFFFFF"/>
        <w:spacing w:before="100" w:beforeAutospacing="1" w:after="0" w:line="276" w:lineRule="auto"/>
        <w:ind w:left="0" w:firstLine="567"/>
        <w:jc w:val="center"/>
        <w:rPr>
          <w:b/>
          <w:sz w:val="28"/>
          <w:szCs w:val="28"/>
          <w:lang w:val="uk-UA"/>
        </w:rPr>
      </w:pPr>
      <w:r w:rsidRPr="0065139F">
        <w:rPr>
          <w:b/>
          <w:sz w:val="28"/>
          <w:szCs w:val="28"/>
          <w:lang w:val="uk-UA"/>
        </w:rPr>
        <w:t xml:space="preserve">Підготовка інформації про виконання </w:t>
      </w:r>
      <w:r w:rsidR="00D062E1" w:rsidRPr="0065139F">
        <w:rPr>
          <w:b/>
          <w:sz w:val="28"/>
          <w:szCs w:val="28"/>
          <w:lang w:val="uk-UA"/>
        </w:rPr>
        <w:t>бюджету СЕМЕНІВСЬКОЇ селищної  територіальної громади</w:t>
      </w:r>
    </w:p>
    <w:p w:rsidR="0065139F" w:rsidRPr="0065139F" w:rsidRDefault="0065139F" w:rsidP="0065139F">
      <w:pPr>
        <w:shd w:val="clear" w:color="auto" w:fill="FFFFFF"/>
        <w:spacing w:before="100" w:beforeAutospacing="1" w:after="0" w:line="276" w:lineRule="auto"/>
        <w:ind w:left="567"/>
        <w:jc w:val="center"/>
        <w:rPr>
          <w:b/>
          <w:sz w:val="28"/>
          <w:szCs w:val="28"/>
          <w:lang w:val="uk-UA"/>
        </w:rPr>
      </w:pPr>
      <w:bookmarkStart w:id="0" w:name="_GoBack"/>
      <w:bookmarkEnd w:id="0"/>
    </w:p>
    <w:p w:rsidR="00C2323C" w:rsidRPr="0065139F" w:rsidRDefault="00C2323C" w:rsidP="0065139F">
      <w:pPr>
        <w:pStyle w:val="a3"/>
        <w:shd w:val="clear" w:color="auto" w:fill="FFFFFF"/>
        <w:spacing w:before="0" w:beforeAutospacing="0" w:after="0" w:afterAutospacing="0" w:line="276" w:lineRule="auto"/>
        <w:ind w:firstLine="567"/>
        <w:jc w:val="both"/>
        <w:rPr>
          <w:color w:val="auto"/>
          <w:sz w:val="28"/>
          <w:szCs w:val="28"/>
          <w:lang w:val="uk-UA"/>
        </w:rPr>
      </w:pPr>
      <w:r w:rsidRPr="0065139F">
        <w:rPr>
          <w:color w:val="auto"/>
          <w:sz w:val="28"/>
          <w:szCs w:val="28"/>
          <w:lang w:val="uk-UA"/>
        </w:rPr>
        <w:t xml:space="preserve">8.1. Звітність про виконання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визначається відповідно до вимог, встановлених щодо </w:t>
      </w:r>
      <w:r w:rsidRPr="0065139F">
        <w:rPr>
          <w:color w:val="auto"/>
          <w:sz w:val="28"/>
          <w:szCs w:val="28"/>
          <w:lang w:val="uk-UA"/>
        </w:rPr>
        <w:lastRenderedPageBreak/>
        <w:t>звітності про виконання Державного бюджету України у статтях 58-61 Бюджетного кодексу України.</w:t>
      </w:r>
    </w:p>
    <w:p w:rsidR="00C2323C" w:rsidRPr="0065139F" w:rsidRDefault="00C2323C" w:rsidP="0065139F">
      <w:pPr>
        <w:pStyle w:val="a3"/>
        <w:shd w:val="clear" w:color="auto" w:fill="FFFFFF"/>
        <w:spacing w:before="0" w:beforeAutospacing="0" w:after="0" w:afterAutospacing="0" w:line="276" w:lineRule="auto"/>
        <w:ind w:firstLine="567"/>
        <w:jc w:val="both"/>
        <w:rPr>
          <w:color w:val="auto"/>
          <w:sz w:val="28"/>
          <w:szCs w:val="28"/>
          <w:lang w:val="uk-UA"/>
        </w:rPr>
      </w:pPr>
      <w:r w:rsidRPr="0065139F">
        <w:rPr>
          <w:color w:val="auto"/>
          <w:sz w:val="28"/>
          <w:szCs w:val="28"/>
          <w:lang w:val="uk-UA"/>
        </w:rPr>
        <w:t xml:space="preserve">Орган Казначейства складає та подає </w:t>
      </w:r>
      <w:r w:rsidR="00BE0913" w:rsidRPr="0065139F">
        <w:rPr>
          <w:color w:val="auto"/>
          <w:sz w:val="28"/>
          <w:szCs w:val="28"/>
          <w:lang w:val="uk-UA"/>
        </w:rPr>
        <w:t>Фінансовому управлінню</w:t>
      </w:r>
      <w:r w:rsidRPr="0065139F">
        <w:rPr>
          <w:color w:val="auto"/>
          <w:sz w:val="28"/>
          <w:szCs w:val="28"/>
          <w:lang w:val="uk-UA"/>
        </w:rPr>
        <w:t xml:space="preserve"> звітність про виконання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за встановленими формами.</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 xml:space="preserve">8.2. Органи, що контролюють справляння надходжень бюджету, подають </w:t>
      </w:r>
      <w:r w:rsidR="00BE0913" w:rsidRPr="0065139F">
        <w:rPr>
          <w:color w:val="auto"/>
          <w:sz w:val="28"/>
          <w:szCs w:val="28"/>
          <w:lang w:val="uk-UA"/>
        </w:rPr>
        <w:t>Фінансовому управлінню</w:t>
      </w:r>
      <w:r w:rsidR="002C01DE" w:rsidRPr="0065139F">
        <w:rPr>
          <w:color w:val="auto"/>
          <w:sz w:val="28"/>
          <w:szCs w:val="28"/>
          <w:lang w:val="uk-UA"/>
        </w:rPr>
        <w:t xml:space="preserve"> </w:t>
      </w:r>
      <w:r w:rsidRPr="0065139F">
        <w:rPr>
          <w:color w:val="auto"/>
          <w:sz w:val="28"/>
          <w:szCs w:val="28"/>
          <w:lang w:val="uk-UA"/>
        </w:rPr>
        <w:t>відповідні звіти, передбачені частиною третьою статті 59 та частиною третьою статті 60 Бюджетного кодексу України.</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8.3. Квартальн</w:t>
      </w:r>
      <w:r w:rsidR="00B703DF" w:rsidRPr="0065139F">
        <w:rPr>
          <w:color w:val="auto"/>
          <w:sz w:val="28"/>
          <w:szCs w:val="28"/>
          <w:lang w:val="uk-UA"/>
        </w:rPr>
        <w:t>і</w:t>
      </w:r>
      <w:r w:rsidRPr="0065139F">
        <w:rPr>
          <w:color w:val="auto"/>
          <w:sz w:val="28"/>
          <w:szCs w:val="28"/>
          <w:lang w:val="uk-UA"/>
        </w:rPr>
        <w:t xml:space="preserve"> та річний звіти про виконання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подаються </w:t>
      </w:r>
      <w:r w:rsidR="00B703DF" w:rsidRPr="0065139F">
        <w:rPr>
          <w:color w:val="auto"/>
          <w:sz w:val="28"/>
          <w:szCs w:val="28"/>
          <w:lang w:val="uk-UA"/>
        </w:rPr>
        <w:t>на затвердження сесії</w:t>
      </w:r>
      <w:r w:rsidRPr="0065139F">
        <w:rPr>
          <w:color w:val="auto"/>
          <w:sz w:val="28"/>
          <w:szCs w:val="28"/>
          <w:lang w:val="uk-UA"/>
        </w:rPr>
        <w:t xml:space="preserve"> </w:t>
      </w:r>
      <w:r w:rsidR="00A27FC6" w:rsidRPr="0065139F">
        <w:rPr>
          <w:color w:val="auto"/>
          <w:sz w:val="28"/>
          <w:szCs w:val="28"/>
          <w:lang w:val="uk-UA"/>
        </w:rPr>
        <w:t>Семенівськ</w:t>
      </w:r>
      <w:r w:rsidR="00B703DF" w:rsidRPr="0065139F">
        <w:rPr>
          <w:color w:val="auto"/>
          <w:sz w:val="28"/>
          <w:szCs w:val="28"/>
          <w:lang w:val="uk-UA"/>
        </w:rPr>
        <w:t>о</w:t>
      </w:r>
      <w:r w:rsidR="00A27FC6" w:rsidRPr="0065139F">
        <w:rPr>
          <w:color w:val="auto"/>
          <w:sz w:val="28"/>
          <w:szCs w:val="28"/>
          <w:lang w:val="uk-UA"/>
        </w:rPr>
        <w:t>ї селищної ради</w:t>
      </w:r>
      <w:r w:rsidRPr="0065139F">
        <w:rPr>
          <w:color w:val="auto"/>
          <w:sz w:val="28"/>
          <w:szCs w:val="28"/>
          <w:lang w:val="uk-UA"/>
        </w:rPr>
        <w:t xml:space="preserve"> </w:t>
      </w:r>
      <w:r w:rsidR="00A27FC6" w:rsidRPr="0065139F">
        <w:rPr>
          <w:color w:val="auto"/>
          <w:sz w:val="28"/>
          <w:szCs w:val="28"/>
          <w:lang w:val="uk-UA"/>
        </w:rPr>
        <w:t xml:space="preserve"> Фінансовим управлінням</w:t>
      </w:r>
      <w:r w:rsidRPr="0065139F">
        <w:rPr>
          <w:color w:val="auto"/>
          <w:sz w:val="28"/>
          <w:szCs w:val="28"/>
          <w:lang w:val="uk-UA"/>
        </w:rPr>
        <w:t xml:space="preserve"> в двомісячний строк після завершення відповідного бюджетного періоду.</w:t>
      </w:r>
    </w:p>
    <w:p w:rsidR="00C2323C" w:rsidRPr="0065139F" w:rsidRDefault="00C2323C" w:rsidP="0065139F">
      <w:pPr>
        <w:pStyle w:val="a3"/>
        <w:shd w:val="clear" w:color="auto" w:fill="FFFFFF"/>
        <w:spacing w:before="12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8.4. План заходів щодо організації роботи з підготовки річної звітності про виконання  бюджету</w:t>
      </w:r>
      <w:r w:rsidR="006A52DF" w:rsidRPr="0065139F">
        <w:rPr>
          <w:color w:val="auto"/>
          <w:sz w:val="28"/>
          <w:szCs w:val="28"/>
          <w:lang w:val="uk-UA"/>
        </w:rPr>
        <w:t xml:space="preserve"> Семенівської селищної територіальної громади</w:t>
      </w:r>
      <w:r w:rsidRPr="0065139F">
        <w:rPr>
          <w:color w:val="auto"/>
          <w:sz w:val="28"/>
          <w:szCs w:val="28"/>
          <w:lang w:val="uk-UA"/>
        </w:rPr>
        <w:t xml:space="preserve"> складається щороку</w:t>
      </w:r>
      <w:r w:rsidR="006A52DF" w:rsidRPr="0065139F">
        <w:rPr>
          <w:color w:val="auto"/>
          <w:sz w:val="28"/>
          <w:szCs w:val="28"/>
          <w:lang w:val="uk-UA"/>
        </w:rPr>
        <w:t>,</w:t>
      </w:r>
      <w:r w:rsidRPr="0065139F">
        <w:rPr>
          <w:color w:val="auto"/>
          <w:sz w:val="28"/>
          <w:szCs w:val="28"/>
          <w:lang w:val="uk-UA"/>
        </w:rPr>
        <w:t xml:space="preserve"> відповідно до додатку 4 наказу Міністерства фінансів України від 31.05.2019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C2323C" w:rsidRPr="0065139F" w:rsidRDefault="00D30BC8" w:rsidP="0065139F">
      <w:pPr>
        <w:shd w:val="clear" w:color="auto" w:fill="FFFFFF"/>
        <w:spacing w:before="100" w:beforeAutospacing="1" w:after="0" w:line="276" w:lineRule="auto"/>
        <w:ind w:left="360"/>
        <w:jc w:val="center"/>
        <w:rPr>
          <w:b/>
          <w:sz w:val="28"/>
          <w:szCs w:val="28"/>
          <w:lang w:val="uk-UA"/>
        </w:rPr>
      </w:pPr>
      <w:r w:rsidRPr="0065139F">
        <w:rPr>
          <w:b/>
          <w:sz w:val="28"/>
          <w:szCs w:val="28"/>
          <w:lang w:val="uk-UA"/>
        </w:rPr>
        <w:t xml:space="preserve">9. </w:t>
      </w:r>
      <w:r w:rsidR="00C2323C" w:rsidRPr="0065139F">
        <w:rPr>
          <w:b/>
          <w:sz w:val="28"/>
          <w:szCs w:val="28"/>
          <w:lang w:val="uk-UA"/>
        </w:rPr>
        <w:t xml:space="preserve">Забезпечення доступності інформації про </w:t>
      </w:r>
      <w:r w:rsidR="00D062E1" w:rsidRPr="0065139F">
        <w:rPr>
          <w:b/>
          <w:sz w:val="28"/>
          <w:szCs w:val="28"/>
          <w:lang w:val="uk-UA"/>
        </w:rPr>
        <w:t>бюджету СЕМЕНІВСЬКОЇ селищної  територіальної громади</w:t>
      </w:r>
    </w:p>
    <w:p w:rsidR="0065139F" w:rsidRDefault="0065139F" w:rsidP="0065139F">
      <w:pPr>
        <w:pStyle w:val="a3"/>
        <w:shd w:val="clear" w:color="auto" w:fill="FFFFFF"/>
        <w:spacing w:before="0" w:beforeAutospacing="0" w:after="0" w:afterAutospacing="0" w:line="276" w:lineRule="auto"/>
        <w:ind w:firstLine="567"/>
        <w:jc w:val="both"/>
        <w:rPr>
          <w:color w:val="auto"/>
          <w:sz w:val="28"/>
          <w:szCs w:val="28"/>
          <w:lang w:val="uk-UA"/>
        </w:rPr>
      </w:pPr>
    </w:p>
    <w:p w:rsidR="00C16865" w:rsidRPr="0065139F" w:rsidRDefault="00C2323C" w:rsidP="0065139F">
      <w:pPr>
        <w:pStyle w:val="a3"/>
        <w:shd w:val="clear" w:color="auto" w:fill="FFFFFF"/>
        <w:spacing w:before="0" w:beforeAutospacing="0" w:after="0" w:afterAutospacing="0" w:line="276" w:lineRule="auto"/>
        <w:ind w:firstLine="567"/>
        <w:jc w:val="both"/>
        <w:rPr>
          <w:color w:val="auto"/>
          <w:sz w:val="28"/>
          <w:szCs w:val="28"/>
          <w:lang w:val="uk-UA"/>
        </w:rPr>
      </w:pPr>
      <w:r w:rsidRPr="0065139F">
        <w:rPr>
          <w:color w:val="auto"/>
          <w:sz w:val="28"/>
          <w:szCs w:val="28"/>
          <w:lang w:val="uk-UA"/>
        </w:rPr>
        <w:t xml:space="preserve">9.1. Інформація про виконання </w:t>
      </w:r>
      <w:r w:rsidR="00D062E1" w:rsidRPr="0065139F">
        <w:rPr>
          <w:sz w:val="28"/>
          <w:szCs w:val="28"/>
          <w:lang w:val="uk-UA"/>
        </w:rPr>
        <w:t>бюджету СЕМЕНІВСЬКОЇ селищної  територіальної громади</w:t>
      </w:r>
      <w:r w:rsidRPr="0065139F">
        <w:rPr>
          <w:color w:val="auto"/>
          <w:sz w:val="28"/>
          <w:szCs w:val="28"/>
          <w:lang w:val="uk-UA"/>
        </w:rPr>
        <w:t xml:space="preserve">, у тому числі квартальні та річний звіти про виконання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підлягають оприлюдненню на </w:t>
      </w:r>
      <w:r w:rsidR="00C16865" w:rsidRPr="0065139F">
        <w:rPr>
          <w:color w:val="auto"/>
          <w:sz w:val="28"/>
          <w:szCs w:val="28"/>
          <w:lang w:val="uk-UA"/>
        </w:rPr>
        <w:t xml:space="preserve">офіційному сайті Семенівської селищної  ради та висвітлюються в  </w:t>
      </w:r>
      <w:r w:rsidR="008948EE" w:rsidRPr="0065139F">
        <w:rPr>
          <w:sz w:val="28"/>
          <w:szCs w:val="28"/>
          <w:lang w:val="uk-UA"/>
        </w:rPr>
        <w:t xml:space="preserve">інформаційному тижневику «Голос громади» та щотижневій громадсько-інформаційній газеті «Вісник Семенівщини».  </w:t>
      </w:r>
    </w:p>
    <w:p w:rsidR="00C2323C" w:rsidRPr="0065139F" w:rsidRDefault="00C2323C" w:rsidP="0065139F">
      <w:pPr>
        <w:pStyle w:val="a3"/>
        <w:shd w:val="clear" w:color="auto" w:fill="FFFFFF"/>
        <w:spacing w:before="0" w:beforeAutospacing="0" w:after="0" w:afterAutospacing="0" w:line="276" w:lineRule="auto"/>
        <w:ind w:firstLine="567"/>
        <w:jc w:val="both"/>
        <w:textAlignment w:val="baseline"/>
        <w:rPr>
          <w:color w:val="auto"/>
          <w:sz w:val="28"/>
          <w:szCs w:val="28"/>
          <w:lang w:val="uk-UA"/>
        </w:rPr>
      </w:pPr>
      <w:r w:rsidRPr="0065139F">
        <w:rPr>
          <w:color w:val="auto"/>
          <w:sz w:val="28"/>
          <w:szCs w:val="28"/>
          <w:lang w:val="uk-UA"/>
        </w:rPr>
        <w:t xml:space="preserve">Інформація про виконання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має містити показники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за загальним та спеціальним фондами про доходи (деталізовано за видами доходів, які забезпечують надходження не менше 3 відсотків загального обсягу доходів </w:t>
      </w:r>
      <w:r w:rsidR="00D062E1" w:rsidRPr="0065139F">
        <w:rPr>
          <w:sz w:val="28"/>
          <w:szCs w:val="28"/>
          <w:lang w:val="uk-UA"/>
        </w:rPr>
        <w:t>бюджету СЕМЕНІВСЬКОЇ селищної  територіальної громади</w:t>
      </w:r>
      <w:r w:rsidRPr="0065139F">
        <w:rPr>
          <w:color w:val="auto"/>
          <w:sz w:val="28"/>
          <w:szCs w:val="28"/>
          <w:lang w:val="uk-UA"/>
        </w:rPr>
        <w:t xml:space="preserve">) та про видатки і кредитування (деталізовано за </w:t>
      </w:r>
      <w:r w:rsidR="00BC0F6C" w:rsidRPr="0065139F">
        <w:rPr>
          <w:color w:val="auto"/>
          <w:sz w:val="28"/>
          <w:szCs w:val="28"/>
          <w:lang w:val="uk-UA"/>
        </w:rPr>
        <w:t xml:space="preserve">кодами програмної класифікації видатків </w:t>
      </w:r>
      <w:r w:rsidRPr="0065139F">
        <w:rPr>
          <w:color w:val="auto"/>
          <w:sz w:val="28"/>
          <w:szCs w:val="28"/>
          <w:lang w:val="uk-UA"/>
        </w:rPr>
        <w:t>та кредитування бюджету), фінансування, а також показники про стан місцевого боргу та надання місцевих гарантій.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lastRenderedPageBreak/>
        <w:t xml:space="preserve">9.2. Головні розпорядники коштів </w:t>
      </w:r>
      <w:r w:rsidR="00D062E1" w:rsidRPr="0065139F">
        <w:rPr>
          <w:sz w:val="28"/>
          <w:szCs w:val="28"/>
          <w:lang w:val="uk-UA"/>
        </w:rPr>
        <w:t xml:space="preserve">бюджету СЕМЕНІВСЬКОЇ селищної  територіальної громади </w:t>
      </w:r>
      <w:r w:rsidRPr="0065139F">
        <w:rPr>
          <w:color w:val="auto"/>
          <w:sz w:val="28"/>
          <w:szCs w:val="28"/>
          <w:lang w:val="uk-UA"/>
        </w:rPr>
        <w:t xml:space="preserve">розміщують бюджетні запити на офіційному сайті або оприлюднюють їх в інший спосіб не пізніше ніж через три робочих дні після подання </w:t>
      </w:r>
      <w:r w:rsidR="00552A3B" w:rsidRPr="0065139F">
        <w:rPr>
          <w:color w:val="auto"/>
          <w:sz w:val="28"/>
          <w:szCs w:val="28"/>
          <w:lang w:val="uk-UA"/>
        </w:rPr>
        <w:t>Семенівській селищній</w:t>
      </w:r>
      <w:r w:rsidRPr="0065139F">
        <w:rPr>
          <w:color w:val="auto"/>
          <w:sz w:val="28"/>
          <w:szCs w:val="28"/>
          <w:lang w:val="uk-UA"/>
        </w:rPr>
        <w:t xml:space="preserve"> раді про</w:t>
      </w:r>
      <w:r w:rsidR="00BB3D75" w:rsidRPr="0065139F">
        <w:rPr>
          <w:color w:val="auto"/>
          <w:sz w:val="28"/>
          <w:szCs w:val="28"/>
          <w:lang w:val="uk-UA"/>
        </w:rPr>
        <w:t>є</w:t>
      </w:r>
      <w:r w:rsidRPr="0065139F">
        <w:rPr>
          <w:color w:val="auto"/>
          <w:sz w:val="28"/>
          <w:szCs w:val="28"/>
          <w:lang w:val="uk-UA"/>
        </w:rPr>
        <w:t xml:space="preserve">кту рішення про </w:t>
      </w:r>
      <w:r w:rsidR="00D062E1" w:rsidRPr="0065139F">
        <w:rPr>
          <w:sz w:val="28"/>
          <w:szCs w:val="28"/>
          <w:lang w:val="uk-UA"/>
        </w:rPr>
        <w:t>бюджету СЕМЕНІВСЬКОЇ селищної  територіальної громади</w:t>
      </w:r>
      <w:r w:rsidRPr="0065139F">
        <w:rPr>
          <w:color w:val="auto"/>
          <w:sz w:val="28"/>
          <w:szCs w:val="28"/>
          <w:lang w:val="uk-UA"/>
        </w:rPr>
        <w:t>.</w:t>
      </w:r>
    </w:p>
    <w:p w:rsidR="00C2323C" w:rsidRPr="0065139F" w:rsidRDefault="00C2323C" w:rsidP="0065139F">
      <w:pPr>
        <w:pStyle w:val="a3"/>
        <w:shd w:val="clear" w:color="auto" w:fill="FFFFFF"/>
        <w:spacing w:before="75" w:beforeAutospacing="0" w:after="0" w:afterAutospacing="0" w:line="276" w:lineRule="auto"/>
        <w:ind w:firstLine="567"/>
        <w:jc w:val="both"/>
        <w:rPr>
          <w:color w:val="auto"/>
          <w:sz w:val="28"/>
          <w:szCs w:val="28"/>
          <w:lang w:val="uk-UA"/>
        </w:rPr>
      </w:pPr>
      <w:r w:rsidRPr="0065139F">
        <w:rPr>
          <w:color w:val="auto"/>
          <w:sz w:val="28"/>
          <w:szCs w:val="28"/>
          <w:lang w:val="uk-UA"/>
        </w:rPr>
        <w:t>9.3. Головні розпорядники бюджетних коштів здійснюють публічне представлення інформації про виконання бюджетних програм за звітний бюджетний період до 15 березня року, що настає за звітним</w:t>
      </w:r>
      <w:r w:rsidR="00CB3E94" w:rsidRPr="0065139F">
        <w:rPr>
          <w:color w:val="auto"/>
          <w:sz w:val="28"/>
          <w:szCs w:val="28"/>
          <w:lang w:val="uk-UA"/>
        </w:rPr>
        <w:t>.</w:t>
      </w:r>
    </w:p>
    <w:p w:rsidR="00C2323C" w:rsidRPr="0065139F" w:rsidRDefault="00C2323C" w:rsidP="0065139F">
      <w:pPr>
        <w:pStyle w:val="a3"/>
        <w:shd w:val="clear" w:color="auto" w:fill="FFFFFF"/>
        <w:spacing w:before="0" w:beforeAutospacing="0" w:after="0" w:afterAutospacing="0" w:line="276" w:lineRule="auto"/>
        <w:ind w:firstLine="567"/>
        <w:jc w:val="both"/>
        <w:rPr>
          <w:color w:val="auto"/>
          <w:sz w:val="28"/>
          <w:szCs w:val="28"/>
          <w:lang w:val="uk-UA"/>
        </w:rPr>
      </w:pPr>
      <w:r w:rsidRPr="0065139F">
        <w:rPr>
          <w:color w:val="auto"/>
          <w:sz w:val="28"/>
          <w:szCs w:val="28"/>
          <w:lang w:val="uk-UA"/>
        </w:rPr>
        <w:t xml:space="preserve">Головні розпорядники бюджетних коштів оприлюднюють шляхом розміщення на офіційному сайті </w:t>
      </w:r>
      <w:r w:rsidR="00A07DA1" w:rsidRPr="0065139F">
        <w:rPr>
          <w:color w:val="auto"/>
          <w:sz w:val="28"/>
          <w:szCs w:val="28"/>
          <w:lang w:val="uk-UA"/>
        </w:rPr>
        <w:t xml:space="preserve"> Семенівської селищної</w:t>
      </w:r>
      <w:r w:rsidRPr="0065139F">
        <w:rPr>
          <w:color w:val="auto"/>
          <w:sz w:val="28"/>
          <w:szCs w:val="28"/>
          <w:lang w:val="uk-UA"/>
        </w:rPr>
        <w:t xml:space="preserve"> ради:</w:t>
      </w:r>
    </w:p>
    <w:p w:rsidR="00C2323C" w:rsidRPr="0065139F" w:rsidRDefault="00C2323C" w:rsidP="0065139F">
      <w:pPr>
        <w:numPr>
          <w:ilvl w:val="0"/>
          <w:numId w:val="37"/>
        </w:numPr>
        <w:shd w:val="clear" w:color="auto" w:fill="FFFFFF"/>
        <w:spacing w:before="120" w:after="0" w:line="276" w:lineRule="auto"/>
        <w:ind w:left="0" w:firstLine="567"/>
        <w:jc w:val="both"/>
        <w:rPr>
          <w:sz w:val="28"/>
          <w:szCs w:val="28"/>
          <w:lang w:val="uk-UA"/>
        </w:rPr>
      </w:pPr>
      <w:r w:rsidRPr="0065139F">
        <w:rPr>
          <w:sz w:val="28"/>
          <w:szCs w:val="28"/>
          <w:lang w:val="uk-UA"/>
        </w:rPr>
        <w:t>інформацію про цілі державної політики у відповідні сфері діяльності, формування або реалізацію якої забезпечує головний розпорядник бюджетних коштів, та показники їх досягнення в межах бюджетних програм за звітний бюджетний період - до 15 березня року, що настає за звітним;</w:t>
      </w:r>
    </w:p>
    <w:p w:rsidR="00C2323C" w:rsidRPr="0065139F" w:rsidRDefault="00C2323C" w:rsidP="0065139F">
      <w:pPr>
        <w:numPr>
          <w:ilvl w:val="0"/>
          <w:numId w:val="37"/>
        </w:numPr>
        <w:shd w:val="clear" w:color="auto" w:fill="FFFFFF"/>
        <w:spacing w:before="120" w:after="0" w:line="276" w:lineRule="auto"/>
        <w:ind w:left="0" w:firstLine="567"/>
        <w:jc w:val="both"/>
        <w:rPr>
          <w:sz w:val="28"/>
          <w:szCs w:val="28"/>
          <w:lang w:val="uk-UA"/>
        </w:rPr>
      </w:pPr>
      <w:r w:rsidRPr="0065139F">
        <w:rPr>
          <w:sz w:val="28"/>
          <w:szCs w:val="28"/>
          <w:lang w:val="uk-UA"/>
        </w:rPr>
        <w:t>паспорти бюджетних програм на поточний бюджетний період (включаючи зміни до паспортів бюджетних програм) – протягом трьох робочих днів з дня затвердження таких документів;</w:t>
      </w:r>
    </w:p>
    <w:p w:rsidR="00C2323C" w:rsidRPr="0065139F" w:rsidRDefault="00C2323C" w:rsidP="0065139F">
      <w:pPr>
        <w:numPr>
          <w:ilvl w:val="0"/>
          <w:numId w:val="37"/>
        </w:numPr>
        <w:shd w:val="clear" w:color="auto" w:fill="FFFFFF"/>
        <w:spacing w:before="120" w:after="0" w:line="276" w:lineRule="auto"/>
        <w:ind w:left="0" w:firstLine="567"/>
        <w:jc w:val="both"/>
        <w:rPr>
          <w:sz w:val="28"/>
          <w:szCs w:val="28"/>
          <w:lang w:val="uk-UA"/>
        </w:rPr>
      </w:pPr>
      <w:r w:rsidRPr="0065139F">
        <w:rPr>
          <w:sz w:val="28"/>
          <w:szCs w:val="28"/>
          <w:lang w:val="uk-UA"/>
        </w:rPr>
        <w:t>звіти про виконання паспортів бюджетних програм за звітний бюджетний період – протягом трьох робочих днів після подання річної бюджетної звітності;</w:t>
      </w:r>
    </w:p>
    <w:p w:rsidR="00C2323C" w:rsidRPr="0065139F" w:rsidRDefault="00C2323C" w:rsidP="0065139F">
      <w:pPr>
        <w:numPr>
          <w:ilvl w:val="0"/>
          <w:numId w:val="37"/>
        </w:numPr>
        <w:shd w:val="clear" w:color="auto" w:fill="FFFFFF"/>
        <w:spacing w:before="120" w:after="0" w:line="276" w:lineRule="auto"/>
        <w:ind w:left="0" w:firstLine="567"/>
        <w:jc w:val="both"/>
        <w:rPr>
          <w:sz w:val="28"/>
          <w:szCs w:val="28"/>
          <w:lang w:val="uk-UA"/>
        </w:rPr>
      </w:pPr>
      <w:r w:rsidRPr="0065139F">
        <w:rPr>
          <w:sz w:val="28"/>
          <w:szCs w:val="28"/>
          <w:lang w:val="uk-UA"/>
        </w:rPr>
        <w:t>звіти про хід реалізації державний інвестиційних про</w:t>
      </w:r>
      <w:r w:rsidR="00BC0F6C" w:rsidRPr="0065139F">
        <w:rPr>
          <w:sz w:val="28"/>
          <w:szCs w:val="28"/>
          <w:lang w:val="uk-UA"/>
        </w:rPr>
        <w:t>є</w:t>
      </w:r>
      <w:r w:rsidRPr="0065139F">
        <w:rPr>
          <w:sz w:val="28"/>
          <w:szCs w:val="28"/>
          <w:lang w:val="uk-UA"/>
        </w:rPr>
        <w:t xml:space="preserve">ктів – </w:t>
      </w:r>
      <w:r w:rsidR="00BB3D75" w:rsidRPr="0065139F">
        <w:rPr>
          <w:sz w:val="28"/>
          <w:szCs w:val="28"/>
          <w:lang w:val="uk-UA"/>
        </w:rPr>
        <w:t>о</w:t>
      </w:r>
      <w:r w:rsidRPr="0065139F">
        <w:rPr>
          <w:sz w:val="28"/>
          <w:szCs w:val="28"/>
          <w:lang w:val="uk-UA"/>
        </w:rPr>
        <w:t>дин раз на півріччя (рік) до 20 числа місяця наступного за звітним періодом;</w:t>
      </w:r>
    </w:p>
    <w:p w:rsidR="00C2323C" w:rsidRPr="0065139F" w:rsidRDefault="00C2323C" w:rsidP="0065139F">
      <w:pPr>
        <w:numPr>
          <w:ilvl w:val="0"/>
          <w:numId w:val="37"/>
        </w:numPr>
        <w:shd w:val="clear" w:color="auto" w:fill="FFFFFF"/>
        <w:spacing w:before="120" w:after="0" w:line="276" w:lineRule="auto"/>
        <w:ind w:left="0" w:firstLine="567"/>
        <w:jc w:val="both"/>
        <w:rPr>
          <w:sz w:val="28"/>
          <w:szCs w:val="28"/>
          <w:lang w:val="uk-UA"/>
        </w:rPr>
      </w:pPr>
      <w:r w:rsidRPr="0065139F">
        <w:rPr>
          <w:sz w:val="28"/>
          <w:szCs w:val="28"/>
          <w:lang w:val="uk-UA"/>
        </w:rPr>
        <w:t>результати оцінки ефективності бюджетних програм за звітний бюджетний період – у двотижневий строк після подання річної бюджетної звітності.</w:t>
      </w:r>
    </w:p>
    <w:p w:rsidR="00A55087" w:rsidRPr="0065139F" w:rsidRDefault="00A55087" w:rsidP="0065139F">
      <w:pPr>
        <w:shd w:val="clear" w:color="auto" w:fill="FFFFFF"/>
        <w:spacing w:before="120" w:after="0" w:line="276" w:lineRule="auto"/>
        <w:ind w:left="567"/>
        <w:jc w:val="both"/>
        <w:rPr>
          <w:sz w:val="28"/>
          <w:szCs w:val="28"/>
          <w:lang w:val="uk-UA"/>
        </w:rPr>
      </w:pPr>
    </w:p>
    <w:p w:rsidR="00CB3E94" w:rsidRPr="0065139F" w:rsidRDefault="00CB3E94" w:rsidP="0065139F">
      <w:pPr>
        <w:shd w:val="clear" w:color="auto" w:fill="FFFFFF"/>
        <w:spacing w:before="120" w:after="0" w:line="276" w:lineRule="auto"/>
        <w:ind w:left="567"/>
        <w:jc w:val="both"/>
        <w:rPr>
          <w:sz w:val="28"/>
          <w:szCs w:val="28"/>
          <w:lang w:val="uk-UA"/>
        </w:rPr>
      </w:pPr>
    </w:p>
    <w:p w:rsidR="00CB3E94" w:rsidRPr="0065139F" w:rsidRDefault="00CB3E94" w:rsidP="0065139F">
      <w:pPr>
        <w:shd w:val="clear" w:color="auto" w:fill="FFFFFF"/>
        <w:spacing w:before="120" w:after="0" w:line="276" w:lineRule="auto"/>
        <w:ind w:left="567"/>
        <w:jc w:val="both"/>
        <w:rPr>
          <w:sz w:val="28"/>
          <w:szCs w:val="28"/>
          <w:lang w:val="uk-UA"/>
        </w:rPr>
      </w:pPr>
    </w:p>
    <w:p w:rsidR="00A07DA1" w:rsidRPr="0065139F" w:rsidRDefault="000B7729" w:rsidP="0065139F">
      <w:pPr>
        <w:shd w:val="clear" w:color="auto" w:fill="FFFFFF"/>
        <w:spacing w:before="120" w:after="0" w:line="276" w:lineRule="auto"/>
        <w:jc w:val="both"/>
        <w:rPr>
          <w:i/>
          <w:color w:val="252121"/>
          <w:sz w:val="28"/>
          <w:szCs w:val="28"/>
          <w:lang w:val="uk-UA"/>
        </w:rPr>
      </w:pPr>
      <w:r w:rsidRPr="0065139F">
        <w:rPr>
          <w:i/>
          <w:color w:val="252121"/>
          <w:sz w:val="28"/>
          <w:szCs w:val="28"/>
          <w:lang w:val="uk-UA"/>
        </w:rPr>
        <w:t xml:space="preserve">Бюджетний регламент проходження бюджетного процесу </w:t>
      </w:r>
      <w:r w:rsidR="00CB3E94" w:rsidRPr="0065139F">
        <w:rPr>
          <w:i/>
          <w:sz w:val="28"/>
          <w:szCs w:val="28"/>
          <w:lang w:val="uk-UA"/>
        </w:rPr>
        <w:t xml:space="preserve">бюджету СЕМЕНІВСЬКОЇ селищної  територіальної громади  </w:t>
      </w:r>
      <w:r w:rsidRPr="0065139F">
        <w:rPr>
          <w:i/>
          <w:color w:val="252121"/>
          <w:sz w:val="28"/>
          <w:szCs w:val="28"/>
          <w:lang w:val="uk-UA"/>
        </w:rPr>
        <w:t>підготовлений         начальником      Фінансового   управління    Семенівської селищної ради      Світланою ПАЛІЙ</w:t>
      </w:r>
    </w:p>
    <w:sectPr w:rsidR="00A07DA1" w:rsidRPr="0065139F" w:rsidSect="00757E0C">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48EB"/>
    <w:multiLevelType w:val="hybridMultilevel"/>
    <w:tmpl w:val="4E78A0CE"/>
    <w:lvl w:ilvl="0" w:tplc="511C1FBE">
      <w:start w:val="1"/>
      <w:numFmt w:val="bullet"/>
      <w:lvlText w:val=""/>
      <w:lvlJc w:val="left"/>
      <w:pPr>
        <w:ind w:left="1287" w:hanging="360"/>
      </w:pPr>
      <w:rPr>
        <w:rFonts w:ascii="Symbol" w:hAnsi="Symbol" w:hint="default"/>
      </w:rPr>
    </w:lvl>
    <w:lvl w:ilvl="1" w:tplc="511C1FBE">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0B547DE"/>
    <w:multiLevelType w:val="hybridMultilevel"/>
    <w:tmpl w:val="BA689670"/>
    <w:lvl w:ilvl="0" w:tplc="511C1FBE">
      <w:start w:val="1"/>
      <w:numFmt w:val="bullet"/>
      <w:lvlText w:val=""/>
      <w:lvlJc w:val="left"/>
      <w:pPr>
        <w:ind w:left="1287" w:hanging="360"/>
      </w:pPr>
      <w:rPr>
        <w:rFonts w:ascii="Symbol" w:hAnsi="Symbol" w:hint="default"/>
      </w:rPr>
    </w:lvl>
    <w:lvl w:ilvl="1" w:tplc="511C1FBE">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2164185"/>
    <w:multiLevelType w:val="hybridMultilevel"/>
    <w:tmpl w:val="2A6CD91C"/>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05C62B94"/>
    <w:multiLevelType w:val="hybridMultilevel"/>
    <w:tmpl w:val="EA9620E8"/>
    <w:lvl w:ilvl="0" w:tplc="511C1F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F924E0"/>
    <w:multiLevelType w:val="hybridMultilevel"/>
    <w:tmpl w:val="DB864FA6"/>
    <w:lvl w:ilvl="0" w:tplc="DEB67906">
      <w:start w:val="1"/>
      <w:numFmt w:val="decimal"/>
      <w:lvlText w:val="%1)"/>
      <w:lvlJc w:val="left"/>
      <w:pPr>
        <w:ind w:left="1849" w:hanging="1140"/>
      </w:pPr>
      <w:rPr>
        <w:rFonts w:hint="default"/>
      </w:rPr>
    </w:lvl>
    <w:lvl w:ilvl="1" w:tplc="511C1FBE">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F462DF1"/>
    <w:multiLevelType w:val="hybridMultilevel"/>
    <w:tmpl w:val="819EE77C"/>
    <w:lvl w:ilvl="0" w:tplc="945E4FF0">
      <w:start w:val="1"/>
      <w:numFmt w:val="decimal"/>
      <w:lvlText w:val="%1)"/>
      <w:lvlJc w:val="left"/>
      <w:pPr>
        <w:ind w:left="1708" w:hanging="11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337483B"/>
    <w:multiLevelType w:val="hybridMultilevel"/>
    <w:tmpl w:val="9676972C"/>
    <w:lvl w:ilvl="0" w:tplc="511C1F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8982BEA"/>
    <w:multiLevelType w:val="multilevel"/>
    <w:tmpl w:val="B4FCB1D8"/>
    <w:lvl w:ilvl="0">
      <w:start w:val="4"/>
      <w:numFmt w:val="decimal"/>
      <w:lvlText w:val="%1."/>
      <w:lvlJc w:val="left"/>
      <w:pPr>
        <w:tabs>
          <w:tab w:val="num" w:pos="1287"/>
        </w:tabs>
        <w:ind w:left="1287" w:hanging="360"/>
      </w:pPr>
    </w:lvl>
    <w:lvl w:ilvl="1" w:tentative="1">
      <w:start w:val="1"/>
      <w:numFmt w:val="decimal"/>
      <w:lvlText w:val="%2."/>
      <w:lvlJc w:val="left"/>
      <w:pPr>
        <w:tabs>
          <w:tab w:val="num" w:pos="2007"/>
        </w:tabs>
        <w:ind w:left="2007" w:hanging="360"/>
      </w:pPr>
    </w:lvl>
    <w:lvl w:ilvl="2" w:tentative="1">
      <w:start w:val="1"/>
      <w:numFmt w:val="decimal"/>
      <w:lvlText w:val="%3."/>
      <w:lvlJc w:val="left"/>
      <w:pPr>
        <w:tabs>
          <w:tab w:val="num" w:pos="2727"/>
        </w:tabs>
        <w:ind w:left="2727" w:hanging="360"/>
      </w:pPr>
    </w:lvl>
    <w:lvl w:ilvl="3" w:tentative="1">
      <w:start w:val="1"/>
      <w:numFmt w:val="decimal"/>
      <w:lvlText w:val="%4."/>
      <w:lvlJc w:val="left"/>
      <w:pPr>
        <w:tabs>
          <w:tab w:val="num" w:pos="3447"/>
        </w:tabs>
        <w:ind w:left="3447" w:hanging="360"/>
      </w:pPr>
    </w:lvl>
    <w:lvl w:ilvl="4" w:tentative="1">
      <w:start w:val="1"/>
      <w:numFmt w:val="decimal"/>
      <w:lvlText w:val="%5."/>
      <w:lvlJc w:val="left"/>
      <w:pPr>
        <w:tabs>
          <w:tab w:val="num" w:pos="4167"/>
        </w:tabs>
        <w:ind w:left="4167" w:hanging="360"/>
      </w:pPr>
    </w:lvl>
    <w:lvl w:ilvl="5" w:tentative="1">
      <w:start w:val="1"/>
      <w:numFmt w:val="decimal"/>
      <w:lvlText w:val="%6."/>
      <w:lvlJc w:val="left"/>
      <w:pPr>
        <w:tabs>
          <w:tab w:val="num" w:pos="4887"/>
        </w:tabs>
        <w:ind w:left="4887" w:hanging="360"/>
      </w:pPr>
    </w:lvl>
    <w:lvl w:ilvl="6" w:tentative="1">
      <w:start w:val="1"/>
      <w:numFmt w:val="decimal"/>
      <w:lvlText w:val="%7."/>
      <w:lvlJc w:val="left"/>
      <w:pPr>
        <w:tabs>
          <w:tab w:val="num" w:pos="5607"/>
        </w:tabs>
        <w:ind w:left="5607" w:hanging="360"/>
      </w:pPr>
    </w:lvl>
    <w:lvl w:ilvl="7" w:tentative="1">
      <w:start w:val="1"/>
      <w:numFmt w:val="decimal"/>
      <w:lvlText w:val="%8."/>
      <w:lvlJc w:val="left"/>
      <w:pPr>
        <w:tabs>
          <w:tab w:val="num" w:pos="6327"/>
        </w:tabs>
        <w:ind w:left="6327" w:hanging="360"/>
      </w:pPr>
    </w:lvl>
    <w:lvl w:ilvl="8" w:tentative="1">
      <w:start w:val="1"/>
      <w:numFmt w:val="decimal"/>
      <w:lvlText w:val="%9."/>
      <w:lvlJc w:val="left"/>
      <w:pPr>
        <w:tabs>
          <w:tab w:val="num" w:pos="7047"/>
        </w:tabs>
        <w:ind w:left="7047" w:hanging="360"/>
      </w:pPr>
    </w:lvl>
  </w:abstractNum>
  <w:abstractNum w:abstractNumId="8">
    <w:nsid w:val="1B210294"/>
    <w:multiLevelType w:val="hybridMultilevel"/>
    <w:tmpl w:val="2A4ADB30"/>
    <w:lvl w:ilvl="0" w:tplc="ED706D88">
      <w:start w:val="1"/>
      <w:numFmt w:val="bullet"/>
      <w:lvlText w:val="-"/>
      <w:lvlJc w:val="left"/>
      <w:pPr>
        <w:ind w:left="1287" w:hanging="360"/>
      </w:pPr>
      <w:rPr>
        <w:rFonts w:ascii="Times New Roman" w:eastAsia="Times New Roman" w:hAnsi="Times New Roman" w:cs="Times New Roman" w:hint="default"/>
      </w:rPr>
    </w:lvl>
    <w:lvl w:ilvl="1" w:tplc="511C1FBE">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1E8682F"/>
    <w:multiLevelType w:val="hybridMultilevel"/>
    <w:tmpl w:val="B9F0E55C"/>
    <w:lvl w:ilvl="0" w:tplc="C9E6059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27E10A8C"/>
    <w:multiLevelType w:val="multilevel"/>
    <w:tmpl w:val="9454C5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771753"/>
    <w:multiLevelType w:val="hybridMultilevel"/>
    <w:tmpl w:val="9D24EDB8"/>
    <w:lvl w:ilvl="0" w:tplc="11322C0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D9B3CCA"/>
    <w:multiLevelType w:val="hybridMultilevel"/>
    <w:tmpl w:val="CB840D78"/>
    <w:lvl w:ilvl="0" w:tplc="081EE8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82C22F1"/>
    <w:multiLevelType w:val="hybridMultilevel"/>
    <w:tmpl w:val="16E4B268"/>
    <w:lvl w:ilvl="0" w:tplc="5A946F3E">
      <w:start w:val="1"/>
      <w:numFmt w:val="bullet"/>
      <w:lvlText w:val="-"/>
      <w:lvlJc w:val="left"/>
      <w:pPr>
        <w:ind w:left="543" w:hanging="360"/>
      </w:pPr>
      <w:rPr>
        <w:rFonts w:ascii="Times New Roman" w:eastAsia="Times New Roman" w:hAnsi="Times New Roman" w:cs="Times New Roman" w:hint="default"/>
      </w:rPr>
    </w:lvl>
    <w:lvl w:ilvl="1" w:tplc="04220003" w:tentative="1">
      <w:start w:val="1"/>
      <w:numFmt w:val="bullet"/>
      <w:lvlText w:val="o"/>
      <w:lvlJc w:val="left"/>
      <w:pPr>
        <w:ind w:left="1263" w:hanging="360"/>
      </w:pPr>
      <w:rPr>
        <w:rFonts w:ascii="Courier New" w:hAnsi="Courier New" w:cs="Courier New" w:hint="default"/>
      </w:rPr>
    </w:lvl>
    <w:lvl w:ilvl="2" w:tplc="04220005" w:tentative="1">
      <w:start w:val="1"/>
      <w:numFmt w:val="bullet"/>
      <w:lvlText w:val=""/>
      <w:lvlJc w:val="left"/>
      <w:pPr>
        <w:ind w:left="1983" w:hanging="360"/>
      </w:pPr>
      <w:rPr>
        <w:rFonts w:ascii="Wingdings" w:hAnsi="Wingdings" w:hint="default"/>
      </w:rPr>
    </w:lvl>
    <w:lvl w:ilvl="3" w:tplc="04220001" w:tentative="1">
      <w:start w:val="1"/>
      <w:numFmt w:val="bullet"/>
      <w:lvlText w:val=""/>
      <w:lvlJc w:val="left"/>
      <w:pPr>
        <w:ind w:left="2703" w:hanging="360"/>
      </w:pPr>
      <w:rPr>
        <w:rFonts w:ascii="Symbol" w:hAnsi="Symbol" w:hint="default"/>
      </w:rPr>
    </w:lvl>
    <w:lvl w:ilvl="4" w:tplc="04220003" w:tentative="1">
      <w:start w:val="1"/>
      <w:numFmt w:val="bullet"/>
      <w:lvlText w:val="o"/>
      <w:lvlJc w:val="left"/>
      <w:pPr>
        <w:ind w:left="3423" w:hanging="360"/>
      </w:pPr>
      <w:rPr>
        <w:rFonts w:ascii="Courier New" w:hAnsi="Courier New" w:cs="Courier New" w:hint="default"/>
      </w:rPr>
    </w:lvl>
    <w:lvl w:ilvl="5" w:tplc="04220005" w:tentative="1">
      <w:start w:val="1"/>
      <w:numFmt w:val="bullet"/>
      <w:lvlText w:val=""/>
      <w:lvlJc w:val="left"/>
      <w:pPr>
        <w:ind w:left="4143" w:hanging="360"/>
      </w:pPr>
      <w:rPr>
        <w:rFonts w:ascii="Wingdings" w:hAnsi="Wingdings" w:hint="default"/>
      </w:rPr>
    </w:lvl>
    <w:lvl w:ilvl="6" w:tplc="04220001" w:tentative="1">
      <w:start w:val="1"/>
      <w:numFmt w:val="bullet"/>
      <w:lvlText w:val=""/>
      <w:lvlJc w:val="left"/>
      <w:pPr>
        <w:ind w:left="4863" w:hanging="360"/>
      </w:pPr>
      <w:rPr>
        <w:rFonts w:ascii="Symbol" w:hAnsi="Symbol" w:hint="default"/>
      </w:rPr>
    </w:lvl>
    <w:lvl w:ilvl="7" w:tplc="04220003" w:tentative="1">
      <w:start w:val="1"/>
      <w:numFmt w:val="bullet"/>
      <w:lvlText w:val="o"/>
      <w:lvlJc w:val="left"/>
      <w:pPr>
        <w:ind w:left="5583" w:hanging="360"/>
      </w:pPr>
      <w:rPr>
        <w:rFonts w:ascii="Courier New" w:hAnsi="Courier New" w:cs="Courier New" w:hint="default"/>
      </w:rPr>
    </w:lvl>
    <w:lvl w:ilvl="8" w:tplc="04220005" w:tentative="1">
      <w:start w:val="1"/>
      <w:numFmt w:val="bullet"/>
      <w:lvlText w:val=""/>
      <w:lvlJc w:val="left"/>
      <w:pPr>
        <w:ind w:left="6303" w:hanging="360"/>
      </w:pPr>
      <w:rPr>
        <w:rFonts w:ascii="Wingdings" w:hAnsi="Wingdings" w:hint="default"/>
      </w:rPr>
    </w:lvl>
  </w:abstractNum>
  <w:abstractNum w:abstractNumId="14">
    <w:nsid w:val="39582F60"/>
    <w:multiLevelType w:val="hybridMultilevel"/>
    <w:tmpl w:val="42AC1D94"/>
    <w:lvl w:ilvl="0" w:tplc="DEB67906">
      <w:start w:val="1"/>
      <w:numFmt w:val="decimal"/>
      <w:lvlText w:val="%1)"/>
      <w:lvlJc w:val="left"/>
      <w:pPr>
        <w:ind w:left="1849" w:hanging="1140"/>
      </w:pPr>
      <w:rPr>
        <w:rFonts w:hint="default"/>
      </w:rPr>
    </w:lvl>
    <w:lvl w:ilvl="1" w:tplc="511C1FBE">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E102A24"/>
    <w:multiLevelType w:val="multilevel"/>
    <w:tmpl w:val="E4008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3B69B8"/>
    <w:multiLevelType w:val="multilevel"/>
    <w:tmpl w:val="1BAE3602"/>
    <w:lvl w:ilvl="0">
      <w:start w:val="8"/>
      <w:numFmt w:val="decimal"/>
      <w:lvlText w:val="%1."/>
      <w:lvlJc w:val="left"/>
      <w:pPr>
        <w:ind w:left="432" w:hanging="43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7902EE0"/>
    <w:multiLevelType w:val="hybridMultilevel"/>
    <w:tmpl w:val="55062AF2"/>
    <w:lvl w:ilvl="0" w:tplc="D76AB5A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8">
    <w:nsid w:val="4B0133C6"/>
    <w:multiLevelType w:val="hybridMultilevel"/>
    <w:tmpl w:val="FE5CD658"/>
    <w:lvl w:ilvl="0" w:tplc="511C1F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C192A96"/>
    <w:multiLevelType w:val="multilevel"/>
    <w:tmpl w:val="D0E0D8F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C412A63"/>
    <w:multiLevelType w:val="multilevel"/>
    <w:tmpl w:val="8932AF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7A24E9"/>
    <w:multiLevelType w:val="hybridMultilevel"/>
    <w:tmpl w:val="7C5A1786"/>
    <w:lvl w:ilvl="0" w:tplc="511C1F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FA838C0"/>
    <w:multiLevelType w:val="hybridMultilevel"/>
    <w:tmpl w:val="E0269B5E"/>
    <w:lvl w:ilvl="0" w:tplc="511C1FBE">
      <w:start w:val="1"/>
      <w:numFmt w:val="bullet"/>
      <w:lvlText w:val=""/>
      <w:lvlJc w:val="left"/>
      <w:pPr>
        <w:ind w:left="1287" w:hanging="360"/>
      </w:pPr>
      <w:rPr>
        <w:rFonts w:ascii="Symbol" w:hAnsi="Symbol" w:hint="default"/>
      </w:rPr>
    </w:lvl>
    <w:lvl w:ilvl="1" w:tplc="511C1FBE">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FE3721E"/>
    <w:multiLevelType w:val="multilevel"/>
    <w:tmpl w:val="83B2ABB0"/>
    <w:lvl w:ilvl="0">
      <w:start w:val="3"/>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24">
    <w:nsid w:val="53081CCE"/>
    <w:multiLevelType w:val="hybridMultilevel"/>
    <w:tmpl w:val="82F45688"/>
    <w:lvl w:ilvl="0" w:tplc="511C1FB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D64067C"/>
    <w:multiLevelType w:val="multilevel"/>
    <w:tmpl w:val="DB28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E85C6D"/>
    <w:multiLevelType w:val="multilevel"/>
    <w:tmpl w:val="086C53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E995659"/>
    <w:multiLevelType w:val="hybridMultilevel"/>
    <w:tmpl w:val="28C80D62"/>
    <w:lvl w:ilvl="0" w:tplc="DEB67906">
      <w:start w:val="1"/>
      <w:numFmt w:val="decimal"/>
      <w:lvlText w:val="%1)"/>
      <w:lvlJc w:val="left"/>
      <w:pPr>
        <w:ind w:left="1708" w:hanging="1140"/>
      </w:pPr>
      <w:rPr>
        <w:rFonts w:hint="default"/>
      </w:rPr>
    </w:lvl>
    <w:lvl w:ilvl="1" w:tplc="D94E2B52">
      <w:start w:val="3"/>
      <w:numFmt w:val="bullet"/>
      <w:lvlText w:val="-"/>
      <w:lvlJc w:val="left"/>
      <w:pPr>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FA468FD"/>
    <w:multiLevelType w:val="hybridMultilevel"/>
    <w:tmpl w:val="F6D4C014"/>
    <w:lvl w:ilvl="0" w:tplc="511C1F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5C33893"/>
    <w:multiLevelType w:val="hybridMultilevel"/>
    <w:tmpl w:val="53368F5E"/>
    <w:lvl w:ilvl="0" w:tplc="511C1FB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7420C41"/>
    <w:multiLevelType w:val="multilevel"/>
    <w:tmpl w:val="8048C7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7A73C6B"/>
    <w:multiLevelType w:val="multilevel"/>
    <w:tmpl w:val="82FC5BD2"/>
    <w:lvl w:ilvl="0">
      <w:start w:val="1"/>
      <w:numFmt w:val="decimal"/>
      <w:lvlText w:val="%1."/>
      <w:lvlJc w:val="left"/>
      <w:pPr>
        <w:ind w:left="720" w:hanging="360"/>
      </w:pPr>
      <w:rPr>
        <w:rFonts w:hint="default"/>
        <w:b/>
        <w:sz w:val="28"/>
        <w:szCs w:val="28"/>
      </w:rPr>
    </w:lvl>
    <w:lvl w:ilvl="1">
      <w:start w:val="1"/>
      <w:numFmt w:val="decimal"/>
      <w:isLgl/>
      <w:lvlText w:val="%1.%2"/>
      <w:lvlJc w:val="left"/>
      <w:pPr>
        <w:ind w:left="1895" w:hanging="1185"/>
      </w:pPr>
      <w:rPr>
        <w:rFonts w:hint="default"/>
        <w:b/>
        <w:color w:val="auto"/>
      </w:rPr>
    </w:lvl>
    <w:lvl w:ilvl="2">
      <w:start w:val="1"/>
      <w:numFmt w:val="decimal"/>
      <w:isLgl/>
      <w:lvlText w:val="%1.%2.%3"/>
      <w:lvlJc w:val="left"/>
      <w:pPr>
        <w:ind w:left="2243" w:hanging="1185"/>
      </w:pPr>
      <w:rPr>
        <w:rFonts w:hint="default"/>
        <w:b/>
      </w:rPr>
    </w:lvl>
    <w:lvl w:ilvl="3">
      <w:start w:val="1"/>
      <w:numFmt w:val="decimal"/>
      <w:isLgl/>
      <w:lvlText w:val="%1.%2.%3.%4"/>
      <w:lvlJc w:val="left"/>
      <w:pPr>
        <w:ind w:left="2592" w:hanging="1185"/>
      </w:pPr>
      <w:rPr>
        <w:rFonts w:hint="default"/>
        <w:b/>
      </w:rPr>
    </w:lvl>
    <w:lvl w:ilvl="4">
      <w:start w:val="1"/>
      <w:numFmt w:val="decimal"/>
      <w:isLgl/>
      <w:lvlText w:val="%1.%2.%3.%4.%5"/>
      <w:lvlJc w:val="left"/>
      <w:pPr>
        <w:ind w:left="2941" w:hanging="1185"/>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32">
    <w:nsid w:val="6D8425BA"/>
    <w:multiLevelType w:val="hybridMultilevel"/>
    <w:tmpl w:val="F132CC62"/>
    <w:lvl w:ilvl="0" w:tplc="45461CA2">
      <w:start w:val="1"/>
      <w:numFmt w:val="decimal"/>
      <w:lvlText w:val="%1)"/>
      <w:lvlJc w:val="left"/>
      <w:pPr>
        <w:ind w:left="483" w:hanging="360"/>
      </w:pPr>
      <w:rPr>
        <w:rFonts w:hint="default"/>
      </w:rPr>
    </w:lvl>
    <w:lvl w:ilvl="1" w:tplc="04220019" w:tentative="1">
      <w:start w:val="1"/>
      <w:numFmt w:val="lowerLetter"/>
      <w:lvlText w:val="%2."/>
      <w:lvlJc w:val="left"/>
      <w:pPr>
        <w:ind w:left="1203" w:hanging="360"/>
      </w:pPr>
    </w:lvl>
    <w:lvl w:ilvl="2" w:tplc="0422001B" w:tentative="1">
      <w:start w:val="1"/>
      <w:numFmt w:val="lowerRoman"/>
      <w:lvlText w:val="%3."/>
      <w:lvlJc w:val="right"/>
      <w:pPr>
        <w:ind w:left="1923" w:hanging="180"/>
      </w:pPr>
    </w:lvl>
    <w:lvl w:ilvl="3" w:tplc="0422000F" w:tentative="1">
      <w:start w:val="1"/>
      <w:numFmt w:val="decimal"/>
      <w:lvlText w:val="%4."/>
      <w:lvlJc w:val="left"/>
      <w:pPr>
        <w:ind w:left="2643" w:hanging="360"/>
      </w:pPr>
    </w:lvl>
    <w:lvl w:ilvl="4" w:tplc="04220019" w:tentative="1">
      <w:start w:val="1"/>
      <w:numFmt w:val="lowerLetter"/>
      <w:lvlText w:val="%5."/>
      <w:lvlJc w:val="left"/>
      <w:pPr>
        <w:ind w:left="3363" w:hanging="360"/>
      </w:pPr>
    </w:lvl>
    <w:lvl w:ilvl="5" w:tplc="0422001B" w:tentative="1">
      <w:start w:val="1"/>
      <w:numFmt w:val="lowerRoman"/>
      <w:lvlText w:val="%6."/>
      <w:lvlJc w:val="right"/>
      <w:pPr>
        <w:ind w:left="4083" w:hanging="180"/>
      </w:pPr>
    </w:lvl>
    <w:lvl w:ilvl="6" w:tplc="0422000F" w:tentative="1">
      <w:start w:val="1"/>
      <w:numFmt w:val="decimal"/>
      <w:lvlText w:val="%7."/>
      <w:lvlJc w:val="left"/>
      <w:pPr>
        <w:ind w:left="4803" w:hanging="360"/>
      </w:pPr>
    </w:lvl>
    <w:lvl w:ilvl="7" w:tplc="04220019" w:tentative="1">
      <w:start w:val="1"/>
      <w:numFmt w:val="lowerLetter"/>
      <w:lvlText w:val="%8."/>
      <w:lvlJc w:val="left"/>
      <w:pPr>
        <w:ind w:left="5523" w:hanging="360"/>
      </w:pPr>
    </w:lvl>
    <w:lvl w:ilvl="8" w:tplc="0422001B" w:tentative="1">
      <w:start w:val="1"/>
      <w:numFmt w:val="lowerRoman"/>
      <w:lvlText w:val="%9."/>
      <w:lvlJc w:val="right"/>
      <w:pPr>
        <w:ind w:left="6243" w:hanging="180"/>
      </w:pPr>
    </w:lvl>
  </w:abstractNum>
  <w:abstractNum w:abstractNumId="33">
    <w:nsid w:val="74221F50"/>
    <w:multiLevelType w:val="hybridMultilevel"/>
    <w:tmpl w:val="EEBC6512"/>
    <w:lvl w:ilvl="0" w:tplc="9A1804C2">
      <w:start w:val="1"/>
      <w:numFmt w:val="decimal"/>
      <w:lvlText w:val="%1)"/>
      <w:lvlJc w:val="left"/>
      <w:pPr>
        <w:ind w:left="1708" w:hanging="11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50062F6"/>
    <w:multiLevelType w:val="multilevel"/>
    <w:tmpl w:val="7E7E0C2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80A6698"/>
    <w:multiLevelType w:val="hybridMultilevel"/>
    <w:tmpl w:val="4F664E5A"/>
    <w:lvl w:ilvl="0" w:tplc="511C1F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C825077"/>
    <w:multiLevelType w:val="hybridMultilevel"/>
    <w:tmpl w:val="F73656D0"/>
    <w:lvl w:ilvl="0" w:tplc="541C173E">
      <w:start w:val="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1"/>
  </w:num>
  <w:num w:numId="2">
    <w:abstractNumId w:val="29"/>
  </w:num>
  <w:num w:numId="3">
    <w:abstractNumId w:val="31"/>
  </w:num>
  <w:num w:numId="4">
    <w:abstractNumId w:val="3"/>
  </w:num>
  <w:num w:numId="5">
    <w:abstractNumId w:val="27"/>
  </w:num>
  <w:num w:numId="6">
    <w:abstractNumId w:val="12"/>
  </w:num>
  <w:num w:numId="7">
    <w:abstractNumId w:val="22"/>
  </w:num>
  <w:num w:numId="8">
    <w:abstractNumId w:val="24"/>
  </w:num>
  <w:num w:numId="9">
    <w:abstractNumId w:val="35"/>
  </w:num>
  <w:num w:numId="10">
    <w:abstractNumId w:val="0"/>
  </w:num>
  <w:num w:numId="11">
    <w:abstractNumId w:val="1"/>
  </w:num>
  <w:num w:numId="12">
    <w:abstractNumId w:val="8"/>
  </w:num>
  <w:num w:numId="13">
    <w:abstractNumId w:val="28"/>
  </w:num>
  <w:num w:numId="14">
    <w:abstractNumId w:val="18"/>
  </w:num>
  <w:num w:numId="15">
    <w:abstractNumId w:val="6"/>
  </w:num>
  <w:num w:numId="16">
    <w:abstractNumId w:val="4"/>
  </w:num>
  <w:num w:numId="17">
    <w:abstractNumId w:val="14"/>
  </w:num>
  <w:num w:numId="18">
    <w:abstractNumId w:val="11"/>
  </w:num>
  <w:num w:numId="19">
    <w:abstractNumId w:val="9"/>
  </w:num>
  <w:num w:numId="20">
    <w:abstractNumId w:val="5"/>
  </w:num>
  <w:num w:numId="21">
    <w:abstractNumId w:val="17"/>
  </w:num>
  <w:num w:numId="22">
    <w:abstractNumId w:val="13"/>
  </w:num>
  <w:num w:numId="23">
    <w:abstractNumId w:val="32"/>
  </w:num>
  <w:num w:numId="24">
    <w:abstractNumId w:val="33"/>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16"/>
  </w:num>
  <w:num w:numId="28">
    <w:abstractNumId w:val="26"/>
  </w:num>
  <w:num w:numId="29">
    <w:abstractNumId w:val="15"/>
  </w:num>
  <w:num w:numId="30">
    <w:abstractNumId w:val="23"/>
  </w:num>
  <w:num w:numId="31">
    <w:abstractNumId w:val="7"/>
  </w:num>
  <w:num w:numId="32">
    <w:abstractNumId w:val="10"/>
  </w:num>
  <w:num w:numId="33">
    <w:abstractNumId w:val="20"/>
  </w:num>
  <w:num w:numId="34">
    <w:abstractNumId w:val="30"/>
  </w:num>
  <w:num w:numId="35">
    <w:abstractNumId w:val="19"/>
  </w:num>
  <w:num w:numId="36">
    <w:abstractNumId w:val="34"/>
  </w:num>
  <w:num w:numId="37">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compat>
    <w:compatSetting w:name="compatibilityMode" w:uri="http://schemas.microsoft.com/office/word" w:val="12"/>
  </w:compat>
  <w:rsids>
    <w:rsidRoot w:val="008762FD"/>
    <w:rsid w:val="000035F1"/>
    <w:rsid w:val="00006DD9"/>
    <w:rsid w:val="00016D18"/>
    <w:rsid w:val="00016FB0"/>
    <w:rsid w:val="00032867"/>
    <w:rsid w:val="00032D11"/>
    <w:rsid w:val="0003407C"/>
    <w:rsid w:val="0003477A"/>
    <w:rsid w:val="00034CAC"/>
    <w:rsid w:val="00050848"/>
    <w:rsid w:val="0005455A"/>
    <w:rsid w:val="00076D6D"/>
    <w:rsid w:val="00092A9C"/>
    <w:rsid w:val="0009544C"/>
    <w:rsid w:val="00096546"/>
    <w:rsid w:val="00097800"/>
    <w:rsid w:val="000B2C56"/>
    <w:rsid w:val="000B7729"/>
    <w:rsid w:val="000B7F6C"/>
    <w:rsid w:val="000C31CA"/>
    <w:rsid w:val="000D6D16"/>
    <w:rsid w:val="000D6EB0"/>
    <w:rsid w:val="000E28A0"/>
    <w:rsid w:val="000E3CDE"/>
    <w:rsid w:val="000F6BC5"/>
    <w:rsid w:val="00103383"/>
    <w:rsid w:val="00104B17"/>
    <w:rsid w:val="00121515"/>
    <w:rsid w:val="00127A02"/>
    <w:rsid w:val="00127A24"/>
    <w:rsid w:val="00132190"/>
    <w:rsid w:val="001400B0"/>
    <w:rsid w:val="00160457"/>
    <w:rsid w:val="00160F99"/>
    <w:rsid w:val="001673DE"/>
    <w:rsid w:val="00174587"/>
    <w:rsid w:val="00176EE5"/>
    <w:rsid w:val="001817E1"/>
    <w:rsid w:val="00183D08"/>
    <w:rsid w:val="00184521"/>
    <w:rsid w:val="0019305E"/>
    <w:rsid w:val="001958A7"/>
    <w:rsid w:val="001A198A"/>
    <w:rsid w:val="001B7048"/>
    <w:rsid w:val="00211E10"/>
    <w:rsid w:val="002356DB"/>
    <w:rsid w:val="00241CF5"/>
    <w:rsid w:val="00252E5C"/>
    <w:rsid w:val="00252E6A"/>
    <w:rsid w:val="00254B39"/>
    <w:rsid w:val="0025731A"/>
    <w:rsid w:val="00262AFC"/>
    <w:rsid w:val="00267D54"/>
    <w:rsid w:val="00271BC5"/>
    <w:rsid w:val="0027716C"/>
    <w:rsid w:val="00277581"/>
    <w:rsid w:val="00293E10"/>
    <w:rsid w:val="00295EBE"/>
    <w:rsid w:val="002960A5"/>
    <w:rsid w:val="00297FBB"/>
    <w:rsid w:val="002A5E3F"/>
    <w:rsid w:val="002B13A3"/>
    <w:rsid w:val="002C01DE"/>
    <w:rsid w:val="002D2C1D"/>
    <w:rsid w:val="002D7A33"/>
    <w:rsid w:val="002F6125"/>
    <w:rsid w:val="00313452"/>
    <w:rsid w:val="00323D1B"/>
    <w:rsid w:val="0034753A"/>
    <w:rsid w:val="00347D5E"/>
    <w:rsid w:val="00353092"/>
    <w:rsid w:val="00356E14"/>
    <w:rsid w:val="00371771"/>
    <w:rsid w:val="0037763C"/>
    <w:rsid w:val="003825F2"/>
    <w:rsid w:val="00382AB0"/>
    <w:rsid w:val="003834B3"/>
    <w:rsid w:val="003900CF"/>
    <w:rsid w:val="00391E1F"/>
    <w:rsid w:val="00396121"/>
    <w:rsid w:val="00397BF5"/>
    <w:rsid w:val="003A43EB"/>
    <w:rsid w:val="003A7D06"/>
    <w:rsid w:val="003B7F3E"/>
    <w:rsid w:val="003C150E"/>
    <w:rsid w:val="003C1BDD"/>
    <w:rsid w:val="003D0FA9"/>
    <w:rsid w:val="003E67FA"/>
    <w:rsid w:val="003F17E6"/>
    <w:rsid w:val="00401CCA"/>
    <w:rsid w:val="004118BE"/>
    <w:rsid w:val="00424844"/>
    <w:rsid w:val="00425799"/>
    <w:rsid w:val="004364AF"/>
    <w:rsid w:val="004434D7"/>
    <w:rsid w:val="00471DA0"/>
    <w:rsid w:val="00473A2D"/>
    <w:rsid w:val="00473D0C"/>
    <w:rsid w:val="00476999"/>
    <w:rsid w:val="00486141"/>
    <w:rsid w:val="00490494"/>
    <w:rsid w:val="004916D1"/>
    <w:rsid w:val="004A132E"/>
    <w:rsid w:val="004B31D5"/>
    <w:rsid w:val="004B7947"/>
    <w:rsid w:val="004C63AC"/>
    <w:rsid w:val="004C640E"/>
    <w:rsid w:val="004D2DDA"/>
    <w:rsid w:val="004D4714"/>
    <w:rsid w:val="004D73DE"/>
    <w:rsid w:val="004E03ED"/>
    <w:rsid w:val="004E2280"/>
    <w:rsid w:val="004E414B"/>
    <w:rsid w:val="004F1B84"/>
    <w:rsid w:val="004F6306"/>
    <w:rsid w:val="00504402"/>
    <w:rsid w:val="0050579E"/>
    <w:rsid w:val="00511E59"/>
    <w:rsid w:val="005129E9"/>
    <w:rsid w:val="005410B4"/>
    <w:rsid w:val="00541597"/>
    <w:rsid w:val="00541D85"/>
    <w:rsid w:val="00542EDA"/>
    <w:rsid w:val="00552A3B"/>
    <w:rsid w:val="00567095"/>
    <w:rsid w:val="005672E9"/>
    <w:rsid w:val="005702ED"/>
    <w:rsid w:val="00571B5D"/>
    <w:rsid w:val="00576AEE"/>
    <w:rsid w:val="0058355F"/>
    <w:rsid w:val="005A6EED"/>
    <w:rsid w:val="005B0168"/>
    <w:rsid w:val="005C1BBE"/>
    <w:rsid w:val="005C218D"/>
    <w:rsid w:val="005D077E"/>
    <w:rsid w:val="005D10B7"/>
    <w:rsid w:val="005E1697"/>
    <w:rsid w:val="006016B4"/>
    <w:rsid w:val="0060270A"/>
    <w:rsid w:val="00605E81"/>
    <w:rsid w:val="00610BE7"/>
    <w:rsid w:val="00611F76"/>
    <w:rsid w:val="006224A4"/>
    <w:rsid w:val="00626F22"/>
    <w:rsid w:val="00636D8A"/>
    <w:rsid w:val="0065139F"/>
    <w:rsid w:val="0066596C"/>
    <w:rsid w:val="0067081A"/>
    <w:rsid w:val="006747F7"/>
    <w:rsid w:val="0068086F"/>
    <w:rsid w:val="00683F6F"/>
    <w:rsid w:val="00687DAF"/>
    <w:rsid w:val="00696613"/>
    <w:rsid w:val="00696AA3"/>
    <w:rsid w:val="006A52DF"/>
    <w:rsid w:val="006A6559"/>
    <w:rsid w:val="006A69A2"/>
    <w:rsid w:val="006A72FF"/>
    <w:rsid w:val="006B16A4"/>
    <w:rsid w:val="006B6EB0"/>
    <w:rsid w:val="006D5299"/>
    <w:rsid w:val="006F62B6"/>
    <w:rsid w:val="00701163"/>
    <w:rsid w:val="00710A0F"/>
    <w:rsid w:val="00716663"/>
    <w:rsid w:val="007207B4"/>
    <w:rsid w:val="00722112"/>
    <w:rsid w:val="00725C6C"/>
    <w:rsid w:val="007475DC"/>
    <w:rsid w:val="00754F7A"/>
    <w:rsid w:val="007564F7"/>
    <w:rsid w:val="00757520"/>
    <w:rsid w:val="00757E0C"/>
    <w:rsid w:val="007604B2"/>
    <w:rsid w:val="00763D23"/>
    <w:rsid w:val="00764AF5"/>
    <w:rsid w:val="007703C7"/>
    <w:rsid w:val="00772F0C"/>
    <w:rsid w:val="0077333E"/>
    <w:rsid w:val="00784F57"/>
    <w:rsid w:val="0079391D"/>
    <w:rsid w:val="00793D05"/>
    <w:rsid w:val="007A7487"/>
    <w:rsid w:val="007A756B"/>
    <w:rsid w:val="007B0535"/>
    <w:rsid w:val="007B3864"/>
    <w:rsid w:val="007C07CA"/>
    <w:rsid w:val="007C738A"/>
    <w:rsid w:val="007E0C4F"/>
    <w:rsid w:val="007E0FB2"/>
    <w:rsid w:val="007E53CB"/>
    <w:rsid w:val="007F092C"/>
    <w:rsid w:val="007F5872"/>
    <w:rsid w:val="00812609"/>
    <w:rsid w:val="0083334A"/>
    <w:rsid w:val="0083435E"/>
    <w:rsid w:val="00834C86"/>
    <w:rsid w:val="00836D93"/>
    <w:rsid w:val="00843C54"/>
    <w:rsid w:val="00856042"/>
    <w:rsid w:val="008575A2"/>
    <w:rsid w:val="00863A6D"/>
    <w:rsid w:val="008746A4"/>
    <w:rsid w:val="008762FD"/>
    <w:rsid w:val="00876473"/>
    <w:rsid w:val="008948EE"/>
    <w:rsid w:val="008A4D46"/>
    <w:rsid w:val="008A7E45"/>
    <w:rsid w:val="008B6977"/>
    <w:rsid w:val="008C771F"/>
    <w:rsid w:val="008D231E"/>
    <w:rsid w:val="008E2E4B"/>
    <w:rsid w:val="00914739"/>
    <w:rsid w:val="0092222E"/>
    <w:rsid w:val="0093144A"/>
    <w:rsid w:val="00965F13"/>
    <w:rsid w:val="00970FCE"/>
    <w:rsid w:val="009746F5"/>
    <w:rsid w:val="00974B65"/>
    <w:rsid w:val="00983B3A"/>
    <w:rsid w:val="00983D1F"/>
    <w:rsid w:val="00985115"/>
    <w:rsid w:val="00987DF1"/>
    <w:rsid w:val="009976D9"/>
    <w:rsid w:val="009A7023"/>
    <w:rsid w:val="009A76AA"/>
    <w:rsid w:val="009B3F31"/>
    <w:rsid w:val="009B5F47"/>
    <w:rsid w:val="009C0A28"/>
    <w:rsid w:val="009D5335"/>
    <w:rsid w:val="009D60CE"/>
    <w:rsid w:val="009E1522"/>
    <w:rsid w:val="009E505D"/>
    <w:rsid w:val="009F3518"/>
    <w:rsid w:val="00A07DA1"/>
    <w:rsid w:val="00A1192A"/>
    <w:rsid w:val="00A12143"/>
    <w:rsid w:val="00A23AB7"/>
    <w:rsid w:val="00A258F7"/>
    <w:rsid w:val="00A27FC6"/>
    <w:rsid w:val="00A31333"/>
    <w:rsid w:val="00A3766A"/>
    <w:rsid w:val="00A44230"/>
    <w:rsid w:val="00A4437F"/>
    <w:rsid w:val="00A55087"/>
    <w:rsid w:val="00A55C90"/>
    <w:rsid w:val="00A64B5A"/>
    <w:rsid w:val="00A71F32"/>
    <w:rsid w:val="00A80696"/>
    <w:rsid w:val="00A81F7C"/>
    <w:rsid w:val="00A82956"/>
    <w:rsid w:val="00A82BE6"/>
    <w:rsid w:val="00A837B5"/>
    <w:rsid w:val="00A953E7"/>
    <w:rsid w:val="00AA4753"/>
    <w:rsid w:val="00AA52BE"/>
    <w:rsid w:val="00AE4343"/>
    <w:rsid w:val="00AF57D1"/>
    <w:rsid w:val="00B11894"/>
    <w:rsid w:val="00B16A3F"/>
    <w:rsid w:val="00B213E0"/>
    <w:rsid w:val="00B342E4"/>
    <w:rsid w:val="00B36C90"/>
    <w:rsid w:val="00B422D4"/>
    <w:rsid w:val="00B4537D"/>
    <w:rsid w:val="00B45BE4"/>
    <w:rsid w:val="00B45F77"/>
    <w:rsid w:val="00B519C2"/>
    <w:rsid w:val="00B53101"/>
    <w:rsid w:val="00B552D5"/>
    <w:rsid w:val="00B64BE4"/>
    <w:rsid w:val="00B703DF"/>
    <w:rsid w:val="00B70566"/>
    <w:rsid w:val="00B75ACE"/>
    <w:rsid w:val="00B829C6"/>
    <w:rsid w:val="00B843F1"/>
    <w:rsid w:val="00B93386"/>
    <w:rsid w:val="00B93666"/>
    <w:rsid w:val="00B9744B"/>
    <w:rsid w:val="00BA4570"/>
    <w:rsid w:val="00BA4F35"/>
    <w:rsid w:val="00BA6543"/>
    <w:rsid w:val="00BA7675"/>
    <w:rsid w:val="00BB3D75"/>
    <w:rsid w:val="00BB54DA"/>
    <w:rsid w:val="00BC0F6C"/>
    <w:rsid w:val="00BC2F2A"/>
    <w:rsid w:val="00BE0913"/>
    <w:rsid w:val="00BF5CEA"/>
    <w:rsid w:val="00BF7C6A"/>
    <w:rsid w:val="00C01799"/>
    <w:rsid w:val="00C059BC"/>
    <w:rsid w:val="00C13BFE"/>
    <w:rsid w:val="00C16865"/>
    <w:rsid w:val="00C2323C"/>
    <w:rsid w:val="00C33E04"/>
    <w:rsid w:val="00C6357F"/>
    <w:rsid w:val="00C63B89"/>
    <w:rsid w:val="00C74564"/>
    <w:rsid w:val="00C83673"/>
    <w:rsid w:val="00C93A0B"/>
    <w:rsid w:val="00C94D3E"/>
    <w:rsid w:val="00CA00EE"/>
    <w:rsid w:val="00CA2F77"/>
    <w:rsid w:val="00CA6F4B"/>
    <w:rsid w:val="00CB3E94"/>
    <w:rsid w:val="00CC444E"/>
    <w:rsid w:val="00CC7698"/>
    <w:rsid w:val="00CE5887"/>
    <w:rsid w:val="00CE7465"/>
    <w:rsid w:val="00CF7482"/>
    <w:rsid w:val="00D02C46"/>
    <w:rsid w:val="00D059CA"/>
    <w:rsid w:val="00D062E1"/>
    <w:rsid w:val="00D14CBE"/>
    <w:rsid w:val="00D30BC8"/>
    <w:rsid w:val="00D40EE9"/>
    <w:rsid w:val="00D44D37"/>
    <w:rsid w:val="00D520BB"/>
    <w:rsid w:val="00D62D96"/>
    <w:rsid w:val="00D750D0"/>
    <w:rsid w:val="00DA566F"/>
    <w:rsid w:val="00DB3ECF"/>
    <w:rsid w:val="00DE7D2F"/>
    <w:rsid w:val="00E0354D"/>
    <w:rsid w:val="00E1341D"/>
    <w:rsid w:val="00E318AB"/>
    <w:rsid w:val="00E567BF"/>
    <w:rsid w:val="00E606AF"/>
    <w:rsid w:val="00E7328D"/>
    <w:rsid w:val="00E74D27"/>
    <w:rsid w:val="00E80530"/>
    <w:rsid w:val="00E96467"/>
    <w:rsid w:val="00EA494B"/>
    <w:rsid w:val="00EA5C4D"/>
    <w:rsid w:val="00EC4A12"/>
    <w:rsid w:val="00EC559F"/>
    <w:rsid w:val="00ED1A70"/>
    <w:rsid w:val="00ED6928"/>
    <w:rsid w:val="00F02449"/>
    <w:rsid w:val="00F07B03"/>
    <w:rsid w:val="00F200EE"/>
    <w:rsid w:val="00F22090"/>
    <w:rsid w:val="00F24E7E"/>
    <w:rsid w:val="00F54C29"/>
    <w:rsid w:val="00F61720"/>
    <w:rsid w:val="00F73F82"/>
    <w:rsid w:val="00F76025"/>
    <w:rsid w:val="00F80617"/>
    <w:rsid w:val="00F80E98"/>
    <w:rsid w:val="00F82858"/>
    <w:rsid w:val="00F86108"/>
    <w:rsid w:val="00FA11D5"/>
    <w:rsid w:val="00FC13F0"/>
    <w:rsid w:val="00FC7FB6"/>
    <w:rsid w:val="00FD0E73"/>
    <w:rsid w:val="00FD75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163"/>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701163"/>
    <w:pPr>
      <w:spacing w:before="100" w:beforeAutospacing="1" w:after="100" w:afterAutospacing="1"/>
    </w:pPr>
    <w:rPr>
      <w:color w:val="000000"/>
    </w:rPr>
  </w:style>
  <w:style w:type="paragraph" w:customStyle="1" w:styleId="a5">
    <w:name w:val="a"/>
    <w:basedOn w:val="a"/>
    <w:rsid w:val="00701163"/>
    <w:pPr>
      <w:spacing w:before="100" w:beforeAutospacing="1" w:after="100" w:afterAutospacing="1"/>
    </w:pPr>
  </w:style>
  <w:style w:type="character" w:customStyle="1" w:styleId="rvts0">
    <w:name w:val="rvts0"/>
    <w:basedOn w:val="a0"/>
    <w:rsid w:val="00701163"/>
  </w:style>
  <w:style w:type="paragraph" w:customStyle="1" w:styleId="Chapter02">
    <w:name w:val="Chapter_02"/>
    <w:rsid w:val="003825F2"/>
    <w:pPr>
      <w:widowControl w:val="0"/>
      <w:autoSpaceDE w:val="0"/>
      <w:autoSpaceDN w:val="0"/>
      <w:adjustRightInd w:val="0"/>
      <w:spacing w:before="113" w:line="260" w:lineRule="exact"/>
      <w:jc w:val="center"/>
    </w:pPr>
    <w:rPr>
      <w:rFonts w:ascii="Times New Roman" w:eastAsia="Times New Roman" w:hAnsi="Times New Roman"/>
      <w:sz w:val="24"/>
      <w:szCs w:val="24"/>
      <w:lang w:val="ru-RU" w:eastAsia="ru-RU"/>
    </w:rPr>
  </w:style>
  <w:style w:type="character" w:styleId="a6">
    <w:name w:val="Hyperlink"/>
    <w:rsid w:val="00CE7465"/>
    <w:rPr>
      <w:rFonts w:ascii="Tahoma" w:hAnsi="Tahoma" w:cs="Tahoma" w:hint="default"/>
      <w:strike w:val="0"/>
      <w:dstrike w:val="0"/>
      <w:color w:val="666666"/>
      <w:u w:val="none"/>
      <w:effect w:val="none"/>
    </w:rPr>
  </w:style>
  <w:style w:type="paragraph" w:customStyle="1" w:styleId="western">
    <w:name w:val="western"/>
    <w:basedOn w:val="a"/>
    <w:rsid w:val="003C1BDD"/>
    <w:pPr>
      <w:spacing w:before="100" w:beforeAutospacing="1" w:after="100" w:afterAutospacing="1"/>
    </w:pPr>
  </w:style>
  <w:style w:type="character" w:customStyle="1" w:styleId="5yl5">
    <w:name w:val="_5yl5"/>
    <w:basedOn w:val="a0"/>
    <w:rsid w:val="003C1BDD"/>
  </w:style>
  <w:style w:type="paragraph" w:customStyle="1" w:styleId="rvps2">
    <w:name w:val="rvps2"/>
    <w:basedOn w:val="a"/>
    <w:rsid w:val="003C1BDD"/>
    <w:pPr>
      <w:spacing w:before="100" w:beforeAutospacing="1" w:after="100" w:afterAutospacing="1"/>
    </w:pPr>
    <w:rPr>
      <w:rFonts w:eastAsia="SimSun"/>
      <w:lang w:val="uk-UA" w:eastAsia="zh-CN"/>
    </w:rPr>
  </w:style>
  <w:style w:type="paragraph" w:styleId="a7">
    <w:name w:val="List Paragraph"/>
    <w:basedOn w:val="a"/>
    <w:uiPriority w:val="34"/>
    <w:qFormat/>
    <w:rsid w:val="00CC444E"/>
    <w:pPr>
      <w:ind w:left="720"/>
      <w:contextualSpacing/>
    </w:pPr>
  </w:style>
  <w:style w:type="paragraph" w:customStyle="1" w:styleId="acp">
    <w:name w:val="acp"/>
    <w:basedOn w:val="a"/>
    <w:rsid w:val="00974B65"/>
    <w:pPr>
      <w:spacing w:before="100" w:beforeAutospacing="1" w:after="100" w:afterAutospacing="1"/>
    </w:pPr>
    <w:rPr>
      <w:lang w:val="uk-UA" w:eastAsia="uk-UA"/>
    </w:rPr>
  </w:style>
  <w:style w:type="character" w:customStyle="1" w:styleId="apple-converted-space">
    <w:name w:val="apple-converted-space"/>
    <w:basedOn w:val="a0"/>
    <w:rsid w:val="00974B65"/>
  </w:style>
  <w:style w:type="paragraph" w:styleId="a8">
    <w:name w:val="Balloon Text"/>
    <w:basedOn w:val="a"/>
    <w:link w:val="a9"/>
    <w:uiPriority w:val="99"/>
    <w:semiHidden/>
    <w:unhideWhenUsed/>
    <w:rsid w:val="00C93A0B"/>
    <w:rPr>
      <w:rFonts w:ascii="Tahoma" w:hAnsi="Tahoma" w:cs="Tahoma"/>
      <w:sz w:val="16"/>
      <w:szCs w:val="16"/>
    </w:rPr>
  </w:style>
  <w:style w:type="character" w:customStyle="1" w:styleId="a9">
    <w:name w:val="Текст выноски Знак"/>
    <w:link w:val="a8"/>
    <w:uiPriority w:val="99"/>
    <w:semiHidden/>
    <w:rsid w:val="00C93A0B"/>
    <w:rPr>
      <w:rFonts w:ascii="Tahoma" w:eastAsia="Times New Roman" w:hAnsi="Tahoma" w:cs="Tahoma"/>
      <w:sz w:val="16"/>
      <w:szCs w:val="16"/>
    </w:rPr>
  </w:style>
  <w:style w:type="character" w:styleId="aa">
    <w:name w:val="Strong"/>
    <w:uiPriority w:val="22"/>
    <w:qFormat/>
    <w:rsid w:val="00C2323C"/>
    <w:rPr>
      <w:b/>
      <w:bCs/>
    </w:rPr>
  </w:style>
  <w:style w:type="paragraph" w:styleId="ab">
    <w:name w:val="No Spacing"/>
    <w:uiPriority w:val="1"/>
    <w:qFormat/>
    <w:rsid w:val="00C2323C"/>
    <w:rPr>
      <w:rFonts w:ascii="Times New Roman" w:eastAsia="Times New Roman" w:hAnsi="Times New Roman"/>
      <w:sz w:val="24"/>
      <w:szCs w:val="24"/>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65139F"/>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163"/>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1163"/>
    <w:pPr>
      <w:spacing w:before="100" w:beforeAutospacing="1" w:after="100" w:afterAutospacing="1"/>
    </w:pPr>
    <w:rPr>
      <w:color w:val="000000"/>
    </w:rPr>
  </w:style>
  <w:style w:type="paragraph" w:customStyle="1" w:styleId="a5">
    <w:name w:val="a"/>
    <w:basedOn w:val="a"/>
    <w:rsid w:val="00701163"/>
    <w:pPr>
      <w:spacing w:before="100" w:beforeAutospacing="1" w:after="100" w:afterAutospacing="1"/>
    </w:pPr>
  </w:style>
  <w:style w:type="character" w:customStyle="1" w:styleId="rvts0">
    <w:name w:val="rvts0"/>
    <w:basedOn w:val="a0"/>
    <w:rsid w:val="00701163"/>
  </w:style>
  <w:style w:type="paragraph" w:customStyle="1" w:styleId="Chapter02">
    <w:name w:val="Chapter_02"/>
    <w:rsid w:val="003825F2"/>
    <w:pPr>
      <w:widowControl w:val="0"/>
      <w:autoSpaceDE w:val="0"/>
      <w:autoSpaceDN w:val="0"/>
      <w:adjustRightInd w:val="0"/>
      <w:spacing w:before="113" w:line="260" w:lineRule="exact"/>
      <w:jc w:val="center"/>
    </w:pPr>
    <w:rPr>
      <w:rFonts w:ascii="Times New Roman" w:eastAsia="Times New Roman" w:hAnsi="Times New Roman"/>
      <w:sz w:val="24"/>
      <w:szCs w:val="24"/>
      <w:lang w:val="ru-RU" w:eastAsia="ru-RU"/>
    </w:rPr>
  </w:style>
  <w:style w:type="character" w:styleId="a6">
    <w:name w:val="Hyperlink"/>
    <w:rsid w:val="00CE7465"/>
    <w:rPr>
      <w:rFonts w:ascii="Tahoma" w:hAnsi="Tahoma" w:cs="Tahoma" w:hint="default"/>
      <w:strike w:val="0"/>
      <w:dstrike w:val="0"/>
      <w:color w:val="666666"/>
      <w:u w:val="none"/>
      <w:effect w:val="none"/>
    </w:rPr>
  </w:style>
  <w:style w:type="paragraph" w:customStyle="1" w:styleId="western">
    <w:name w:val="western"/>
    <w:basedOn w:val="a"/>
    <w:rsid w:val="003C1BDD"/>
    <w:pPr>
      <w:spacing w:before="100" w:beforeAutospacing="1" w:after="100" w:afterAutospacing="1"/>
    </w:pPr>
  </w:style>
  <w:style w:type="character" w:customStyle="1" w:styleId="5yl5">
    <w:name w:val="_5yl5"/>
    <w:basedOn w:val="a0"/>
    <w:rsid w:val="003C1BDD"/>
  </w:style>
  <w:style w:type="paragraph" w:customStyle="1" w:styleId="rvps2">
    <w:name w:val="rvps2"/>
    <w:basedOn w:val="a"/>
    <w:rsid w:val="003C1BDD"/>
    <w:pPr>
      <w:spacing w:before="100" w:beforeAutospacing="1" w:after="100" w:afterAutospacing="1"/>
    </w:pPr>
    <w:rPr>
      <w:rFonts w:eastAsia="SimSun"/>
      <w:lang w:val="uk-UA" w:eastAsia="zh-CN"/>
    </w:rPr>
  </w:style>
  <w:style w:type="paragraph" w:styleId="a7">
    <w:name w:val="List Paragraph"/>
    <w:basedOn w:val="a"/>
    <w:uiPriority w:val="34"/>
    <w:qFormat/>
    <w:rsid w:val="00CC444E"/>
    <w:pPr>
      <w:ind w:left="720"/>
      <w:contextualSpacing/>
    </w:pPr>
  </w:style>
  <w:style w:type="paragraph" w:customStyle="1" w:styleId="acp">
    <w:name w:val="acp"/>
    <w:basedOn w:val="a"/>
    <w:rsid w:val="00974B65"/>
    <w:pPr>
      <w:spacing w:before="100" w:beforeAutospacing="1" w:after="100" w:afterAutospacing="1"/>
    </w:pPr>
    <w:rPr>
      <w:lang w:val="uk-UA" w:eastAsia="uk-UA"/>
    </w:rPr>
  </w:style>
  <w:style w:type="character" w:customStyle="1" w:styleId="apple-converted-space">
    <w:name w:val="apple-converted-space"/>
    <w:basedOn w:val="a0"/>
    <w:rsid w:val="00974B65"/>
  </w:style>
  <w:style w:type="paragraph" w:styleId="a8">
    <w:name w:val="Balloon Text"/>
    <w:basedOn w:val="a"/>
    <w:link w:val="a9"/>
    <w:uiPriority w:val="99"/>
    <w:semiHidden/>
    <w:unhideWhenUsed/>
    <w:rsid w:val="00C93A0B"/>
    <w:rPr>
      <w:rFonts w:ascii="Tahoma" w:hAnsi="Tahoma" w:cs="Tahoma"/>
      <w:sz w:val="16"/>
      <w:szCs w:val="16"/>
    </w:rPr>
  </w:style>
  <w:style w:type="character" w:customStyle="1" w:styleId="a9">
    <w:name w:val="Текст выноски Знак"/>
    <w:link w:val="a8"/>
    <w:uiPriority w:val="99"/>
    <w:semiHidden/>
    <w:rsid w:val="00C93A0B"/>
    <w:rPr>
      <w:rFonts w:ascii="Tahoma" w:eastAsia="Times New Roman" w:hAnsi="Tahoma" w:cs="Tahoma"/>
      <w:sz w:val="16"/>
      <w:szCs w:val="16"/>
    </w:rPr>
  </w:style>
  <w:style w:type="character" w:styleId="aa">
    <w:name w:val="Strong"/>
    <w:uiPriority w:val="22"/>
    <w:qFormat/>
    <w:rsid w:val="00C2323C"/>
    <w:rPr>
      <w:b/>
      <w:bCs/>
    </w:rPr>
  </w:style>
  <w:style w:type="paragraph" w:styleId="ab">
    <w:name w:val="No Spacing"/>
    <w:uiPriority w:val="1"/>
    <w:qFormat/>
    <w:rsid w:val="00C2323C"/>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973394">
      <w:bodyDiv w:val="1"/>
      <w:marLeft w:val="0"/>
      <w:marRight w:val="0"/>
      <w:marTop w:val="0"/>
      <w:marBottom w:val="0"/>
      <w:divBdr>
        <w:top w:val="none" w:sz="0" w:space="0" w:color="auto"/>
        <w:left w:val="none" w:sz="0" w:space="0" w:color="auto"/>
        <w:bottom w:val="none" w:sz="0" w:space="0" w:color="auto"/>
        <w:right w:val="none" w:sz="0" w:space="0" w:color="auto"/>
      </w:divBdr>
    </w:div>
    <w:div w:id="352416790">
      <w:bodyDiv w:val="1"/>
      <w:marLeft w:val="0"/>
      <w:marRight w:val="0"/>
      <w:marTop w:val="0"/>
      <w:marBottom w:val="0"/>
      <w:divBdr>
        <w:top w:val="none" w:sz="0" w:space="0" w:color="auto"/>
        <w:left w:val="none" w:sz="0" w:space="0" w:color="auto"/>
        <w:bottom w:val="none" w:sz="0" w:space="0" w:color="auto"/>
        <w:right w:val="none" w:sz="0" w:space="0" w:color="auto"/>
      </w:divBdr>
    </w:div>
    <w:div w:id="409885570">
      <w:bodyDiv w:val="1"/>
      <w:marLeft w:val="0"/>
      <w:marRight w:val="0"/>
      <w:marTop w:val="0"/>
      <w:marBottom w:val="0"/>
      <w:divBdr>
        <w:top w:val="none" w:sz="0" w:space="0" w:color="auto"/>
        <w:left w:val="none" w:sz="0" w:space="0" w:color="auto"/>
        <w:bottom w:val="none" w:sz="0" w:space="0" w:color="auto"/>
        <w:right w:val="none" w:sz="0" w:space="0" w:color="auto"/>
      </w:divBdr>
    </w:div>
    <w:div w:id="608976675">
      <w:bodyDiv w:val="1"/>
      <w:marLeft w:val="0"/>
      <w:marRight w:val="0"/>
      <w:marTop w:val="0"/>
      <w:marBottom w:val="0"/>
      <w:divBdr>
        <w:top w:val="none" w:sz="0" w:space="0" w:color="auto"/>
        <w:left w:val="none" w:sz="0" w:space="0" w:color="auto"/>
        <w:bottom w:val="none" w:sz="0" w:space="0" w:color="auto"/>
        <w:right w:val="none" w:sz="0" w:space="0" w:color="auto"/>
      </w:divBdr>
    </w:div>
    <w:div w:id="641809442">
      <w:bodyDiv w:val="1"/>
      <w:marLeft w:val="0"/>
      <w:marRight w:val="0"/>
      <w:marTop w:val="0"/>
      <w:marBottom w:val="0"/>
      <w:divBdr>
        <w:top w:val="none" w:sz="0" w:space="0" w:color="auto"/>
        <w:left w:val="none" w:sz="0" w:space="0" w:color="auto"/>
        <w:bottom w:val="none" w:sz="0" w:space="0" w:color="auto"/>
        <w:right w:val="none" w:sz="0" w:space="0" w:color="auto"/>
      </w:divBdr>
    </w:div>
    <w:div w:id="715546598">
      <w:bodyDiv w:val="1"/>
      <w:marLeft w:val="0"/>
      <w:marRight w:val="0"/>
      <w:marTop w:val="0"/>
      <w:marBottom w:val="0"/>
      <w:divBdr>
        <w:top w:val="none" w:sz="0" w:space="0" w:color="auto"/>
        <w:left w:val="none" w:sz="0" w:space="0" w:color="auto"/>
        <w:bottom w:val="none" w:sz="0" w:space="0" w:color="auto"/>
        <w:right w:val="none" w:sz="0" w:space="0" w:color="auto"/>
      </w:divBdr>
    </w:div>
    <w:div w:id="1145047645">
      <w:bodyDiv w:val="1"/>
      <w:marLeft w:val="0"/>
      <w:marRight w:val="0"/>
      <w:marTop w:val="0"/>
      <w:marBottom w:val="0"/>
      <w:divBdr>
        <w:top w:val="none" w:sz="0" w:space="0" w:color="auto"/>
        <w:left w:val="none" w:sz="0" w:space="0" w:color="auto"/>
        <w:bottom w:val="none" w:sz="0" w:space="0" w:color="auto"/>
        <w:right w:val="none" w:sz="0" w:space="0" w:color="auto"/>
      </w:divBdr>
    </w:div>
    <w:div w:id="1414859751">
      <w:bodyDiv w:val="1"/>
      <w:marLeft w:val="0"/>
      <w:marRight w:val="0"/>
      <w:marTop w:val="0"/>
      <w:marBottom w:val="0"/>
      <w:divBdr>
        <w:top w:val="none" w:sz="0" w:space="0" w:color="auto"/>
        <w:left w:val="none" w:sz="0" w:space="0" w:color="auto"/>
        <w:bottom w:val="none" w:sz="0" w:space="0" w:color="auto"/>
        <w:right w:val="none" w:sz="0" w:space="0" w:color="auto"/>
      </w:divBdr>
    </w:div>
    <w:div w:id="1487748797">
      <w:bodyDiv w:val="1"/>
      <w:marLeft w:val="0"/>
      <w:marRight w:val="0"/>
      <w:marTop w:val="0"/>
      <w:marBottom w:val="0"/>
      <w:divBdr>
        <w:top w:val="none" w:sz="0" w:space="0" w:color="auto"/>
        <w:left w:val="none" w:sz="0" w:space="0" w:color="auto"/>
        <w:bottom w:val="none" w:sz="0" w:space="0" w:color="auto"/>
        <w:right w:val="none" w:sz="0" w:space="0" w:color="auto"/>
      </w:divBdr>
    </w:div>
    <w:div w:id="1967807355">
      <w:bodyDiv w:val="1"/>
      <w:marLeft w:val="0"/>
      <w:marRight w:val="0"/>
      <w:marTop w:val="0"/>
      <w:marBottom w:val="0"/>
      <w:divBdr>
        <w:top w:val="none" w:sz="0" w:space="0" w:color="auto"/>
        <w:left w:val="none" w:sz="0" w:space="0" w:color="auto"/>
        <w:bottom w:val="none" w:sz="0" w:space="0" w:color="auto"/>
        <w:right w:val="none" w:sz="0" w:space="0" w:color="auto"/>
      </w:divBdr>
    </w:div>
    <w:div w:id="198183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456-17/print144524798010345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3.rada.gov.ua/laws/show/2456-17/print14452479801034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2456-17/print1445247980103453" TargetMode="External"/><Relationship Id="rId5" Type="http://schemas.openxmlformats.org/officeDocument/2006/relationships/settings" Target="settings.xml"/><Relationship Id="rId10" Type="http://schemas.openxmlformats.org/officeDocument/2006/relationships/hyperlink" Target="http://zakon3.rada.gov.ua/laws/show/2456-17/print1445247980103453" TargetMode="External"/><Relationship Id="rId4" Type="http://schemas.microsoft.com/office/2007/relationships/stylesWithEffects" Target="stylesWithEffects.xml"/><Relationship Id="rId9" Type="http://schemas.openxmlformats.org/officeDocument/2006/relationships/hyperlink" Target="http://zakon3.rada.gov.ua/laws/show/2456-17/print144524798010345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99D74-170F-41AE-A7B9-F4ED3115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15</Pages>
  <Words>4817</Words>
  <Characters>27461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32214</CharactersWithSpaces>
  <SharedDoc>false</SharedDoc>
  <HLinks>
    <vt:vector size="30" baseType="variant">
      <vt:variant>
        <vt:i4>1572888</vt:i4>
      </vt:variant>
      <vt:variant>
        <vt:i4>12</vt:i4>
      </vt:variant>
      <vt:variant>
        <vt:i4>0</vt:i4>
      </vt:variant>
      <vt:variant>
        <vt:i4>5</vt:i4>
      </vt:variant>
      <vt:variant>
        <vt:lpwstr>http://zakon3.rada.gov.ua/laws/show/2456-17/print1445247980103453</vt:lpwstr>
      </vt:variant>
      <vt:variant>
        <vt:lpwstr>n790</vt:lpwstr>
      </vt:variant>
      <vt:variant>
        <vt:i4>1966105</vt:i4>
      </vt:variant>
      <vt:variant>
        <vt:i4>9</vt:i4>
      </vt:variant>
      <vt:variant>
        <vt:i4>0</vt:i4>
      </vt:variant>
      <vt:variant>
        <vt:i4>5</vt:i4>
      </vt:variant>
      <vt:variant>
        <vt:lpwstr>http://zakon3.rada.gov.ua/laws/show/2456-17/print1445247980103453</vt:lpwstr>
      </vt:variant>
      <vt:variant>
        <vt:lpwstr>n485</vt:lpwstr>
      </vt:variant>
      <vt:variant>
        <vt:i4>1900562</vt:i4>
      </vt:variant>
      <vt:variant>
        <vt:i4>6</vt:i4>
      </vt:variant>
      <vt:variant>
        <vt:i4>0</vt:i4>
      </vt:variant>
      <vt:variant>
        <vt:i4>5</vt:i4>
      </vt:variant>
      <vt:variant>
        <vt:lpwstr>http://zakon3.rada.gov.ua/laws/show/2456-17/print1445247980103453</vt:lpwstr>
      </vt:variant>
      <vt:variant>
        <vt:lpwstr>n331</vt:lpwstr>
      </vt:variant>
      <vt:variant>
        <vt:i4>1966104</vt:i4>
      </vt:variant>
      <vt:variant>
        <vt:i4>3</vt:i4>
      </vt:variant>
      <vt:variant>
        <vt:i4>0</vt:i4>
      </vt:variant>
      <vt:variant>
        <vt:i4>5</vt:i4>
      </vt:variant>
      <vt:variant>
        <vt:lpwstr>http://zakon3.rada.gov.ua/laws/show/2456-17/print1445247980103453</vt:lpwstr>
      </vt:variant>
      <vt:variant>
        <vt:lpwstr>n796</vt:lpwstr>
      </vt:variant>
      <vt:variant>
        <vt:i4>1310741</vt:i4>
      </vt:variant>
      <vt:variant>
        <vt:i4>0</vt:i4>
      </vt:variant>
      <vt:variant>
        <vt:i4>0</vt:i4>
      </vt:variant>
      <vt:variant>
        <vt:i4>5</vt:i4>
      </vt:variant>
      <vt:variant>
        <vt:lpwstr>http://zakon3.rada.gov.ua/laws/show/2456-17/print1445247980103453</vt:lpwstr>
      </vt:variant>
      <vt:variant>
        <vt:lpwstr>n348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plan</dc:creator>
  <cp:lastModifiedBy>User</cp:lastModifiedBy>
  <cp:revision>75</cp:revision>
  <cp:lastPrinted>2021-03-18T11:59:00Z</cp:lastPrinted>
  <dcterms:created xsi:type="dcterms:W3CDTF">2021-02-09T08:01:00Z</dcterms:created>
  <dcterms:modified xsi:type="dcterms:W3CDTF">2021-03-18T12:15:00Z</dcterms:modified>
</cp:coreProperties>
</file>