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П’ятдесят шоста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10</w:t>
      </w:r>
      <w:r w:rsidR="00365B20" w:rsidRPr="00635B35">
        <w:rPr>
          <w:sz w:val="28"/>
          <w:szCs w:val="28"/>
          <w:lang w:val="uk-UA"/>
        </w:rPr>
        <w:t xml:space="preserve">  </w:t>
      </w:r>
      <w:r w:rsidRPr="00635B35">
        <w:rPr>
          <w:sz w:val="28"/>
          <w:szCs w:val="28"/>
          <w:lang w:val="uk-UA"/>
        </w:rPr>
        <w:t>липня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 xml:space="preserve">внесення змін до «Комплексної програми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ОТГ на 2018-2020 роки»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7721BA" w:rsidP="00376A80">
      <w:pPr>
        <w:ind w:firstLine="708"/>
        <w:jc w:val="both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Для здійснення заходів, спрямованих на запобігання і ліквідацію наслідків надзвичайних ситуацій та надання термінової допомоги постраждалому населенню, відповідно до норм Бюджетного кодексу України, Закону України «Про місцеве самоврядування в Україні», </w:t>
      </w:r>
      <w:r w:rsidRPr="00635B35">
        <w:rPr>
          <w:color w:val="000000"/>
          <w:sz w:val="28"/>
          <w:szCs w:val="28"/>
          <w:lang w:val="uk-UA" w:eastAsia="zh-CN"/>
        </w:rPr>
        <w:t xml:space="preserve"> Кодексу цивільного захисту України</w:t>
      </w:r>
      <w:r w:rsidR="00376A80" w:rsidRPr="00635B35">
        <w:rPr>
          <w:sz w:val="28"/>
          <w:szCs w:val="28"/>
          <w:lang w:val="uk-UA"/>
        </w:rPr>
        <w:t xml:space="preserve">,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376A80" w:rsidRPr="00635B35" w:rsidRDefault="007721BA" w:rsidP="00635B35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 xml:space="preserve">Внести зміни до «Комплексної програми </w:t>
      </w:r>
      <w:r w:rsidRPr="00635B35">
        <w:rPr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 ОТГ на 2018-2020 роки</w:t>
      </w:r>
      <w:r w:rsidR="00376A80" w:rsidRPr="00635B35">
        <w:rPr>
          <w:color w:val="000000"/>
          <w:sz w:val="28"/>
          <w:szCs w:val="28"/>
          <w:lang w:val="uk-UA" w:eastAsia="uk-UA"/>
        </w:rPr>
        <w:t>.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>затвердженої рішенням тридцять другої сесії Семенівської селищної ради від 06.03.2018р.</w:t>
      </w:r>
    </w:p>
    <w:p w:rsidR="00B65853" w:rsidRPr="00635B35" w:rsidRDefault="00B65853" w:rsidP="00B65853">
      <w:pPr>
        <w:pStyle w:val="a7"/>
        <w:jc w:val="both"/>
        <w:rPr>
          <w:color w:val="000000"/>
          <w:sz w:val="28"/>
          <w:szCs w:val="28"/>
          <w:lang w:val="uk-UA" w:eastAsia="uk-UA"/>
        </w:rPr>
      </w:pPr>
    </w:p>
    <w:p w:rsidR="007721BA" w:rsidRPr="00635B35" w:rsidRDefault="007721BA" w:rsidP="00635B35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color w:val="000000"/>
          <w:sz w:val="28"/>
          <w:szCs w:val="28"/>
          <w:lang w:val="uk-UA" w:eastAsia="uk-UA"/>
        </w:rPr>
        <w:t xml:space="preserve">Розділ ІІ </w:t>
      </w:r>
      <w:r w:rsidRPr="00635B35">
        <w:rPr>
          <w:sz w:val="28"/>
          <w:szCs w:val="28"/>
          <w:lang w:val="uk-UA"/>
        </w:rPr>
        <w:t xml:space="preserve">«Комплексної програми </w:t>
      </w:r>
      <w:r w:rsidRPr="00635B35">
        <w:rPr>
          <w:color w:val="000000"/>
          <w:sz w:val="28"/>
          <w:szCs w:val="28"/>
          <w:lang w:val="uk-UA"/>
        </w:rPr>
        <w:t>розвитку цивільного захисту, забезпечення пожежної безпеки та запобігання і реагування на надзвичайні ситуації (події) Семенівської селищної ради ОТГ на 2018-2020 роки</w:t>
      </w:r>
      <w:r w:rsidR="0061501B" w:rsidRPr="00635B35">
        <w:rPr>
          <w:color w:val="000000"/>
          <w:sz w:val="28"/>
          <w:szCs w:val="28"/>
          <w:lang w:val="uk-UA" w:eastAsia="uk-UA"/>
        </w:rPr>
        <w:t>.» доповнити абзацом</w:t>
      </w:r>
      <w:r w:rsidRPr="00635B35">
        <w:rPr>
          <w:color w:val="000000"/>
          <w:sz w:val="28"/>
          <w:szCs w:val="28"/>
          <w:lang w:val="uk-UA" w:eastAsia="uk-UA"/>
        </w:rPr>
        <w:t xml:space="preserve"> 5 наступного змісту: </w:t>
      </w:r>
    </w:p>
    <w:p w:rsidR="00B65853" w:rsidRPr="00635B35" w:rsidRDefault="007721BA" w:rsidP="00635B35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color w:val="000000"/>
          <w:sz w:val="28"/>
          <w:szCs w:val="28"/>
          <w:lang w:val="uk-UA" w:eastAsia="uk-UA"/>
        </w:rPr>
        <w:t>-  «</w:t>
      </w:r>
      <w:r w:rsidRPr="00635B35">
        <w:rPr>
          <w:sz w:val="28"/>
          <w:szCs w:val="28"/>
          <w:lang w:val="uk-UA"/>
        </w:rPr>
        <w:t xml:space="preserve">забезпечення виконання заходів щодо </w:t>
      </w:r>
      <w:r w:rsidR="0061501B" w:rsidRPr="00635B35">
        <w:rPr>
          <w:bCs/>
          <w:sz w:val="28"/>
          <w:szCs w:val="28"/>
          <w:shd w:val="clear" w:color="auto" w:fill="FFFFFF"/>
          <w:lang w:val="uk-UA"/>
        </w:rPr>
        <w:t xml:space="preserve">запобігання поширенню на території Семенівської селищної ради гострої респіраторної хвороби </w:t>
      </w:r>
      <w:r w:rsidR="00635B35">
        <w:rPr>
          <w:bCs/>
          <w:sz w:val="28"/>
          <w:szCs w:val="28"/>
          <w:shd w:val="clear" w:color="auto" w:fill="FFFFFF"/>
          <w:lang w:val="uk-UA"/>
        </w:rPr>
        <w:t xml:space="preserve">               </w:t>
      </w:r>
      <w:r w:rsidR="0061501B" w:rsidRPr="00635B35">
        <w:rPr>
          <w:bCs/>
          <w:sz w:val="28"/>
          <w:szCs w:val="28"/>
          <w:shd w:val="clear" w:color="auto" w:fill="FFFFFF"/>
          <w:lang w:val="uk-UA"/>
        </w:rPr>
        <w:t xml:space="preserve">COVID-19, спричиненої </w:t>
      </w:r>
      <w:proofErr w:type="spellStart"/>
      <w:r w:rsidR="0061501B" w:rsidRPr="00635B35">
        <w:rPr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61501B" w:rsidRPr="00635B35">
        <w:rPr>
          <w:bCs/>
          <w:sz w:val="28"/>
          <w:szCs w:val="28"/>
          <w:shd w:val="clear" w:color="auto" w:fill="FFFFFF"/>
          <w:lang w:val="uk-UA"/>
        </w:rPr>
        <w:t xml:space="preserve"> SARS-CoV-2</w:t>
      </w:r>
      <w:r w:rsidR="0061501B" w:rsidRPr="00635B35">
        <w:rPr>
          <w:sz w:val="28"/>
          <w:szCs w:val="28"/>
          <w:lang w:val="uk-UA"/>
        </w:rPr>
        <w:t xml:space="preserve"> та запобігання виникненню можливих</w:t>
      </w:r>
      <w:r w:rsidR="0061501B" w:rsidRPr="00635B35">
        <w:rPr>
          <w:color w:val="000000"/>
          <w:sz w:val="28"/>
          <w:szCs w:val="28"/>
          <w:lang w:val="uk-UA" w:eastAsia="uk-UA"/>
        </w:rPr>
        <w:t xml:space="preserve"> спалахів інших інфекційних хвороб.</w:t>
      </w:r>
      <w:r w:rsidRPr="00635B35">
        <w:rPr>
          <w:color w:val="000000"/>
          <w:sz w:val="28"/>
          <w:szCs w:val="28"/>
          <w:lang w:val="uk-UA" w:eastAsia="uk-UA"/>
        </w:rPr>
        <w:t xml:space="preserve">» </w:t>
      </w:r>
      <w:r w:rsidR="00B65853" w:rsidRPr="00635B35">
        <w:rPr>
          <w:color w:val="000000"/>
          <w:sz w:val="28"/>
          <w:szCs w:val="28"/>
          <w:lang w:val="uk-UA" w:eastAsia="uk-UA"/>
        </w:rPr>
        <w:t xml:space="preserve"> </w:t>
      </w:r>
    </w:p>
    <w:p w:rsidR="00B65853" w:rsidRPr="00635B35" w:rsidRDefault="00B65853" w:rsidP="00B65853">
      <w:pPr>
        <w:ind w:left="360"/>
        <w:jc w:val="both"/>
        <w:rPr>
          <w:color w:val="000000"/>
          <w:sz w:val="28"/>
          <w:szCs w:val="28"/>
          <w:lang w:val="uk-UA" w:eastAsia="uk-UA"/>
        </w:rPr>
      </w:pPr>
    </w:p>
    <w:p w:rsidR="00B65853" w:rsidRPr="00635B35" w:rsidRDefault="00B65853" w:rsidP="00635B35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color w:val="000000"/>
          <w:sz w:val="28"/>
          <w:szCs w:val="28"/>
          <w:lang w:val="uk-UA" w:eastAsia="uk-UA"/>
        </w:rPr>
        <w:t xml:space="preserve">3.  В паспорті програми </w:t>
      </w:r>
      <w:r w:rsidRPr="00635B35">
        <w:rPr>
          <w:sz w:val="28"/>
          <w:szCs w:val="28"/>
          <w:lang w:val="uk-UA"/>
        </w:rPr>
        <w:t xml:space="preserve">«Комплексної програми </w:t>
      </w:r>
      <w:r w:rsidRPr="00635B35">
        <w:rPr>
          <w:color w:val="000000"/>
          <w:sz w:val="28"/>
          <w:szCs w:val="28"/>
          <w:lang w:val="uk-UA"/>
        </w:rPr>
        <w:t xml:space="preserve">розвитку цивільного захисту, забезпечення пожежної безпеки та запобігання і реагування на </w:t>
      </w:r>
      <w:r w:rsidRPr="00635B35">
        <w:rPr>
          <w:color w:val="000000"/>
          <w:sz w:val="28"/>
          <w:szCs w:val="28"/>
          <w:lang w:val="uk-UA"/>
        </w:rPr>
        <w:lastRenderedPageBreak/>
        <w:t>надзвичайні ситуації (події) Семенівської селищної ради ОТГ на 2018-2020 роки</w:t>
      </w:r>
      <w:r w:rsidRPr="00635B35">
        <w:rPr>
          <w:color w:val="000000"/>
          <w:sz w:val="28"/>
          <w:szCs w:val="28"/>
          <w:lang w:val="uk-UA" w:eastAsia="uk-UA"/>
        </w:rPr>
        <w:t>.» змінити розділ 5 «</w:t>
      </w:r>
      <w:r w:rsidRPr="00635B35">
        <w:rPr>
          <w:rStyle w:val="212pt"/>
          <w:sz w:val="28"/>
          <w:szCs w:val="28"/>
        </w:rPr>
        <w:t>Відповідальні виконавці Програми</w:t>
      </w:r>
      <w:r w:rsidRPr="00635B35">
        <w:rPr>
          <w:color w:val="000000"/>
          <w:sz w:val="28"/>
          <w:szCs w:val="28"/>
          <w:lang w:val="uk-UA" w:eastAsia="uk-UA"/>
        </w:rPr>
        <w:t xml:space="preserve">» та викласти його  в наступній редакції: </w:t>
      </w:r>
    </w:p>
    <w:p w:rsidR="00B65853" w:rsidRPr="00635B35" w:rsidRDefault="00B65853" w:rsidP="007721BA">
      <w:pPr>
        <w:ind w:left="360"/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4171"/>
        <w:gridCol w:w="5006"/>
      </w:tblGrid>
      <w:tr w:rsidR="00B65853" w:rsidRPr="00AF318F" w:rsidTr="00B65853">
        <w:trPr>
          <w:trHeight w:hRule="exact" w:val="1303"/>
        </w:trPr>
        <w:tc>
          <w:tcPr>
            <w:tcW w:w="595" w:type="dxa"/>
            <w:shd w:val="clear" w:color="auto" w:fill="FFFFFF"/>
            <w:vAlign w:val="center"/>
          </w:tcPr>
          <w:p w:rsidR="00B65853" w:rsidRPr="00635B35" w:rsidRDefault="00B65853" w:rsidP="00B65853">
            <w:pPr>
              <w:pStyle w:val="22"/>
              <w:shd w:val="clear" w:color="auto" w:fill="auto"/>
              <w:spacing w:line="240" w:lineRule="exact"/>
              <w:ind w:left="240"/>
              <w:jc w:val="left"/>
            </w:pPr>
            <w:r w:rsidRPr="00635B35">
              <w:rPr>
                <w:rStyle w:val="212pt"/>
              </w:rPr>
              <w:t>5.</w:t>
            </w:r>
          </w:p>
        </w:tc>
        <w:tc>
          <w:tcPr>
            <w:tcW w:w="4171" w:type="dxa"/>
            <w:shd w:val="clear" w:color="auto" w:fill="FFFFFF"/>
            <w:vAlign w:val="center"/>
          </w:tcPr>
          <w:p w:rsidR="00B65853" w:rsidRPr="00635B35" w:rsidRDefault="00B65853" w:rsidP="00B65853">
            <w:pPr>
              <w:pStyle w:val="22"/>
              <w:shd w:val="clear" w:color="auto" w:fill="auto"/>
              <w:spacing w:line="240" w:lineRule="exact"/>
              <w:ind w:left="180"/>
              <w:jc w:val="left"/>
            </w:pPr>
            <w:r w:rsidRPr="00635B35">
              <w:rPr>
                <w:rStyle w:val="212pt"/>
              </w:rPr>
              <w:t>Відповідальні виконавці Програми</w:t>
            </w:r>
          </w:p>
        </w:tc>
        <w:tc>
          <w:tcPr>
            <w:tcW w:w="5006" w:type="dxa"/>
            <w:shd w:val="clear" w:color="auto" w:fill="FFFFFF"/>
            <w:vAlign w:val="center"/>
          </w:tcPr>
          <w:p w:rsidR="00B65853" w:rsidRPr="00635B35" w:rsidRDefault="00B65853" w:rsidP="00B65853">
            <w:pPr>
              <w:pStyle w:val="22"/>
              <w:shd w:val="clear" w:color="auto" w:fill="auto"/>
              <w:spacing w:line="240" w:lineRule="exact"/>
              <w:jc w:val="center"/>
            </w:pPr>
            <w:r w:rsidRPr="00635B35">
              <w:rPr>
                <w:rStyle w:val="212pt"/>
              </w:rPr>
              <w:t xml:space="preserve">Виконавчі органи Семенівської селищної ради, підприємства, установи та організації всіх форм власності господарювання, що знаходяться на території Семенівської об’єднаної територіальної громади </w:t>
            </w:r>
          </w:p>
        </w:tc>
      </w:tr>
    </w:tbl>
    <w:p w:rsidR="00B65853" w:rsidRPr="00635B35" w:rsidRDefault="00B65853" w:rsidP="007721BA">
      <w:pPr>
        <w:ind w:left="360"/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635B35" w:rsidRDefault="00D53D3A" w:rsidP="00635B35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635B3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635B3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>
        <w:rPr>
          <w:color w:val="000000"/>
          <w:sz w:val="28"/>
          <w:szCs w:val="28"/>
          <w:lang w:val="uk-UA"/>
        </w:rPr>
        <w:t xml:space="preserve"> </w:t>
      </w:r>
      <w:r w:rsidRPr="00635B35">
        <w:rPr>
          <w:color w:val="000000"/>
          <w:sz w:val="28"/>
          <w:szCs w:val="28"/>
          <w:lang w:val="uk-UA"/>
        </w:rPr>
        <w:t>(</w:t>
      </w:r>
      <w:r w:rsidR="007721BA" w:rsidRPr="00635B35">
        <w:rPr>
          <w:color w:val="000000"/>
          <w:sz w:val="28"/>
          <w:szCs w:val="28"/>
          <w:lang w:val="uk-UA"/>
        </w:rPr>
        <w:t>Л. В. Вакула</w:t>
      </w:r>
      <w:r w:rsidRPr="00635B35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D78C3"/>
    <w:rsid w:val="00103D9B"/>
    <w:rsid w:val="00162413"/>
    <w:rsid w:val="00182522"/>
    <w:rsid w:val="001B1181"/>
    <w:rsid w:val="001E16C1"/>
    <w:rsid w:val="002223E5"/>
    <w:rsid w:val="0025396C"/>
    <w:rsid w:val="00294248"/>
    <w:rsid w:val="002C3005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86771B"/>
    <w:rsid w:val="00895157"/>
    <w:rsid w:val="00900531"/>
    <w:rsid w:val="00915D47"/>
    <w:rsid w:val="009B3312"/>
    <w:rsid w:val="009F6759"/>
    <w:rsid w:val="00A43AA4"/>
    <w:rsid w:val="00A51AE9"/>
    <w:rsid w:val="00A709B9"/>
    <w:rsid w:val="00AE7975"/>
    <w:rsid w:val="00AF318F"/>
    <w:rsid w:val="00B20C86"/>
    <w:rsid w:val="00B65853"/>
    <w:rsid w:val="00B72E2A"/>
    <w:rsid w:val="00BB7AF9"/>
    <w:rsid w:val="00C1490B"/>
    <w:rsid w:val="00C73498"/>
    <w:rsid w:val="00CA1D83"/>
    <w:rsid w:val="00CF7658"/>
    <w:rsid w:val="00D53D3A"/>
    <w:rsid w:val="00D551D7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7</cp:revision>
  <cp:lastPrinted>2020-07-02T07:06:00Z</cp:lastPrinted>
  <dcterms:created xsi:type="dcterms:W3CDTF">2020-07-01T10:41:00Z</dcterms:created>
  <dcterms:modified xsi:type="dcterms:W3CDTF">2020-07-13T12:04:00Z</dcterms:modified>
</cp:coreProperties>
</file>