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BD1D6F" w:rsidRDefault="00365B20" w:rsidP="00365B20">
      <w:pPr>
        <w:jc w:val="center"/>
        <w:rPr>
          <w:lang w:val="uk-UA"/>
        </w:rPr>
      </w:pPr>
      <w:r w:rsidRPr="00BD1D6F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BD1D6F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СЕМЕНІВСЬКА СЕЛИЩНА РАДА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BA7DA7" w:rsidP="00365B20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Шістдесят </w:t>
      </w:r>
      <w:r w:rsidR="00B924CC">
        <w:rPr>
          <w:color w:val="000000"/>
          <w:sz w:val="28"/>
          <w:szCs w:val="28"/>
          <w:lang w:val="uk-UA"/>
        </w:rPr>
        <w:t>друга (позачергова)</w:t>
      </w:r>
      <w:r>
        <w:rPr>
          <w:color w:val="000000"/>
          <w:sz w:val="28"/>
          <w:szCs w:val="28"/>
          <w:lang w:val="uk-UA"/>
        </w:rPr>
        <w:t xml:space="preserve"> </w:t>
      </w:r>
      <w:r w:rsidR="00365B20" w:rsidRPr="00BD1D6F">
        <w:rPr>
          <w:color w:val="000000"/>
          <w:sz w:val="28"/>
          <w:szCs w:val="28"/>
          <w:lang w:val="uk-UA"/>
        </w:rPr>
        <w:t xml:space="preserve">сесія селищної ради 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01476D" w:rsidP="00365B20">
      <w:pPr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   </w:t>
      </w:r>
      <w:r w:rsidR="00F60EAD" w:rsidRPr="00BD1D6F">
        <w:rPr>
          <w:b/>
          <w:sz w:val="28"/>
          <w:szCs w:val="28"/>
          <w:lang w:val="uk-UA"/>
        </w:rPr>
        <w:t xml:space="preserve"> </w:t>
      </w:r>
      <w:r w:rsidR="00365B20" w:rsidRPr="00BD1D6F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BD1D6F">
        <w:rPr>
          <w:b/>
          <w:sz w:val="28"/>
          <w:szCs w:val="28"/>
          <w:lang w:val="uk-UA"/>
        </w:rPr>
        <w:t>Н</w:t>
      </w:r>
      <w:proofErr w:type="spellEnd"/>
      <w:r w:rsidR="00365B20" w:rsidRPr="00BD1D6F">
        <w:rPr>
          <w:b/>
          <w:sz w:val="28"/>
          <w:szCs w:val="28"/>
          <w:lang w:val="uk-UA"/>
        </w:rPr>
        <w:t xml:space="preserve"> Я</w:t>
      </w:r>
    </w:p>
    <w:p w:rsidR="00365B20" w:rsidRPr="00BD1D6F" w:rsidRDefault="00365B20" w:rsidP="00365B20">
      <w:pPr>
        <w:rPr>
          <w:sz w:val="28"/>
          <w:szCs w:val="28"/>
          <w:lang w:val="uk-UA"/>
        </w:rPr>
      </w:pPr>
    </w:p>
    <w:p w:rsidR="00365B20" w:rsidRPr="00BD1D6F" w:rsidRDefault="00B924CC" w:rsidP="00365B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</w:t>
      </w:r>
      <w:r w:rsidR="00365B20" w:rsidRPr="00BD1D6F">
        <w:rPr>
          <w:sz w:val="28"/>
          <w:szCs w:val="28"/>
          <w:lang w:val="uk-UA"/>
        </w:rPr>
        <w:t xml:space="preserve">  </w:t>
      </w:r>
      <w:r w:rsidR="00BA7DA7">
        <w:rPr>
          <w:sz w:val="28"/>
          <w:szCs w:val="28"/>
          <w:lang w:val="uk-UA"/>
        </w:rPr>
        <w:t>жовтня</w:t>
      </w:r>
      <w:r w:rsidR="00365B20" w:rsidRPr="00BD1D6F">
        <w:rPr>
          <w:sz w:val="28"/>
          <w:szCs w:val="28"/>
          <w:lang w:val="uk-UA"/>
        </w:rPr>
        <w:t xml:space="preserve">  20</w:t>
      </w:r>
      <w:r w:rsidR="0001476D" w:rsidRPr="00BD1D6F">
        <w:rPr>
          <w:sz w:val="28"/>
          <w:szCs w:val="28"/>
          <w:lang w:val="uk-UA"/>
        </w:rPr>
        <w:t xml:space="preserve">20 </w:t>
      </w:r>
      <w:r w:rsidR="00365B20" w:rsidRPr="00BD1D6F">
        <w:rPr>
          <w:sz w:val="28"/>
          <w:szCs w:val="28"/>
          <w:lang w:val="uk-UA"/>
        </w:rPr>
        <w:t xml:space="preserve"> року</w:t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  <w:t xml:space="preserve">    </w:t>
      </w:r>
      <w:r w:rsidR="00BD1D6F">
        <w:rPr>
          <w:sz w:val="28"/>
          <w:szCs w:val="28"/>
          <w:lang w:val="uk-UA"/>
        </w:rPr>
        <w:t xml:space="preserve">                 </w:t>
      </w:r>
      <w:proofErr w:type="spellStart"/>
      <w:r w:rsidR="00365B20" w:rsidRPr="00BD1D6F">
        <w:rPr>
          <w:sz w:val="28"/>
          <w:szCs w:val="28"/>
          <w:lang w:val="uk-UA"/>
        </w:rPr>
        <w:t>смт</w:t>
      </w:r>
      <w:proofErr w:type="spellEnd"/>
      <w:r w:rsidR="00365B20" w:rsidRPr="00BD1D6F">
        <w:rPr>
          <w:sz w:val="28"/>
          <w:szCs w:val="28"/>
          <w:lang w:val="uk-UA"/>
        </w:rPr>
        <w:t>.</w:t>
      </w:r>
      <w:r w:rsidR="00BD1D6F">
        <w:rPr>
          <w:sz w:val="28"/>
          <w:szCs w:val="28"/>
          <w:lang w:val="uk-UA"/>
        </w:rPr>
        <w:t xml:space="preserve"> </w:t>
      </w:r>
      <w:r w:rsidR="00365B20" w:rsidRPr="00BD1D6F">
        <w:rPr>
          <w:sz w:val="28"/>
          <w:szCs w:val="28"/>
          <w:lang w:val="uk-UA"/>
        </w:rPr>
        <w:t>Семенівка</w:t>
      </w:r>
    </w:p>
    <w:p w:rsidR="00EF27DB" w:rsidRPr="00BD1D6F" w:rsidRDefault="00EF27DB">
      <w:pPr>
        <w:rPr>
          <w:lang w:val="uk-UA"/>
        </w:rPr>
      </w:pPr>
    </w:p>
    <w:p w:rsidR="00CF7658" w:rsidRPr="00BD1D6F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Про </w:t>
      </w:r>
      <w:r w:rsidR="00B924CC">
        <w:rPr>
          <w:b/>
          <w:sz w:val="28"/>
          <w:szCs w:val="28"/>
          <w:lang w:val="uk-UA"/>
        </w:rPr>
        <w:t xml:space="preserve">затвердження ліквідаційного балансу </w:t>
      </w:r>
      <w:r w:rsidR="00B924CC" w:rsidRPr="00035092">
        <w:rPr>
          <w:b/>
          <w:sz w:val="28"/>
          <w:szCs w:val="28"/>
          <w:lang w:val="uk-UA"/>
        </w:rPr>
        <w:t xml:space="preserve">комунального підприємства «Благоустрій» </w:t>
      </w:r>
      <w:r w:rsidR="00662565">
        <w:rPr>
          <w:b/>
          <w:sz w:val="28"/>
          <w:szCs w:val="28"/>
          <w:lang w:val="uk-UA"/>
        </w:rPr>
        <w:t xml:space="preserve"> </w:t>
      </w:r>
      <w:r w:rsidR="001A7D4A" w:rsidRPr="00BD1D6F">
        <w:rPr>
          <w:b/>
          <w:sz w:val="28"/>
          <w:szCs w:val="28"/>
          <w:lang w:val="uk-UA"/>
        </w:rPr>
        <w:t xml:space="preserve">   </w:t>
      </w:r>
      <w:r w:rsidRPr="00BD1D6F">
        <w:rPr>
          <w:color w:val="000000"/>
          <w:sz w:val="28"/>
          <w:szCs w:val="28"/>
          <w:lang w:val="uk-UA" w:eastAsia="uk-UA"/>
        </w:rPr>
        <w:t xml:space="preserve"> </w:t>
      </w:r>
    </w:p>
    <w:p w:rsidR="00CF7658" w:rsidRPr="00BD1D6F" w:rsidRDefault="00CF7658" w:rsidP="00CF7658">
      <w:pPr>
        <w:rPr>
          <w:sz w:val="28"/>
          <w:szCs w:val="28"/>
          <w:lang w:val="uk-UA"/>
        </w:rPr>
      </w:pPr>
    </w:p>
    <w:p w:rsidR="00622845" w:rsidRPr="002B15DB" w:rsidRDefault="00B924CC" w:rsidP="00B924C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зв’язку з ліквідацією </w:t>
      </w: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«Благоустрій», в</w:t>
      </w:r>
      <w:r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ідповідно до </w:t>
      </w:r>
      <w:r w:rsidRPr="00035092">
        <w:rPr>
          <w:sz w:val="28"/>
          <w:szCs w:val="28"/>
          <w:lang w:val="uk-UA"/>
        </w:rPr>
        <w:t>ст. ст. 59, 135 Господарського кодексу України,</w:t>
      </w:r>
      <w:r>
        <w:rPr>
          <w:sz w:val="28"/>
          <w:szCs w:val="28"/>
          <w:lang w:val="uk-UA"/>
        </w:rPr>
        <w:t xml:space="preserve"> </w:t>
      </w:r>
      <w:r w:rsidRPr="00035092">
        <w:rPr>
          <w:sz w:val="28"/>
          <w:szCs w:val="28"/>
          <w:lang w:val="uk-UA"/>
        </w:rPr>
        <w:t xml:space="preserve"> ст.ст. 104-105, 110-112 Цивільного кодексу України, Закону України «Про державну реєстрацію юридичних осіб та фізичних осіб – підприємців та громадських формувань»,</w:t>
      </w:r>
      <w:r>
        <w:rPr>
          <w:sz w:val="28"/>
          <w:szCs w:val="28"/>
          <w:lang w:val="uk-UA"/>
        </w:rPr>
        <w:t xml:space="preserve"> </w:t>
      </w:r>
      <w:r w:rsidR="00EC3208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ішення Семенівської селищної ради від 03.04.2020 «</w:t>
      </w:r>
      <w:r w:rsidRPr="00B924CC">
        <w:rPr>
          <w:sz w:val="28"/>
          <w:szCs w:val="28"/>
          <w:lang w:val="uk-UA"/>
        </w:rPr>
        <w:t>Про припинення комунального підприємства «Благоустрій» шляхом ліквідації»</w:t>
      </w:r>
      <w:r>
        <w:rPr>
          <w:sz w:val="28"/>
          <w:szCs w:val="28"/>
          <w:lang w:val="uk-UA"/>
        </w:rPr>
        <w:t>,</w:t>
      </w:r>
      <w:r w:rsidRPr="00035092">
        <w:rPr>
          <w:sz w:val="28"/>
          <w:szCs w:val="28"/>
          <w:lang w:val="uk-UA"/>
        </w:rPr>
        <w:t xml:space="preserve"> к</w:t>
      </w:r>
      <w:r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>еруючись ст. ст. 25, 26, 59, 60 Закону України «</w:t>
      </w:r>
      <w:r w:rsidRPr="00035092">
        <w:rPr>
          <w:sz w:val="28"/>
          <w:szCs w:val="28"/>
          <w:lang w:val="uk-UA"/>
        </w:rPr>
        <w:t>Про місцеве самоврядування в Україні», враховуючи рекомендації постійних комісій,</w:t>
      </w:r>
      <w:r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035092">
        <w:rPr>
          <w:sz w:val="28"/>
          <w:szCs w:val="28"/>
          <w:lang w:val="uk-UA"/>
        </w:rPr>
        <w:t>Семенівська</w:t>
      </w:r>
      <w:proofErr w:type="spellEnd"/>
      <w:r w:rsidRPr="00035092">
        <w:rPr>
          <w:bCs/>
          <w:sz w:val="28"/>
          <w:szCs w:val="28"/>
          <w:shd w:val="clear" w:color="auto" w:fill="FFFFFF"/>
          <w:lang w:val="uk-UA"/>
        </w:rPr>
        <w:t xml:space="preserve"> селищна рада</w:t>
      </w:r>
      <w:r w:rsidR="00A92798" w:rsidRPr="002B15DB">
        <w:rPr>
          <w:sz w:val="28"/>
          <w:szCs w:val="28"/>
          <w:lang w:val="uk-UA"/>
        </w:rPr>
        <w:t>,</w:t>
      </w:r>
    </w:p>
    <w:p w:rsidR="005C1D7F" w:rsidRPr="00BD1D6F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Pr="00BD1D6F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>В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И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Р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І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Ш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И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Л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А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:</w:t>
      </w:r>
    </w:p>
    <w:p w:rsidR="00782D22" w:rsidRPr="00BD1D6F" w:rsidRDefault="00782D22" w:rsidP="00782D22">
      <w:pPr>
        <w:rPr>
          <w:sz w:val="28"/>
          <w:szCs w:val="28"/>
          <w:lang w:val="uk-UA"/>
        </w:rPr>
      </w:pPr>
    </w:p>
    <w:p w:rsidR="00B924CC" w:rsidRPr="00B924CC" w:rsidRDefault="00B924CC" w:rsidP="00B924CC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Затвердити ліквідаційний баланс </w:t>
      </w:r>
      <w:r w:rsidRPr="00035092">
        <w:rPr>
          <w:sz w:val="28"/>
          <w:szCs w:val="28"/>
          <w:lang w:val="uk-UA"/>
        </w:rPr>
        <w:t>комунальн</w:t>
      </w:r>
      <w:r>
        <w:rPr>
          <w:sz w:val="28"/>
          <w:szCs w:val="28"/>
          <w:lang w:val="uk-UA"/>
        </w:rPr>
        <w:t>ого</w:t>
      </w:r>
      <w:r w:rsidRPr="00035092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>а</w:t>
      </w:r>
      <w:r w:rsidRPr="00035092">
        <w:rPr>
          <w:sz w:val="28"/>
          <w:szCs w:val="28"/>
          <w:lang w:val="uk-UA"/>
        </w:rPr>
        <w:t xml:space="preserve"> «Благоустрій»</w:t>
      </w:r>
      <w:r>
        <w:rPr>
          <w:sz w:val="28"/>
          <w:szCs w:val="28"/>
          <w:lang w:val="uk-UA"/>
        </w:rPr>
        <w:t xml:space="preserve">, </w:t>
      </w:r>
      <w:r w:rsidRPr="00035092">
        <w:rPr>
          <w:sz w:val="28"/>
          <w:szCs w:val="28"/>
          <w:lang w:val="uk-UA"/>
        </w:rPr>
        <w:t xml:space="preserve">код ЄДРПОУ – </w:t>
      </w:r>
      <w:r w:rsidRPr="00035092">
        <w:rPr>
          <w:sz w:val="28"/>
          <w:szCs w:val="28"/>
          <w:shd w:val="clear" w:color="auto" w:fill="FFFFFF"/>
          <w:lang w:val="uk-UA"/>
        </w:rPr>
        <w:t>41123115</w:t>
      </w:r>
      <w:r>
        <w:rPr>
          <w:sz w:val="28"/>
          <w:szCs w:val="28"/>
          <w:lang w:val="uk-UA"/>
        </w:rPr>
        <w:t xml:space="preserve">, згідно  з додатком (Додаток 1). </w:t>
      </w:r>
    </w:p>
    <w:p w:rsidR="00FC5DD3" w:rsidRPr="00B924CC" w:rsidRDefault="00FC5DD3" w:rsidP="00B924CC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B924CC">
        <w:rPr>
          <w:sz w:val="28"/>
          <w:szCs w:val="28"/>
          <w:lang w:val="uk-UA"/>
        </w:rPr>
        <w:t xml:space="preserve"> </w:t>
      </w:r>
      <w:r w:rsidR="00B924CC" w:rsidRPr="00B924CC">
        <w:rPr>
          <w:sz w:val="28"/>
          <w:szCs w:val="28"/>
          <w:shd w:val="clear" w:color="auto" w:fill="FFFFFF"/>
          <w:lang w:val="uk-UA"/>
        </w:rPr>
        <w:t>Голові ліквідаційної комісії (Качан О. М.) забезпечити вжиття заходів щодо завершення процедури ліквідації та подати документи державному реєстратору для проведення державної реєстрації припинення юридичної особи комунального підприємства «</w:t>
      </w:r>
      <w:r w:rsidR="00B924CC" w:rsidRPr="00035092">
        <w:rPr>
          <w:sz w:val="28"/>
          <w:szCs w:val="28"/>
          <w:lang w:val="uk-UA"/>
        </w:rPr>
        <w:t>Благоустрій</w:t>
      </w:r>
      <w:r w:rsidR="00B924CC" w:rsidRPr="00B924CC">
        <w:rPr>
          <w:sz w:val="28"/>
          <w:szCs w:val="28"/>
          <w:shd w:val="clear" w:color="auto" w:fill="FFFFFF"/>
          <w:lang w:val="uk-UA"/>
        </w:rPr>
        <w:t>» у зв’язку з ліквідацією</w:t>
      </w:r>
      <w:r w:rsidR="00B924CC">
        <w:rPr>
          <w:sz w:val="28"/>
          <w:szCs w:val="28"/>
          <w:shd w:val="clear" w:color="auto" w:fill="FFFFFF"/>
          <w:lang w:val="uk-UA"/>
        </w:rPr>
        <w:t>.</w:t>
      </w:r>
    </w:p>
    <w:p w:rsidR="00D53D3A" w:rsidRDefault="00FC5DD3" w:rsidP="00FC5DD3">
      <w:pPr>
        <w:ind w:firstLine="709"/>
        <w:jc w:val="both"/>
        <w:rPr>
          <w:sz w:val="28"/>
          <w:szCs w:val="28"/>
          <w:lang w:val="uk-UA"/>
        </w:rPr>
      </w:pPr>
      <w:r w:rsidRPr="00B924CC">
        <w:rPr>
          <w:sz w:val="28"/>
          <w:szCs w:val="28"/>
          <w:lang w:val="uk-UA"/>
        </w:rPr>
        <w:t xml:space="preserve">3. </w:t>
      </w:r>
      <w:r w:rsidR="00D53D3A" w:rsidRPr="00B924CC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питань </w:t>
      </w:r>
      <w:r w:rsidR="00C1490B" w:rsidRPr="00B924CC">
        <w:rPr>
          <w:rStyle w:val="a9"/>
          <w:b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 </w:t>
      </w:r>
      <w:r w:rsidR="00C1490B" w:rsidRPr="00B924CC">
        <w:rPr>
          <w:rStyle w:val="a9"/>
          <w:bCs/>
          <w:i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соціального розвитку, комунального майна, житлово-комунального господарства, благоустрою та торгівельно-побутового обслуговування</w:t>
      </w:r>
      <w:r w:rsidR="00A9196C" w:rsidRPr="00B924CC">
        <w:rPr>
          <w:rStyle w:val="a9"/>
          <w:bCs/>
          <w:i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D53D3A" w:rsidRPr="00B924CC">
        <w:rPr>
          <w:sz w:val="28"/>
          <w:szCs w:val="28"/>
          <w:lang w:val="uk-UA"/>
        </w:rPr>
        <w:t>(</w:t>
      </w:r>
      <w:r w:rsidR="00A9196C" w:rsidRPr="00B924CC">
        <w:rPr>
          <w:sz w:val="28"/>
          <w:szCs w:val="28"/>
          <w:lang w:val="uk-UA"/>
        </w:rPr>
        <w:t xml:space="preserve">голова комісії – </w:t>
      </w:r>
      <w:r w:rsidR="00D53D3A" w:rsidRPr="00B924CC">
        <w:rPr>
          <w:sz w:val="28"/>
          <w:szCs w:val="28"/>
          <w:lang w:val="uk-UA"/>
        </w:rPr>
        <w:t xml:space="preserve">Т.М. </w:t>
      </w:r>
      <w:proofErr w:type="spellStart"/>
      <w:r w:rsidR="00D53D3A" w:rsidRPr="00B924CC">
        <w:rPr>
          <w:sz w:val="28"/>
          <w:szCs w:val="28"/>
          <w:lang w:val="uk-UA"/>
        </w:rPr>
        <w:t>Клочко</w:t>
      </w:r>
      <w:proofErr w:type="spellEnd"/>
      <w:r w:rsidR="00D53D3A" w:rsidRPr="00B924CC">
        <w:rPr>
          <w:sz w:val="28"/>
          <w:szCs w:val="28"/>
          <w:lang w:val="uk-UA"/>
        </w:rPr>
        <w:t>)</w:t>
      </w:r>
      <w:r w:rsidR="0023153F">
        <w:rPr>
          <w:sz w:val="28"/>
          <w:szCs w:val="28"/>
          <w:lang w:val="uk-UA"/>
        </w:rPr>
        <w:t xml:space="preserve"> </w:t>
      </w:r>
      <w:r w:rsidR="0023153F">
        <w:rPr>
          <w:color w:val="000000"/>
          <w:sz w:val="28"/>
          <w:szCs w:val="28"/>
          <w:lang w:val="uk-UA"/>
        </w:rPr>
        <w:t xml:space="preserve">та </w:t>
      </w:r>
      <w:r w:rsidR="0023153F" w:rsidRPr="00282099">
        <w:rPr>
          <w:color w:val="000000"/>
          <w:sz w:val="28"/>
          <w:szCs w:val="28"/>
          <w:lang w:val="uk-UA"/>
        </w:rPr>
        <w:t xml:space="preserve">постійну комісію селищної ради з </w:t>
      </w:r>
      <w:r w:rsidR="0023153F" w:rsidRPr="00282099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питань планування бюджету, фінансів та податків</w:t>
      </w:r>
      <w:r w:rsidR="0023153F" w:rsidRPr="00282099">
        <w:rPr>
          <w:color w:val="000000"/>
          <w:sz w:val="28"/>
          <w:szCs w:val="28"/>
          <w:lang w:val="uk-UA"/>
        </w:rPr>
        <w:t xml:space="preserve"> (Л. В. Вакула)</w:t>
      </w:r>
      <w:r w:rsidR="00D53D3A" w:rsidRPr="00B924CC">
        <w:rPr>
          <w:sz w:val="28"/>
          <w:szCs w:val="28"/>
          <w:lang w:val="uk-UA"/>
        </w:rPr>
        <w:t xml:space="preserve">. </w:t>
      </w:r>
    </w:p>
    <w:p w:rsidR="0023153F" w:rsidRPr="00B924CC" w:rsidRDefault="0023153F" w:rsidP="00FC5DD3">
      <w:pPr>
        <w:ind w:firstLine="709"/>
        <w:jc w:val="both"/>
        <w:rPr>
          <w:sz w:val="28"/>
          <w:szCs w:val="28"/>
          <w:lang w:val="uk-UA"/>
        </w:rPr>
      </w:pPr>
    </w:p>
    <w:p w:rsidR="00D53D3A" w:rsidRPr="00BD1D6F" w:rsidRDefault="00D53D3A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D53D3A" w:rsidRPr="00BD1D6F" w:rsidRDefault="00D53D3A" w:rsidP="00D53D3A">
      <w:pPr>
        <w:pStyle w:val="a7"/>
        <w:jc w:val="both"/>
        <w:rPr>
          <w:sz w:val="28"/>
          <w:szCs w:val="28"/>
          <w:lang w:val="uk-UA"/>
        </w:rPr>
      </w:pPr>
    </w:p>
    <w:p w:rsidR="00D53D3A" w:rsidRPr="00BD1D6F" w:rsidRDefault="00D509B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СЕЛИЩНОЇ РАДИ                                 А.БАРДАЛИМ</w:t>
      </w:r>
    </w:p>
    <w:sectPr w:rsidR="00D53D3A" w:rsidRPr="00BD1D6F" w:rsidSect="001D65C5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37D2"/>
    <w:rsid w:val="0001476D"/>
    <w:rsid w:val="00083D24"/>
    <w:rsid w:val="00087A2B"/>
    <w:rsid w:val="00096D42"/>
    <w:rsid w:val="000D78C3"/>
    <w:rsid w:val="00103D9B"/>
    <w:rsid w:val="00162413"/>
    <w:rsid w:val="00182522"/>
    <w:rsid w:val="001A7D4A"/>
    <w:rsid w:val="001B1181"/>
    <w:rsid w:val="001D65C5"/>
    <w:rsid w:val="001E16C1"/>
    <w:rsid w:val="002223E5"/>
    <w:rsid w:val="00224A0F"/>
    <w:rsid w:val="0023153F"/>
    <w:rsid w:val="00250C77"/>
    <w:rsid w:val="00294248"/>
    <w:rsid w:val="002A0A12"/>
    <w:rsid w:val="002B15DB"/>
    <w:rsid w:val="00365B20"/>
    <w:rsid w:val="00376A80"/>
    <w:rsid w:val="003A6B2B"/>
    <w:rsid w:val="0044744E"/>
    <w:rsid w:val="0046531A"/>
    <w:rsid w:val="004854C3"/>
    <w:rsid w:val="00520C0A"/>
    <w:rsid w:val="00534EE9"/>
    <w:rsid w:val="00590B03"/>
    <w:rsid w:val="00596F59"/>
    <w:rsid w:val="005C1D7F"/>
    <w:rsid w:val="005C6362"/>
    <w:rsid w:val="005D1D95"/>
    <w:rsid w:val="005D2974"/>
    <w:rsid w:val="005E2757"/>
    <w:rsid w:val="005F5B18"/>
    <w:rsid w:val="00622845"/>
    <w:rsid w:val="006562B1"/>
    <w:rsid w:val="00662565"/>
    <w:rsid w:val="00663994"/>
    <w:rsid w:val="006B09F3"/>
    <w:rsid w:val="006C3E04"/>
    <w:rsid w:val="006C71EC"/>
    <w:rsid w:val="0071124D"/>
    <w:rsid w:val="00740C22"/>
    <w:rsid w:val="00782D22"/>
    <w:rsid w:val="007C270A"/>
    <w:rsid w:val="00846DE5"/>
    <w:rsid w:val="0086771B"/>
    <w:rsid w:val="00895157"/>
    <w:rsid w:val="008B4EEC"/>
    <w:rsid w:val="00915D47"/>
    <w:rsid w:val="00932076"/>
    <w:rsid w:val="00970767"/>
    <w:rsid w:val="009B3312"/>
    <w:rsid w:val="009E7101"/>
    <w:rsid w:val="009F6759"/>
    <w:rsid w:val="00A06216"/>
    <w:rsid w:val="00A43AA4"/>
    <w:rsid w:val="00A51AE9"/>
    <w:rsid w:val="00A709B9"/>
    <w:rsid w:val="00A80F43"/>
    <w:rsid w:val="00A9196C"/>
    <w:rsid w:val="00A92798"/>
    <w:rsid w:val="00AE7975"/>
    <w:rsid w:val="00B11411"/>
    <w:rsid w:val="00B20C86"/>
    <w:rsid w:val="00B529AA"/>
    <w:rsid w:val="00B72E2A"/>
    <w:rsid w:val="00B924CC"/>
    <w:rsid w:val="00BA7DA7"/>
    <w:rsid w:val="00BB7AF9"/>
    <w:rsid w:val="00BD1D6F"/>
    <w:rsid w:val="00C1490B"/>
    <w:rsid w:val="00C203A7"/>
    <w:rsid w:val="00C728BA"/>
    <w:rsid w:val="00C73498"/>
    <w:rsid w:val="00CA1D83"/>
    <w:rsid w:val="00CF7658"/>
    <w:rsid w:val="00D509BA"/>
    <w:rsid w:val="00D53D3A"/>
    <w:rsid w:val="00D551D7"/>
    <w:rsid w:val="00D65F35"/>
    <w:rsid w:val="00D972EC"/>
    <w:rsid w:val="00DA31E8"/>
    <w:rsid w:val="00DA3702"/>
    <w:rsid w:val="00DB0803"/>
    <w:rsid w:val="00E2027D"/>
    <w:rsid w:val="00E269CC"/>
    <w:rsid w:val="00E27CCA"/>
    <w:rsid w:val="00E50BD0"/>
    <w:rsid w:val="00EA3EFD"/>
    <w:rsid w:val="00EC2F0E"/>
    <w:rsid w:val="00EC3208"/>
    <w:rsid w:val="00EF27DB"/>
    <w:rsid w:val="00F2194D"/>
    <w:rsid w:val="00F33108"/>
    <w:rsid w:val="00F60EAD"/>
    <w:rsid w:val="00FA0D35"/>
    <w:rsid w:val="00FC5DD3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paragraph" w:styleId="aa">
    <w:name w:val="Normal (Web)"/>
    <w:basedOn w:val="a"/>
    <w:uiPriority w:val="99"/>
    <w:semiHidden/>
    <w:unhideWhenUsed/>
    <w:rsid w:val="00224A0F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0053-8636-4C64-A47A-47E92DE0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1092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Sem3</cp:lastModifiedBy>
  <cp:revision>5</cp:revision>
  <cp:lastPrinted>2020-06-30T06:14:00Z</cp:lastPrinted>
  <dcterms:created xsi:type="dcterms:W3CDTF">2020-10-19T12:09:00Z</dcterms:created>
  <dcterms:modified xsi:type="dcterms:W3CDTF">2020-10-29T07:16:00Z</dcterms:modified>
</cp:coreProperties>
</file>