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27" w:rsidRDefault="00664967" w:rsidP="00BC2127">
      <w:pPr>
        <w:pStyle w:val="a3"/>
        <w:jc w:val="left"/>
        <w:rPr>
          <w:szCs w:val="28"/>
        </w:rPr>
      </w:pPr>
      <w:r>
        <w:rPr>
          <w:noProof/>
          <w:szCs w:val="28"/>
          <w:lang w:val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-501015</wp:posOffset>
            </wp:positionV>
            <wp:extent cx="466725" cy="638175"/>
            <wp:effectExtent l="0" t="0" r="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4E29" w:rsidRPr="00920464" w:rsidRDefault="005C4E29" w:rsidP="00D868A3">
      <w:pPr>
        <w:pStyle w:val="a3"/>
        <w:rPr>
          <w:szCs w:val="28"/>
        </w:rPr>
      </w:pPr>
      <w:r w:rsidRPr="00920464">
        <w:rPr>
          <w:szCs w:val="28"/>
        </w:rPr>
        <w:t>СЕМЕНІВСЬКА СЕЛИЩНА РАДА</w:t>
      </w:r>
    </w:p>
    <w:p w:rsidR="00920464" w:rsidRDefault="005C4E29" w:rsidP="00D868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0464">
        <w:rPr>
          <w:rFonts w:ascii="Times New Roman" w:hAnsi="Times New Roman" w:cs="Times New Roman"/>
          <w:sz w:val="28"/>
          <w:szCs w:val="28"/>
          <w:lang w:val="uk-UA"/>
        </w:rPr>
        <w:t>КРЕМЕНЧУЦЬКОГО РАЙОНУ ПОЛТАВСЬКОЇ ОБЛАСТІ</w:t>
      </w:r>
    </w:p>
    <w:p w:rsidR="005C4E29" w:rsidRPr="00920464" w:rsidRDefault="005C4E29" w:rsidP="00D868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0464">
        <w:rPr>
          <w:rFonts w:ascii="Times New Roman" w:hAnsi="Times New Roman" w:cs="Times New Roman"/>
          <w:b/>
          <w:sz w:val="28"/>
          <w:szCs w:val="28"/>
          <w:lang w:val="uk-UA"/>
        </w:rPr>
        <w:t>ВИКОНАВЧИЙ    КОМІТЕТ</w:t>
      </w:r>
    </w:p>
    <w:p w:rsidR="005C4E29" w:rsidRPr="00920464" w:rsidRDefault="00920464" w:rsidP="00D868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</w:t>
      </w:r>
      <w:r w:rsidR="005C4E29" w:rsidRPr="00920464">
        <w:rPr>
          <w:rFonts w:ascii="Times New Roman" w:hAnsi="Times New Roman" w:cs="Times New Roman"/>
          <w:b/>
          <w:sz w:val="28"/>
          <w:szCs w:val="28"/>
          <w:lang w:val="uk-UA"/>
        </w:rPr>
        <w:t>І Ш Е Н Н Я</w:t>
      </w:r>
    </w:p>
    <w:p w:rsidR="005C4E29" w:rsidRPr="005C4E29" w:rsidRDefault="005C4E29" w:rsidP="00D868A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4E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5C4E29" w:rsidRPr="005C4E29" w:rsidRDefault="00D868A3" w:rsidP="00D868A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 травня   202</w:t>
      </w:r>
      <w:r w:rsidR="005C4E29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року                                                        </w:t>
      </w:r>
      <w:r w:rsidR="00920464">
        <w:rPr>
          <w:rFonts w:ascii="Times New Roman" w:hAnsi="Times New Roman" w:cs="Times New Roman"/>
          <w:sz w:val="28"/>
          <w:szCs w:val="28"/>
          <w:lang w:val="uk-UA"/>
        </w:rPr>
        <w:t xml:space="preserve">         № 53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01BC1" w:rsidRDefault="00920464" w:rsidP="00D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Про підготовку закладів, установ</w:t>
      </w:r>
      <w:r w:rsidR="00A01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і організацій</w:t>
      </w:r>
      <w:r w:rsidR="00A01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C4E29" w:rsidRPr="005C4E29" w:rsidRDefault="005C4E29" w:rsidP="00D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A01B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до роботи в осінньо-зимовий </w:t>
      </w:r>
    </w:p>
    <w:p w:rsidR="005C4E29" w:rsidRDefault="00A01BC1" w:rsidP="00D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період</w:t>
      </w:r>
      <w:r w:rsidR="005C4E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C4E29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5C4E29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</w:p>
    <w:p w:rsidR="00D868A3" w:rsidRPr="005C4E29" w:rsidRDefault="00D868A3" w:rsidP="00D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BF1" w:rsidRDefault="00A01BC1" w:rsidP="00D868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З метою своєчасної і якісної підготовки до роботи в осінньо-зимовий  період 202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– 202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рр. відповідно до вимог ст.30 Законів України «Про місцеве самоврядування в Україні», в частині   дотримання єдиних положень та вимог по підготовці комунальних закладів селищної ради (ОТГ), інших закладів, установ і організацій,  розміщених на території громади,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акти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обстежен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стану об’єктів</w:t>
      </w:r>
      <w:r w:rsidR="0025136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 xml:space="preserve"> виконком селищної ради </w:t>
      </w:r>
    </w:p>
    <w:p w:rsidR="005C4E29" w:rsidRPr="005C4E29" w:rsidRDefault="005C4E29" w:rsidP="009C4BF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4E29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C4E29" w:rsidRPr="00D868A3" w:rsidRDefault="00D868A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</w:t>
      </w:r>
      <w:r w:rsidR="005C4E29" w:rsidRPr="005C4E29">
        <w:rPr>
          <w:rFonts w:ascii="Times New Roman" w:hAnsi="Times New Roman" w:cs="Times New Roman"/>
          <w:sz w:val="28"/>
          <w:szCs w:val="28"/>
          <w:lang w:val="uk-UA"/>
        </w:rPr>
        <w:t>Інформацію заступника селищ</w:t>
      </w:r>
      <w:r w:rsidR="00A05FFA">
        <w:rPr>
          <w:rFonts w:ascii="Times New Roman" w:hAnsi="Times New Roman" w:cs="Times New Roman"/>
          <w:sz w:val="28"/>
          <w:szCs w:val="28"/>
          <w:lang w:val="uk-UA"/>
        </w:rPr>
        <w:t>ного голови з питань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D868A3">
        <w:rPr>
          <w:rFonts w:ascii="Times New Roman" w:hAnsi="Times New Roman" w:cs="Times New Roman"/>
          <w:sz w:val="28"/>
          <w:szCs w:val="28"/>
          <w:lang w:val="uk-UA"/>
        </w:rPr>
        <w:t>виконавчих органів Полупана С.М. щодо  проведення обстеження технічного стану комунальних установ з підготовки до роботи в осінньо-зимовий період 2021 - 2022 рр. прийняти до відома.</w:t>
      </w:r>
    </w:p>
    <w:p w:rsidR="005A2A9C" w:rsidRPr="00323F58" w:rsidRDefault="00D868A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>Інформацію керівників комунальних закладів, підприємств і організацій</w:t>
      </w:r>
      <w:r w:rsidR="005A2A9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A2A9C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(відділу управління майном Семенівської селищної ради,  КП «Комунальник», КУ «Центр надання соціальних послуг» , відділу культури та дозвілля Семенівської селищної ради, відділу освіти, сім’ї, молоді та спорту Семенівської селищної ради, КЗ дошкільної освіти ) 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 щодо запланованих заходів з підготовки до роботи в осінньо-зимовий період</w:t>
      </w:r>
      <w:r w:rsidR="008E3A28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8E3A28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1 – 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8E3A28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>рр.</w:t>
      </w:r>
      <w:r w:rsidR="002513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323F58">
        <w:rPr>
          <w:rFonts w:ascii="Times New Roman" w:hAnsi="Times New Roman" w:cs="Times New Roman"/>
          <w:sz w:val="28"/>
          <w:szCs w:val="28"/>
          <w:lang w:val="uk-UA"/>
        </w:rPr>
        <w:t>взяти до відома</w:t>
      </w:r>
      <w:r w:rsidR="005A2A9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A2A9C" w:rsidRPr="005A2A9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C4E29" w:rsidRPr="005A2A9C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 w:rsidR="005A2A9C">
        <w:rPr>
          <w:rFonts w:ascii="Times New Roman" w:hAnsi="Times New Roman" w:cs="Times New Roman"/>
          <w:sz w:val="28"/>
          <w:szCs w:val="28"/>
          <w:lang w:val="uk-UA"/>
        </w:rPr>
        <w:t xml:space="preserve"> надані </w:t>
      </w:r>
      <w:r w:rsidR="005C4E29" w:rsidRPr="005A2A9C">
        <w:rPr>
          <w:rFonts w:ascii="Times New Roman" w:hAnsi="Times New Roman" w:cs="Times New Roman"/>
          <w:sz w:val="28"/>
          <w:szCs w:val="28"/>
          <w:lang w:val="uk-UA"/>
        </w:rPr>
        <w:t xml:space="preserve"> плани заходів з підготовки </w:t>
      </w:r>
    </w:p>
    <w:p w:rsidR="00D868A3" w:rsidRDefault="005C4E29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3F58">
        <w:rPr>
          <w:rFonts w:ascii="Times New Roman" w:hAnsi="Times New Roman" w:cs="Times New Roman"/>
          <w:sz w:val="28"/>
          <w:szCs w:val="28"/>
          <w:lang w:val="uk-UA"/>
        </w:rPr>
        <w:t>до роботи в осінньо-зимовий період 202</w:t>
      </w:r>
      <w:r w:rsidR="00323F58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Pr="00323F5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23F58" w:rsidRPr="0032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3F58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23F58" w:rsidRPr="00323F5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23F58">
        <w:rPr>
          <w:rFonts w:ascii="Times New Roman" w:hAnsi="Times New Roman" w:cs="Times New Roman"/>
          <w:sz w:val="28"/>
          <w:szCs w:val="28"/>
          <w:lang w:val="uk-UA"/>
        </w:rPr>
        <w:t>рр. згідно додатку.</w:t>
      </w:r>
    </w:p>
    <w:p w:rsidR="005A2A9C" w:rsidRPr="003162C1" w:rsidRDefault="00D868A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68A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C4E29" w:rsidRPr="00D868A3">
        <w:rPr>
          <w:rFonts w:ascii="Times New Roman" w:hAnsi="Times New Roman" w:cs="Times New Roman"/>
          <w:sz w:val="28"/>
          <w:szCs w:val="28"/>
          <w:lang w:val="uk-UA"/>
        </w:rPr>
        <w:t>Зобов’язати</w:t>
      </w:r>
      <w:r w:rsidR="00323F58" w:rsidRPr="00D868A3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комунальних закладів, підприємств і організацій</w:t>
      </w:r>
      <w:r w:rsidRPr="00D86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604" w:rsidRPr="00D868A3">
        <w:rPr>
          <w:rFonts w:ascii="Times New Roman" w:hAnsi="Times New Roman" w:cs="Times New Roman"/>
          <w:sz w:val="28"/>
          <w:szCs w:val="28"/>
          <w:lang w:val="uk-UA"/>
        </w:rPr>
        <w:t>Романенка В.І., Суркова О. С., Вакулу Л. В., Ка</w:t>
      </w:r>
      <w:r w:rsidRPr="00D868A3">
        <w:rPr>
          <w:rFonts w:ascii="Times New Roman" w:hAnsi="Times New Roman" w:cs="Times New Roman"/>
          <w:sz w:val="28"/>
          <w:szCs w:val="28"/>
          <w:lang w:val="uk-UA"/>
        </w:rPr>
        <w:t>лендарь І. І., Петухову Н. М.</w:t>
      </w:r>
      <w:r w:rsidR="005A2A9C" w:rsidRPr="00D868A3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фінансування організаційно-технічних заходів щодо підготовки об’єктів соціальної сфери до роботи в осінньо-зимовий</w:t>
      </w:r>
      <w:r w:rsidR="005A2A9C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 період 2021-2022рр.</w:t>
      </w:r>
      <w:r w:rsidR="003162C1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,    </w:t>
      </w:r>
      <w:r w:rsidR="005A2A9C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62C1" w:rsidRPr="003162C1">
        <w:rPr>
          <w:rFonts w:ascii="Times New Roman" w:hAnsi="Times New Roman" w:cs="Times New Roman"/>
          <w:sz w:val="28"/>
          <w:szCs w:val="28"/>
          <w:lang w:val="uk-UA"/>
        </w:rPr>
        <w:t>взяти під контроль  їх  виконання та   неухильно</w:t>
      </w:r>
    </w:p>
    <w:p w:rsidR="005A2A9C" w:rsidRPr="003162C1" w:rsidRDefault="005A2A9C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C1">
        <w:rPr>
          <w:rFonts w:ascii="Times New Roman" w:hAnsi="Times New Roman" w:cs="Times New Roman"/>
          <w:sz w:val="28"/>
          <w:szCs w:val="28"/>
          <w:lang w:val="uk-UA"/>
        </w:rPr>
        <w:t>дотримуватися термінів виконання  затверджених заходів.</w:t>
      </w:r>
    </w:p>
    <w:p w:rsidR="00D868A3" w:rsidRDefault="005A2A9C" w:rsidP="00D868A3">
      <w:pPr>
        <w:tabs>
          <w:tab w:val="left" w:pos="709"/>
          <w:tab w:val="num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A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47B7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="005C4E29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366" w:rsidRPr="003162C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05FFA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еревірку стану готовності комунальних закладів, установ і </w:t>
      </w:r>
      <w:r w:rsidR="005C4E29" w:rsidRPr="003162C1">
        <w:rPr>
          <w:rFonts w:ascii="Times New Roman" w:hAnsi="Times New Roman" w:cs="Times New Roman"/>
          <w:sz w:val="28"/>
          <w:szCs w:val="28"/>
          <w:lang w:val="uk-UA"/>
        </w:rPr>
        <w:t xml:space="preserve">Вимоги щодо підготовки всієї системи теплопостачання будівель і споруд до нового </w:t>
      </w:r>
      <w:r w:rsidR="005C4E29" w:rsidRPr="003162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опалювального сезону здійснити згідно «Правил підготовки теплових господарств до опалювального періоду», затвердженого наказом Міністерства ЖКГ України від 10.12.2008 року за №620/378. </w:t>
      </w:r>
    </w:p>
    <w:p w:rsidR="00D868A3" w:rsidRDefault="003162C1" w:rsidP="00D868A3">
      <w:pPr>
        <w:tabs>
          <w:tab w:val="left" w:pos="709"/>
          <w:tab w:val="num" w:pos="141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5.  </w:t>
      </w:r>
      <w:r w:rsidR="005C4E29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роботу </w:t>
      </w:r>
      <w:r w:rsidR="00A05FFA" w:rsidRPr="000D0A33">
        <w:rPr>
          <w:rFonts w:ascii="Times New Roman" w:hAnsi="Times New Roman" w:cs="Times New Roman"/>
          <w:sz w:val="28"/>
          <w:szCs w:val="28"/>
          <w:lang w:val="uk-UA"/>
        </w:rPr>
        <w:t>комісій по</w:t>
      </w:r>
      <w:r w:rsidR="000D0A33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  перевірці стану готовності </w:t>
      </w:r>
      <w:r w:rsidR="00ED62BD" w:rsidRPr="000D0A33">
        <w:rPr>
          <w:rFonts w:ascii="Times New Roman" w:hAnsi="Times New Roman" w:cs="Times New Roman"/>
          <w:sz w:val="28"/>
          <w:szCs w:val="28"/>
          <w:lang w:val="uk-UA"/>
        </w:rPr>
        <w:t>комунальних</w:t>
      </w:r>
      <w:r w:rsidR="008F5B2C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62BD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закладів, установ і організацій та </w:t>
      </w:r>
      <w:r w:rsidR="00A05FFA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 підписанню паспортів</w:t>
      </w:r>
      <w:r w:rsidR="00F54556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4E29" w:rsidRPr="000D0A33">
        <w:rPr>
          <w:rFonts w:ascii="Times New Roman" w:hAnsi="Times New Roman" w:cs="Times New Roman"/>
          <w:sz w:val="28"/>
          <w:szCs w:val="28"/>
          <w:lang w:val="uk-UA"/>
        </w:rPr>
        <w:t>готовності до роботи в опалювальний  період 20</w:t>
      </w:r>
      <w:r w:rsidR="00164604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21 – </w:t>
      </w:r>
      <w:r w:rsidR="005C4E29" w:rsidRPr="000D0A33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64604" w:rsidRPr="000D0A33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B951C6" w:rsidRPr="000D0A33">
        <w:rPr>
          <w:rFonts w:ascii="Times New Roman" w:hAnsi="Times New Roman" w:cs="Times New Roman"/>
          <w:sz w:val="28"/>
          <w:szCs w:val="28"/>
          <w:lang w:val="uk-UA"/>
        </w:rPr>
        <w:t>рр.</w:t>
      </w:r>
    </w:p>
    <w:p w:rsidR="005C4E29" w:rsidRPr="00803993" w:rsidRDefault="00A05FFA" w:rsidP="00D868A3">
      <w:pPr>
        <w:tabs>
          <w:tab w:val="left" w:pos="709"/>
          <w:tab w:val="num" w:pos="1418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951C6">
        <w:rPr>
          <w:sz w:val="28"/>
          <w:szCs w:val="28"/>
          <w:lang w:val="uk-UA"/>
        </w:rPr>
        <w:t xml:space="preserve"> </w:t>
      </w:r>
      <w:r w:rsidR="005C4E29" w:rsidRPr="00803993">
        <w:rPr>
          <w:rFonts w:ascii="Times New Roman" w:hAnsi="Times New Roman" w:cs="Times New Roman"/>
          <w:sz w:val="28"/>
          <w:szCs w:val="28"/>
          <w:lang w:val="uk-UA"/>
        </w:rPr>
        <w:t>Відповідальні – керівники комунальних закладів і установ.</w:t>
      </w:r>
    </w:p>
    <w:p w:rsidR="00164604" w:rsidRPr="00D868A3" w:rsidRDefault="000D0A3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EE1300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Особливу увагу при</w:t>
      </w:r>
      <w:r w:rsidR="00A05FFA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підготовці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до роботи в осінньо-зимовий період 20</w:t>
      </w:r>
      <w:r w:rsidR="00164604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21 –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64604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рр. звернути на виконання всього комплексу робіт по </w:t>
      </w:r>
      <w:r w:rsidR="00164604" w:rsidRPr="00EE1300">
        <w:rPr>
          <w:rFonts w:ascii="Times New Roman" w:hAnsi="Times New Roman" w:cs="Times New Roman"/>
          <w:sz w:val="28"/>
          <w:szCs w:val="28"/>
          <w:lang w:val="uk-UA"/>
        </w:rPr>
        <w:t>підготовці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газопостачання </w:t>
      </w:r>
      <w:r w:rsidR="00A05FFA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64604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05FFA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діючих </w:t>
      </w:r>
      <w:r w:rsidR="00164604" w:rsidRPr="00EE1300">
        <w:rPr>
          <w:rFonts w:ascii="Times New Roman" w:hAnsi="Times New Roman" w:cs="Times New Roman"/>
          <w:sz w:val="28"/>
          <w:szCs w:val="28"/>
          <w:lang w:val="uk-UA"/>
        </w:rPr>
        <w:t>вимог.</w:t>
      </w:r>
    </w:p>
    <w:p w:rsidR="00A01BC1" w:rsidRPr="00EE1300" w:rsidRDefault="00EE1300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Встановити кінцевий термін їх виконання 15 вересня 20</w:t>
      </w:r>
      <w:r w:rsidR="00803993" w:rsidRPr="00EE1300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803993" w:rsidRPr="00EE1300" w:rsidRDefault="00D868A3" w:rsidP="00D868A3">
      <w:pPr>
        <w:tabs>
          <w:tab w:val="left" w:pos="709"/>
          <w:tab w:val="num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Відповідальні: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керівники </w:t>
      </w:r>
      <w:r w:rsidR="00803993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закладів, підприємств і організацій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868A3" w:rsidRDefault="00D868A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E29" w:rsidRPr="00EE1300" w:rsidRDefault="000D0A3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300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C947B7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В період з 15 вересня по 05 жовтня 20</w:t>
      </w:r>
      <w:r w:rsidR="00803993" w:rsidRPr="00EE1300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року провести комісійну 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перевірку стану готовності комунальних закладів, установ і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організацій селищної ради до роботи в осінньо-зимовий період 20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рр.</w:t>
      </w:r>
      <w:r w:rsidR="00D868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По підсумках проведеної перевірки до 10 жовтня 20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21року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заслухати </w:t>
      </w:r>
      <w:r w:rsidR="00157F3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керівників вищевказаних комунальних закладів, установ і організацій щодо готовності об’єктів інфраструктури територіальної громади до роботи в осінньо-зимовий період 20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D60A95" w:rsidRPr="00EE13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 рр.</w:t>
      </w:r>
    </w:p>
    <w:p w:rsidR="00F54556" w:rsidRPr="00EE1300" w:rsidRDefault="000D0A3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300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755D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E29" w:rsidRPr="00EE130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</w:t>
      </w:r>
      <w:r w:rsidR="00157F39" w:rsidRPr="00EE1300">
        <w:rPr>
          <w:rFonts w:ascii="Times New Roman" w:hAnsi="Times New Roman" w:cs="Times New Roman"/>
          <w:sz w:val="28"/>
          <w:szCs w:val="28"/>
          <w:lang w:val="uk-UA"/>
        </w:rPr>
        <w:t xml:space="preserve">ти на </w:t>
      </w:r>
      <w:r w:rsidRPr="00EE1300">
        <w:rPr>
          <w:rFonts w:ascii="Times New Roman" w:hAnsi="Times New Roman" w:cs="Times New Roman"/>
          <w:sz w:val="28"/>
          <w:szCs w:val="28"/>
          <w:lang w:val="uk-UA"/>
        </w:rPr>
        <w:t>заступника селищного голови  з питань діяльності виконавчих органів Полупана С.М.</w:t>
      </w:r>
    </w:p>
    <w:p w:rsidR="000D0A33" w:rsidRPr="00EE1300" w:rsidRDefault="000D0A3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A33" w:rsidRPr="00EE1300" w:rsidRDefault="000D0A33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464" w:rsidRDefault="00920464" w:rsidP="00D868A3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5C4E29" w:rsidRPr="00EE1300" w:rsidRDefault="005C4E29" w:rsidP="00D868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1300">
        <w:rPr>
          <w:rFonts w:ascii="Times New Roman" w:hAnsi="Times New Roman" w:cs="Times New Roman"/>
          <w:b/>
          <w:lang w:val="uk-UA"/>
        </w:rPr>
        <w:t xml:space="preserve">СЕЛИЩНИЙ ГОЛОВА            </w:t>
      </w:r>
      <w:r w:rsidRPr="00EE1300">
        <w:rPr>
          <w:rFonts w:ascii="Times New Roman" w:hAnsi="Times New Roman" w:cs="Times New Roman"/>
          <w:b/>
          <w:lang w:val="uk-UA"/>
        </w:rPr>
        <w:tab/>
      </w:r>
      <w:r w:rsidRPr="00EE1300">
        <w:rPr>
          <w:rFonts w:ascii="Times New Roman" w:hAnsi="Times New Roman" w:cs="Times New Roman"/>
          <w:b/>
          <w:lang w:val="uk-UA"/>
        </w:rPr>
        <w:tab/>
        <w:t xml:space="preserve">                               </w:t>
      </w:r>
      <w:r w:rsidR="00E1246F">
        <w:rPr>
          <w:rFonts w:ascii="Times New Roman" w:hAnsi="Times New Roman" w:cs="Times New Roman"/>
          <w:b/>
          <w:lang w:val="uk-UA"/>
        </w:rPr>
        <w:t xml:space="preserve">         </w:t>
      </w:r>
      <w:r w:rsidRPr="00EE1300">
        <w:rPr>
          <w:rFonts w:ascii="Times New Roman" w:hAnsi="Times New Roman" w:cs="Times New Roman"/>
          <w:b/>
          <w:lang w:val="uk-UA"/>
        </w:rPr>
        <w:t>Л.МИЛАШЕВИЧ</w:t>
      </w:r>
    </w:p>
    <w:p w:rsidR="005C4E29" w:rsidRDefault="005C4E29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D868A3">
      <w:pPr>
        <w:tabs>
          <w:tab w:val="left" w:pos="709"/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Pr="006D6376" w:rsidRDefault="006D6376" w:rsidP="006D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</w:t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>ЗАТВЕРДЖЕНО:</w:t>
      </w:r>
    </w:p>
    <w:p w:rsidR="006D6376" w:rsidRPr="006D6376" w:rsidRDefault="006D6376" w:rsidP="006D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3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>рішенням виконкому селищної ради</w:t>
      </w:r>
    </w:p>
    <w:p w:rsidR="006D6376" w:rsidRPr="006D6376" w:rsidRDefault="006D6376" w:rsidP="006D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>25  травня  2021 р</w:t>
      </w:r>
    </w:p>
    <w:p w:rsidR="006D6376" w:rsidRPr="006D6376" w:rsidRDefault="006D6376" w:rsidP="006D63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376" w:rsidRDefault="006D6376" w:rsidP="006D6376">
      <w:pPr>
        <w:jc w:val="center"/>
        <w:rPr>
          <w:sz w:val="28"/>
          <w:szCs w:val="28"/>
          <w:lang w:val="uk-UA"/>
        </w:rPr>
      </w:pPr>
    </w:p>
    <w:p w:rsidR="006D6376" w:rsidRDefault="006D6376" w:rsidP="006D6376">
      <w:pPr>
        <w:jc w:val="center"/>
        <w:rPr>
          <w:sz w:val="28"/>
          <w:szCs w:val="28"/>
          <w:lang w:val="uk-UA"/>
        </w:rPr>
      </w:pPr>
    </w:p>
    <w:p w:rsidR="006D6376" w:rsidRPr="006D6376" w:rsidRDefault="006D6376" w:rsidP="006D63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6376"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6D6376" w:rsidRPr="006D6376" w:rsidRDefault="006D6376" w:rsidP="006D637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6376">
        <w:rPr>
          <w:rFonts w:ascii="Times New Roman" w:hAnsi="Times New Roman" w:cs="Times New Roman"/>
          <w:sz w:val="28"/>
          <w:szCs w:val="28"/>
          <w:lang w:val="uk-UA"/>
        </w:rPr>
        <w:t>заходів з підготовки закладів, установ і організацій селищної ради до роботи  в осінньо-зимовий період 2021 - 2022рр.</w:t>
      </w:r>
    </w:p>
    <w:p w:rsidR="006D6376" w:rsidRDefault="006D6376" w:rsidP="006D6376">
      <w:pPr>
        <w:jc w:val="center"/>
        <w:rPr>
          <w:sz w:val="28"/>
          <w:szCs w:val="28"/>
          <w:lang w:val="uk-UA"/>
        </w:rPr>
      </w:pPr>
    </w:p>
    <w:p w:rsidR="006D6376" w:rsidRDefault="006D6376" w:rsidP="006D6376">
      <w:pPr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5"/>
        <w:gridCol w:w="4212"/>
        <w:gridCol w:w="2821"/>
        <w:gridCol w:w="1943"/>
      </w:tblGrid>
      <w:tr w:rsidR="006D6376" w:rsidTr="00102B0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за виконання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</w:tr>
      <w:tr w:rsidR="006D6376" w:rsidTr="00102B0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D6376" w:rsidTr="00102B0A">
        <w:trPr>
          <w:trHeight w:val="262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виконання організаційно-технічних заходів щодо підготовки закладів, установ і організацій селищної ради до роботи  в осінньо-зимовий період 2021 -2022 рр. згідно додатків №1-№8</w:t>
            </w:r>
          </w:p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закладів, установ та організацій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15.09.2021р</w:t>
            </w:r>
          </w:p>
        </w:tc>
      </w:tr>
      <w:tr w:rsidR="006D6376" w:rsidTr="00102B0A">
        <w:trPr>
          <w:trHeight w:val="158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виконання робіт з перевірки димових і вентиляційних каналів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 Назаренко С.П.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15.09.2021 р.</w:t>
            </w:r>
          </w:p>
        </w:tc>
      </w:tr>
      <w:tr w:rsidR="006D6376" w:rsidTr="00102B0A">
        <w:trPr>
          <w:trHeight w:val="158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6376" w:rsidRDefault="006D6376" w:rsidP="006D6376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r>
              <w:rPr>
                <w:sz w:val="28"/>
                <w:szCs w:val="28"/>
                <w:lang w:val="uk-UA"/>
              </w:rPr>
              <w:t>Забезпечити своєчасну підготовку закладів, установ і організацій селищної ради до роботи  в осінньо-зимовий період 2021 - 2022рр.:</w:t>
            </w:r>
          </w:p>
          <w:bookmarkEnd w:id="0"/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створення нормативних запасів палива, провести перевірку технічного стану контрольно-вимірювальних </w:t>
            </w:r>
            <w:r>
              <w:rPr>
                <w:sz w:val="28"/>
                <w:szCs w:val="28"/>
                <w:lang w:val="uk-UA"/>
              </w:rPr>
              <w:lastRenderedPageBreak/>
              <w:t>приладів та автоматику насосних агрегатів та забезпечити отримання дозволу на відновлення газопостачання об’єктів теплопостачання;</w:t>
            </w:r>
          </w:p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закладів, установ та організацій</w:t>
            </w:r>
          </w:p>
          <w:p w:rsidR="006D6376" w:rsidRDefault="006D6376" w:rsidP="00102B0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15.10.2021р.</w:t>
            </w:r>
          </w:p>
        </w:tc>
      </w:tr>
      <w:tr w:rsidR="006D6376" w:rsidTr="00102B0A">
        <w:trPr>
          <w:trHeight w:val="20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376" w:rsidRDefault="006D6376" w:rsidP="00102B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б) підготувати і підписати паспорти готовності  закладів, установ і організацій селищної ради до роботи  в осінньо-зимовий період 2021 -2022 рр.</w:t>
            </w:r>
          </w:p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керівники закладів. установ та організацій</w:t>
            </w: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376" w:rsidRDefault="006D6376" w:rsidP="00102B0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6376" w:rsidRDefault="006D6376" w:rsidP="00102B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до 01.10.2021р.</w:t>
            </w:r>
          </w:p>
        </w:tc>
      </w:tr>
      <w:tr w:rsidR="006D6376" w:rsidTr="00102B0A">
        <w:trPr>
          <w:gridAfter w:val="1"/>
          <w:wAfter w:w="1943" w:type="dxa"/>
          <w:trHeight w:val="100"/>
        </w:trPr>
        <w:tc>
          <w:tcPr>
            <w:tcW w:w="7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6376" w:rsidRDefault="006D6376" w:rsidP="00102B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D6376" w:rsidRDefault="006D6376" w:rsidP="006D6376">
      <w:pPr>
        <w:jc w:val="both"/>
        <w:rPr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sz w:val="28"/>
          <w:szCs w:val="28"/>
          <w:lang w:val="uk-UA"/>
        </w:rPr>
      </w:pPr>
    </w:p>
    <w:p w:rsidR="006D6376" w:rsidRPr="006D6376" w:rsidRDefault="006D6376" w:rsidP="006D6376">
      <w:pPr>
        <w:jc w:val="both"/>
        <w:rPr>
          <w:rFonts w:ascii="Times New Roman" w:hAnsi="Times New Roman" w:cs="Times New Roman"/>
          <w:b/>
          <w:lang w:val="uk-UA"/>
        </w:rPr>
      </w:pPr>
      <w:r w:rsidRPr="006D637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голови </w:t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  <w:t>С.М.Полупан</w:t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D637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D6376" w:rsidRPr="006D6376" w:rsidRDefault="006D6376" w:rsidP="006D6376">
      <w:pPr>
        <w:jc w:val="both"/>
        <w:rPr>
          <w:rFonts w:ascii="Times New Roman" w:hAnsi="Times New Roman" w:cs="Times New Roman"/>
          <w:b/>
          <w:lang w:val="uk-UA"/>
        </w:rPr>
      </w:pPr>
    </w:p>
    <w:p w:rsidR="006D6376" w:rsidRDefault="006D6376" w:rsidP="006D6376">
      <w:pPr>
        <w:jc w:val="both"/>
        <w:rPr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6D6376" w:rsidRDefault="006D6376" w:rsidP="006D6376">
      <w:pPr>
        <w:jc w:val="both"/>
        <w:rPr>
          <w:b/>
          <w:sz w:val="28"/>
          <w:szCs w:val="28"/>
          <w:lang w:val="uk-UA"/>
        </w:rPr>
      </w:pPr>
    </w:p>
    <w:p w:rsidR="00BC2127" w:rsidRDefault="00BC2127" w:rsidP="00D868A3">
      <w:pPr>
        <w:tabs>
          <w:tab w:val="left" w:pos="709"/>
        </w:tabs>
        <w:spacing w:after="0" w:line="240" w:lineRule="auto"/>
        <w:ind w:firstLine="708"/>
        <w:jc w:val="both"/>
        <w:rPr>
          <w:b/>
          <w:sz w:val="28"/>
          <w:szCs w:val="28"/>
          <w:lang w:val="uk-UA"/>
        </w:rPr>
      </w:pPr>
    </w:p>
    <w:p w:rsidR="00BC2127" w:rsidRDefault="00BC2127" w:rsidP="00D868A3">
      <w:pPr>
        <w:tabs>
          <w:tab w:val="left" w:pos="709"/>
        </w:tabs>
        <w:spacing w:after="0" w:line="240" w:lineRule="auto"/>
        <w:ind w:firstLine="708"/>
        <w:jc w:val="both"/>
        <w:rPr>
          <w:b/>
          <w:sz w:val="28"/>
          <w:szCs w:val="28"/>
          <w:lang w:val="uk-UA"/>
        </w:rPr>
      </w:pPr>
    </w:p>
    <w:p w:rsidR="0039783F" w:rsidRDefault="0039783F" w:rsidP="00D868A3">
      <w:pPr>
        <w:tabs>
          <w:tab w:val="left" w:pos="709"/>
        </w:tabs>
        <w:spacing w:after="0" w:line="240" w:lineRule="auto"/>
        <w:jc w:val="both"/>
      </w:pPr>
    </w:p>
    <w:p w:rsidR="00D868A3" w:rsidRDefault="00D868A3">
      <w:pPr>
        <w:tabs>
          <w:tab w:val="left" w:pos="709"/>
        </w:tabs>
        <w:spacing w:line="240" w:lineRule="auto"/>
        <w:jc w:val="both"/>
      </w:pPr>
    </w:p>
    <w:sectPr w:rsidR="00D868A3" w:rsidSect="00C252D8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546" w:rsidRDefault="009D2546" w:rsidP="00ED62BD">
      <w:pPr>
        <w:spacing w:after="0" w:line="240" w:lineRule="auto"/>
      </w:pPr>
      <w:r>
        <w:separator/>
      </w:r>
    </w:p>
  </w:endnote>
  <w:endnote w:type="continuationSeparator" w:id="0">
    <w:p w:rsidR="009D2546" w:rsidRDefault="009D2546" w:rsidP="00ED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546" w:rsidRDefault="009D2546" w:rsidP="00ED62BD">
      <w:pPr>
        <w:spacing w:after="0" w:line="240" w:lineRule="auto"/>
      </w:pPr>
      <w:r>
        <w:separator/>
      </w:r>
    </w:p>
  </w:footnote>
  <w:footnote w:type="continuationSeparator" w:id="0">
    <w:p w:rsidR="009D2546" w:rsidRDefault="009D2546" w:rsidP="00ED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1EA" w:rsidRDefault="008B11EA">
    <w:pPr>
      <w:pStyle w:val="a6"/>
    </w:pPr>
  </w:p>
  <w:p w:rsidR="008B11EA" w:rsidRDefault="008B11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66BC"/>
    <w:multiLevelType w:val="hybridMultilevel"/>
    <w:tmpl w:val="C66CD2DA"/>
    <w:lvl w:ilvl="0" w:tplc="41E2E48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1F2AF9"/>
    <w:multiLevelType w:val="hybridMultilevel"/>
    <w:tmpl w:val="51E2DC4A"/>
    <w:lvl w:ilvl="0" w:tplc="76DE7F54">
      <w:numFmt w:val="bullet"/>
      <w:lvlText w:val="-"/>
      <w:lvlJc w:val="left"/>
      <w:pPr>
        <w:ind w:left="1567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2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2127"/>
    <w:rsid w:val="000C2DBF"/>
    <w:rsid w:val="000D0A33"/>
    <w:rsid w:val="00157F39"/>
    <w:rsid w:val="00164604"/>
    <w:rsid w:val="00251366"/>
    <w:rsid w:val="002976D5"/>
    <w:rsid w:val="002A65E4"/>
    <w:rsid w:val="002C4BE4"/>
    <w:rsid w:val="00312439"/>
    <w:rsid w:val="003162C1"/>
    <w:rsid w:val="00323F58"/>
    <w:rsid w:val="0033570D"/>
    <w:rsid w:val="0039783F"/>
    <w:rsid w:val="003A7EF3"/>
    <w:rsid w:val="003C1423"/>
    <w:rsid w:val="003E6CF5"/>
    <w:rsid w:val="00505965"/>
    <w:rsid w:val="005A2A9C"/>
    <w:rsid w:val="005C4E29"/>
    <w:rsid w:val="00641530"/>
    <w:rsid w:val="00664967"/>
    <w:rsid w:val="006D6376"/>
    <w:rsid w:val="00755D95"/>
    <w:rsid w:val="00803993"/>
    <w:rsid w:val="008A45A1"/>
    <w:rsid w:val="008B11EA"/>
    <w:rsid w:val="008D296E"/>
    <w:rsid w:val="008E3A28"/>
    <w:rsid w:val="008F5B2C"/>
    <w:rsid w:val="00901879"/>
    <w:rsid w:val="009105B4"/>
    <w:rsid w:val="00920464"/>
    <w:rsid w:val="009C4BF1"/>
    <w:rsid w:val="009C4D19"/>
    <w:rsid w:val="009D2546"/>
    <w:rsid w:val="00A01BC1"/>
    <w:rsid w:val="00A05FFA"/>
    <w:rsid w:val="00B951C6"/>
    <w:rsid w:val="00BC2127"/>
    <w:rsid w:val="00C252D8"/>
    <w:rsid w:val="00C947B7"/>
    <w:rsid w:val="00D52259"/>
    <w:rsid w:val="00D60A95"/>
    <w:rsid w:val="00D868A3"/>
    <w:rsid w:val="00E04EA9"/>
    <w:rsid w:val="00E11147"/>
    <w:rsid w:val="00E1246F"/>
    <w:rsid w:val="00ED62BD"/>
    <w:rsid w:val="00EE1300"/>
    <w:rsid w:val="00F301B2"/>
    <w:rsid w:val="00F54556"/>
    <w:rsid w:val="00F87FEC"/>
    <w:rsid w:val="00FB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21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BC212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BC21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D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D62BD"/>
  </w:style>
  <w:style w:type="paragraph" w:styleId="a8">
    <w:name w:val="footer"/>
    <w:basedOn w:val="a"/>
    <w:link w:val="a9"/>
    <w:uiPriority w:val="99"/>
    <w:semiHidden/>
    <w:unhideWhenUsed/>
    <w:rsid w:val="00ED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D62BD"/>
  </w:style>
  <w:style w:type="table" w:styleId="aa">
    <w:name w:val="Table Grid"/>
    <w:basedOn w:val="a1"/>
    <w:rsid w:val="006D6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D13E-A3F7-4CE5-943F-45AAB3A6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2021-06-02T06:57:00Z</cp:lastPrinted>
  <dcterms:created xsi:type="dcterms:W3CDTF">2021-05-12T12:47:00Z</dcterms:created>
  <dcterms:modified xsi:type="dcterms:W3CDTF">2021-06-07T11:13:00Z</dcterms:modified>
</cp:coreProperties>
</file>