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106" w:rsidRDefault="00823E09">
      <w:pPr>
        <w:pStyle w:val="a3"/>
        <w:ind w:left="5342"/>
        <w:jc w:val="left"/>
        <w:rPr>
          <w:sz w:val="20"/>
        </w:rPr>
      </w:pPr>
      <w:r w:rsidRPr="00823E09">
        <w:rPr>
          <w:noProof/>
          <w:sz w:val="20"/>
          <w:lang w:val="ru-RU" w:eastAsia="ru-RU"/>
        </w:rPr>
        <w:drawing>
          <wp:anchor distT="0" distB="0" distL="114300" distR="114300" simplePos="0" relativeHeight="251659264" behindDoc="0" locked="0" layoutInCell="1" allowOverlap="1">
            <wp:simplePos x="0" y="0"/>
            <wp:positionH relativeFrom="column">
              <wp:align>center</wp:align>
            </wp:positionH>
            <wp:positionV relativeFrom="paragraph">
              <wp:posOffset>-74930</wp:posOffset>
            </wp:positionV>
            <wp:extent cx="431800" cy="609600"/>
            <wp:effectExtent l="19050" t="0" r="635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cstate="print"/>
                    <a:srcRect/>
                    <a:stretch>
                      <a:fillRect/>
                    </a:stretch>
                  </pic:blipFill>
                  <pic:spPr bwMode="auto">
                    <a:xfrm>
                      <a:off x="0" y="0"/>
                      <a:ext cx="431800" cy="612140"/>
                    </a:xfrm>
                    <a:prstGeom prst="rect">
                      <a:avLst/>
                    </a:prstGeom>
                    <a:noFill/>
                  </pic:spPr>
                </pic:pic>
              </a:graphicData>
            </a:graphic>
          </wp:anchor>
        </w:drawing>
      </w:r>
    </w:p>
    <w:p w:rsidR="004C3106" w:rsidRDefault="004C3106">
      <w:pPr>
        <w:pStyle w:val="a3"/>
        <w:ind w:left="0"/>
        <w:jc w:val="left"/>
        <w:rPr>
          <w:sz w:val="20"/>
        </w:rPr>
      </w:pPr>
    </w:p>
    <w:p w:rsidR="004C3106" w:rsidRDefault="004C3106">
      <w:pPr>
        <w:rPr>
          <w:b/>
          <w:sz w:val="24"/>
        </w:rPr>
      </w:pPr>
    </w:p>
    <w:p w:rsidR="003D5064" w:rsidRDefault="003D5064">
      <w:pPr>
        <w:rPr>
          <w:sz w:val="24"/>
        </w:rPr>
      </w:pPr>
    </w:p>
    <w:p w:rsidR="00823E09" w:rsidRPr="0058346D" w:rsidRDefault="00823E09" w:rsidP="00823E09">
      <w:pPr>
        <w:tabs>
          <w:tab w:val="left" w:pos="8400"/>
        </w:tabs>
        <w:jc w:val="center"/>
        <w:rPr>
          <w:b/>
          <w:sz w:val="28"/>
          <w:szCs w:val="28"/>
        </w:rPr>
      </w:pPr>
      <w:r w:rsidRPr="0058346D">
        <w:rPr>
          <w:b/>
          <w:sz w:val="28"/>
          <w:szCs w:val="28"/>
        </w:rPr>
        <w:t>СЕМЕНІВСЬКА СЕЛИЩНА РАДА</w:t>
      </w:r>
    </w:p>
    <w:p w:rsidR="00823E09" w:rsidRPr="0058346D" w:rsidRDefault="00823E09" w:rsidP="00823E09">
      <w:pPr>
        <w:jc w:val="center"/>
        <w:rPr>
          <w:b/>
          <w:sz w:val="28"/>
          <w:szCs w:val="28"/>
        </w:rPr>
      </w:pPr>
      <w:r w:rsidRPr="0058346D">
        <w:rPr>
          <w:b/>
          <w:sz w:val="28"/>
          <w:szCs w:val="28"/>
        </w:rPr>
        <w:t>КРЕМЕНЧУЦЬКОГО РАЙОНУ ПОЛТАВСЬКОЇ ОБЛАСТІ</w:t>
      </w:r>
    </w:p>
    <w:p w:rsidR="00823E09" w:rsidRDefault="00FC77A7" w:rsidP="00823E09">
      <w:pPr>
        <w:jc w:val="center"/>
        <w:rPr>
          <w:color w:val="000000"/>
          <w:sz w:val="28"/>
          <w:szCs w:val="28"/>
        </w:rPr>
      </w:pPr>
      <w:r>
        <w:rPr>
          <w:color w:val="000000"/>
          <w:sz w:val="28"/>
          <w:szCs w:val="28"/>
        </w:rPr>
        <w:t>В</w:t>
      </w:r>
      <w:r w:rsidR="00823E09">
        <w:rPr>
          <w:color w:val="000000"/>
          <w:sz w:val="28"/>
          <w:szCs w:val="28"/>
        </w:rPr>
        <w:t xml:space="preserve">осьма </w:t>
      </w:r>
      <w:r>
        <w:rPr>
          <w:color w:val="000000"/>
          <w:sz w:val="28"/>
          <w:szCs w:val="28"/>
        </w:rPr>
        <w:t>позачергова</w:t>
      </w:r>
      <w:r w:rsidR="00823E09">
        <w:rPr>
          <w:color w:val="000000"/>
          <w:sz w:val="28"/>
          <w:szCs w:val="28"/>
        </w:rPr>
        <w:t xml:space="preserve"> </w:t>
      </w:r>
      <w:r w:rsidR="00823E09" w:rsidRPr="0058346D">
        <w:rPr>
          <w:color w:val="000000"/>
          <w:sz w:val="28"/>
          <w:szCs w:val="28"/>
        </w:rPr>
        <w:t xml:space="preserve"> сесія восьмого скликання</w:t>
      </w:r>
    </w:p>
    <w:p w:rsidR="001A5426" w:rsidRDefault="001A5426" w:rsidP="00823E09">
      <w:pPr>
        <w:jc w:val="center"/>
        <w:rPr>
          <w:b/>
          <w:sz w:val="28"/>
          <w:szCs w:val="28"/>
        </w:rPr>
      </w:pPr>
    </w:p>
    <w:p w:rsidR="00823E09" w:rsidRPr="0058346D" w:rsidRDefault="00823E09" w:rsidP="00823E09">
      <w:pPr>
        <w:jc w:val="center"/>
        <w:rPr>
          <w:b/>
          <w:sz w:val="28"/>
          <w:szCs w:val="28"/>
        </w:rPr>
      </w:pPr>
      <w:r w:rsidRPr="0058346D">
        <w:rPr>
          <w:b/>
          <w:sz w:val="28"/>
          <w:szCs w:val="28"/>
        </w:rPr>
        <w:t>Р І Ш Е Н Н Я</w:t>
      </w:r>
    </w:p>
    <w:p w:rsidR="003D5064" w:rsidRDefault="001A5426" w:rsidP="00823E09">
      <w:pPr>
        <w:rPr>
          <w:sz w:val="28"/>
          <w:szCs w:val="28"/>
        </w:rPr>
      </w:pPr>
      <w:r>
        <w:rPr>
          <w:sz w:val="28"/>
          <w:szCs w:val="28"/>
        </w:rPr>
        <w:t xml:space="preserve">     </w:t>
      </w:r>
    </w:p>
    <w:p w:rsidR="00823E09" w:rsidRPr="001A5426" w:rsidRDefault="00823E09" w:rsidP="001A5426">
      <w:pPr>
        <w:rPr>
          <w:sz w:val="28"/>
          <w:szCs w:val="28"/>
        </w:rPr>
      </w:pPr>
      <w:r>
        <w:rPr>
          <w:sz w:val="28"/>
          <w:szCs w:val="28"/>
        </w:rPr>
        <w:t xml:space="preserve"> </w:t>
      </w:r>
      <w:r w:rsidR="001A5426">
        <w:rPr>
          <w:sz w:val="28"/>
          <w:szCs w:val="28"/>
        </w:rPr>
        <w:t xml:space="preserve">    28 січня </w:t>
      </w:r>
      <w:r>
        <w:rPr>
          <w:sz w:val="28"/>
          <w:szCs w:val="28"/>
        </w:rPr>
        <w:t xml:space="preserve"> </w:t>
      </w:r>
      <w:r w:rsidRPr="0058346D">
        <w:rPr>
          <w:sz w:val="28"/>
          <w:szCs w:val="28"/>
        </w:rPr>
        <w:t>202</w:t>
      </w:r>
      <w:r w:rsidR="001A5426">
        <w:rPr>
          <w:sz w:val="28"/>
          <w:szCs w:val="28"/>
        </w:rPr>
        <w:t xml:space="preserve">2 </w:t>
      </w:r>
      <w:r w:rsidRPr="0058346D">
        <w:rPr>
          <w:sz w:val="28"/>
          <w:szCs w:val="28"/>
        </w:rPr>
        <w:t>року</w:t>
      </w:r>
      <w:r w:rsidRPr="0058346D">
        <w:rPr>
          <w:sz w:val="28"/>
          <w:szCs w:val="28"/>
        </w:rPr>
        <w:tab/>
      </w:r>
      <w:r w:rsidRPr="0058346D">
        <w:rPr>
          <w:sz w:val="28"/>
          <w:szCs w:val="28"/>
        </w:rPr>
        <w:tab/>
        <w:t xml:space="preserve">                     </w:t>
      </w:r>
      <w:r w:rsidRPr="0058346D">
        <w:rPr>
          <w:sz w:val="28"/>
          <w:szCs w:val="28"/>
        </w:rPr>
        <w:tab/>
      </w:r>
      <w:r w:rsidR="001A5426">
        <w:rPr>
          <w:sz w:val="28"/>
          <w:szCs w:val="28"/>
        </w:rPr>
        <w:t xml:space="preserve">                                            № 791</w:t>
      </w:r>
      <w:r w:rsidRPr="0058346D">
        <w:rPr>
          <w:sz w:val="28"/>
          <w:szCs w:val="28"/>
        </w:rPr>
        <w:tab/>
      </w:r>
      <w:r w:rsidRPr="0058346D">
        <w:rPr>
          <w:sz w:val="28"/>
          <w:szCs w:val="28"/>
        </w:rPr>
        <w:tab/>
        <w:t xml:space="preserve">    </w:t>
      </w:r>
      <w:r w:rsidR="003D5064">
        <w:rPr>
          <w:sz w:val="28"/>
          <w:szCs w:val="28"/>
        </w:rPr>
        <w:t xml:space="preserve">          </w:t>
      </w:r>
    </w:p>
    <w:p w:rsidR="006B29E2" w:rsidRPr="006B29E2" w:rsidRDefault="006B29E2" w:rsidP="006B29E2">
      <w:pPr>
        <w:widowControl/>
        <w:autoSpaceDE/>
        <w:autoSpaceDN/>
        <w:ind w:left="360"/>
        <w:jc w:val="center"/>
        <w:rPr>
          <w:b/>
          <w:sz w:val="28"/>
          <w:szCs w:val="28"/>
        </w:rPr>
      </w:pPr>
      <w:r w:rsidRPr="006B29E2">
        <w:rPr>
          <w:b/>
          <w:sz w:val="28"/>
          <w:szCs w:val="28"/>
        </w:rPr>
        <w:t>Про затвердження Програми поводження з побічними продуктами тваринного походження та забезпечення діагностики і оперативного виявлення збудників інфекційних хвороб, спільних для людей і тварин, на території Семенівської селищної територіальної громади</w:t>
      </w:r>
    </w:p>
    <w:p w:rsidR="00641CFE" w:rsidRDefault="00641CFE" w:rsidP="00823E09">
      <w:pPr>
        <w:jc w:val="both"/>
        <w:rPr>
          <w:sz w:val="28"/>
          <w:szCs w:val="28"/>
        </w:rPr>
      </w:pPr>
    </w:p>
    <w:p w:rsidR="00823E09" w:rsidRDefault="00823E09" w:rsidP="00823E09">
      <w:pPr>
        <w:jc w:val="both"/>
        <w:rPr>
          <w:sz w:val="28"/>
          <w:szCs w:val="28"/>
        </w:rPr>
      </w:pPr>
      <w:r>
        <w:rPr>
          <w:sz w:val="28"/>
          <w:szCs w:val="28"/>
        </w:rPr>
        <w:t xml:space="preserve">     К</w:t>
      </w:r>
      <w:r w:rsidRPr="0058346D">
        <w:rPr>
          <w:sz w:val="28"/>
          <w:szCs w:val="28"/>
        </w:rPr>
        <w:t xml:space="preserve">еруючись </w:t>
      </w:r>
      <w:r w:rsidRPr="00F428D8">
        <w:rPr>
          <w:sz w:val="28"/>
          <w:szCs w:val="28"/>
        </w:rPr>
        <w:t>ст. 30, 33 та ст. 59</w:t>
      </w:r>
      <w:r w:rsidRPr="0058346D">
        <w:rPr>
          <w:sz w:val="28"/>
          <w:szCs w:val="28"/>
        </w:rPr>
        <w:t xml:space="preserve"> Закону України «Про місцеве самоврядування в Україні»,</w:t>
      </w:r>
      <w:r w:rsidRPr="0058346D">
        <w:rPr>
          <w:rStyle w:val="a4"/>
        </w:rPr>
        <w:t xml:space="preserve"> </w:t>
      </w:r>
      <w:r w:rsidRPr="0058346D">
        <w:rPr>
          <w:sz w:val="28"/>
          <w:szCs w:val="28"/>
        </w:rPr>
        <w:t>Закон</w:t>
      </w:r>
      <w:r>
        <w:rPr>
          <w:sz w:val="28"/>
          <w:szCs w:val="28"/>
        </w:rPr>
        <w:t>а</w:t>
      </w:r>
      <w:r w:rsidRPr="0058346D">
        <w:rPr>
          <w:sz w:val="28"/>
          <w:szCs w:val="28"/>
        </w:rPr>
        <w:t>м</w:t>
      </w:r>
      <w:r>
        <w:rPr>
          <w:sz w:val="28"/>
          <w:szCs w:val="28"/>
        </w:rPr>
        <w:t>и</w:t>
      </w:r>
      <w:r w:rsidRPr="0058346D">
        <w:rPr>
          <w:sz w:val="28"/>
          <w:szCs w:val="28"/>
        </w:rPr>
        <w:t xml:space="preserve"> </w:t>
      </w:r>
      <w:r w:rsidRPr="0058346D">
        <w:rPr>
          <w:color w:val="000000"/>
          <w:sz w:val="28"/>
          <w:szCs w:val="28"/>
        </w:rPr>
        <w:t>України</w:t>
      </w:r>
      <w:r>
        <w:rPr>
          <w:color w:val="000000"/>
          <w:sz w:val="28"/>
          <w:szCs w:val="28"/>
        </w:rPr>
        <w:t xml:space="preserve">  «Про  побічні  продукти  тваринного  походження,  не  призначені  для  споживання  людиною»,  «Про  ветеринарну  медицину»,  </w:t>
      </w:r>
      <w:r w:rsidRPr="0058346D">
        <w:rPr>
          <w:sz w:val="28"/>
          <w:szCs w:val="28"/>
        </w:rPr>
        <w:t xml:space="preserve">«Про </w:t>
      </w:r>
      <w:r>
        <w:rPr>
          <w:sz w:val="28"/>
          <w:szCs w:val="28"/>
        </w:rPr>
        <w:t>відходи</w:t>
      </w:r>
      <w:r w:rsidRPr="0058346D">
        <w:rPr>
          <w:sz w:val="28"/>
          <w:szCs w:val="28"/>
        </w:rPr>
        <w:t>»</w:t>
      </w:r>
      <w:r>
        <w:rPr>
          <w:sz w:val="28"/>
          <w:szCs w:val="28"/>
        </w:rPr>
        <w:t>,  з  метою  попередження  розповсюдження   гостроінфекційних  хвороб,  які  можуть  спричинити  шкоду  людині,  тварині  та  навколишньому  середовищу,  приведення  до  відповідності  місць  утилізації побічних  продуктів  тваринного  походження  (худобомогильників)</w:t>
      </w:r>
      <w:r w:rsidRPr="0058346D">
        <w:rPr>
          <w:sz w:val="28"/>
          <w:szCs w:val="28"/>
        </w:rPr>
        <w:t>, селищна рада</w:t>
      </w:r>
    </w:p>
    <w:p w:rsidR="006B29E2" w:rsidRDefault="006B29E2" w:rsidP="00823E09">
      <w:pPr>
        <w:jc w:val="both"/>
        <w:rPr>
          <w:sz w:val="28"/>
          <w:szCs w:val="28"/>
        </w:rPr>
      </w:pPr>
    </w:p>
    <w:p w:rsidR="00823E09" w:rsidRPr="0058346D" w:rsidRDefault="00823E09" w:rsidP="00823E09">
      <w:pPr>
        <w:rPr>
          <w:b/>
          <w:sz w:val="28"/>
          <w:szCs w:val="28"/>
        </w:rPr>
      </w:pPr>
      <w:r>
        <w:rPr>
          <w:sz w:val="28"/>
          <w:szCs w:val="28"/>
        </w:rPr>
        <w:t xml:space="preserve">                                                  </w:t>
      </w:r>
      <w:r w:rsidRPr="0058346D">
        <w:rPr>
          <w:b/>
          <w:sz w:val="28"/>
          <w:szCs w:val="28"/>
        </w:rPr>
        <w:t>В И Р І Ш И Л А :</w:t>
      </w:r>
    </w:p>
    <w:p w:rsidR="00823E09" w:rsidRPr="0058346D" w:rsidRDefault="00823E09" w:rsidP="00823E09">
      <w:pPr>
        <w:ind w:firstLine="708"/>
        <w:jc w:val="center"/>
        <w:rPr>
          <w:sz w:val="28"/>
          <w:szCs w:val="28"/>
        </w:rPr>
      </w:pPr>
    </w:p>
    <w:p w:rsidR="00823E09" w:rsidRPr="0058346D" w:rsidRDefault="00823E09" w:rsidP="00823E09">
      <w:pPr>
        <w:ind w:firstLine="567"/>
        <w:jc w:val="both"/>
        <w:rPr>
          <w:sz w:val="28"/>
          <w:szCs w:val="28"/>
        </w:rPr>
      </w:pPr>
      <w:r w:rsidRPr="0058346D">
        <w:rPr>
          <w:rStyle w:val="2"/>
          <w:iCs/>
          <w:color w:val="000000"/>
          <w:sz w:val="28"/>
          <w:szCs w:val="28"/>
          <w:lang w:eastAsia="uk-UA"/>
        </w:rPr>
        <w:t xml:space="preserve">1. </w:t>
      </w:r>
      <w:r w:rsidRPr="00823E09">
        <w:rPr>
          <w:rStyle w:val="2"/>
          <w:b w:val="0"/>
          <w:iCs/>
          <w:color w:val="000000"/>
          <w:sz w:val="28"/>
          <w:szCs w:val="28"/>
          <w:lang w:eastAsia="uk-UA"/>
        </w:rPr>
        <w:t>Затвердити</w:t>
      </w:r>
      <w:r w:rsidRPr="0058346D">
        <w:rPr>
          <w:rStyle w:val="2"/>
          <w:iCs/>
          <w:color w:val="000000"/>
          <w:sz w:val="28"/>
          <w:szCs w:val="28"/>
          <w:lang w:eastAsia="uk-UA"/>
        </w:rPr>
        <w:t xml:space="preserve"> </w:t>
      </w:r>
      <w:r>
        <w:rPr>
          <w:rStyle w:val="2"/>
          <w:iCs/>
          <w:color w:val="000000"/>
          <w:sz w:val="28"/>
          <w:szCs w:val="28"/>
          <w:lang w:eastAsia="uk-UA"/>
        </w:rPr>
        <w:t>«</w:t>
      </w:r>
      <w:r>
        <w:rPr>
          <w:sz w:val="28"/>
          <w:szCs w:val="28"/>
        </w:rPr>
        <w:t xml:space="preserve">  П</w:t>
      </w:r>
      <w:r w:rsidRPr="00257BB6">
        <w:rPr>
          <w:sz w:val="28"/>
          <w:szCs w:val="28"/>
        </w:rPr>
        <w:t>рограм</w:t>
      </w:r>
      <w:r>
        <w:rPr>
          <w:sz w:val="28"/>
          <w:szCs w:val="28"/>
        </w:rPr>
        <w:t xml:space="preserve">у  </w:t>
      </w:r>
      <w:r w:rsidRPr="00206662">
        <w:rPr>
          <w:sz w:val="28"/>
          <w:szCs w:val="28"/>
        </w:rPr>
        <w:t xml:space="preserve">поводження    з   побічними  продуктами  тваринного   походження  та  забезпечення  діагностики  і  оперативного  виявлення   збудників  інфекційних  хвороб,  спільних  для  людей  і  тварин,  </w:t>
      </w:r>
      <w:r>
        <w:rPr>
          <w:sz w:val="28"/>
          <w:szCs w:val="28"/>
        </w:rPr>
        <w:t>на території Семенівської селищної територіальної громади на 2021-2025 роки»</w:t>
      </w:r>
      <w:r w:rsidRPr="0058346D">
        <w:rPr>
          <w:sz w:val="28"/>
          <w:szCs w:val="28"/>
        </w:rPr>
        <w:t xml:space="preserve"> (додаток 1). </w:t>
      </w:r>
    </w:p>
    <w:p w:rsidR="00823E09" w:rsidRPr="0058346D" w:rsidRDefault="00823E09" w:rsidP="00823E09">
      <w:pPr>
        <w:ind w:firstLine="567"/>
        <w:jc w:val="both"/>
        <w:rPr>
          <w:rStyle w:val="2"/>
          <w:b w:val="0"/>
          <w:iCs/>
          <w:color w:val="000000"/>
          <w:sz w:val="28"/>
          <w:szCs w:val="28"/>
          <w:lang w:eastAsia="uk-UA"/>
        </w:rPr>
      </w:pPr>
      <w:r w:rsidRPr="0058346D">
        <w:rPr>
          <w:sz w:val="28"/>
          <w:szCs w:val="28"/>
        </w:rPr>
        <w:t xml:space="preserve">2. Затвердити перелік заходів до </w:t>
      </w:r>
      <w:r>
        <w:rPr>
          <w:rStyle w:val="2"/>
          <w:iCs/>
          <w:color w:val="000000"/>
          <w:sz w:val="28"/>
          <w:szCs w:val="28"/>
          <w:lang w:eastAsia="uk-UA"/>
        </w:rPr>
        <w:t>«</w:t>
      </w:r>
      <w:r>
        <w:rPr>
          <w:sz w:val="28"/>
          <w:szCs w:val="28"/>
        </w:rPr>
        <w:t>П</w:t>
      </w:r>
      <w:r w:rsidRPr="00257BB6">
        <w:rPr>
          <w:sz w:val="28"/>
          <w:szCs w:val="28"/>
        </w:rPr>
        <w:t>рограм</w:t>
      </w:r>
      <w:r>
        <w:rPr>
          <w:sz w:val="28"/>
          <w:szCs w:val="28"/>
        </w:rPr>
        <w:t>и</w:t>
      </w:r>
      <w:r w:rsidRPr="00257BB6">
        <w:rPr>
          <w:sz w:val="28"/>
          <w:szCs w:val="28"/>
        </w:rPr>
        <w:t xml:space="preserve"> </w:t>
      </w:r>
      <w:r>
        <w:rPr>
          <w:sz w:val="28"/>
          <w:szCs w:val="28"/>
        </w:rPr>
        <w:t xml:space="preserve"> </w:t>
      </w:r>
      <w:r w:rsidRPr="00206662">
        <w:rPr>
          <w:sz w:val="28"/>
          <w:szCs w:val="28"/>
        </w:rPr>
        <w:t xml:space="preserve">поводження    з   побічними  продуктами  тваринного   походження  та  забезпечення  діагностики  і  оперативного  виявлення   збудників  інфекційних  хвороб,  спільних  для  людей  і  тварин,  </w:t>
      </w:r>
      <w:r>
        <w:rPr>
          <w:sz w:val="28"/>
          <w:szCs w:val="28"/>
        </w:rPr>
        <w:t>на території Семенівської селищної територіальної громади на 2022 -2026 роки»</w:t>
      </w:r>
      <w:r w:rsidRPr="0058346D">
        <w:rPr>
          <w:rStyle w:val="2"/>
          <w:iCs/>
          <w:color w:val="000000"/>
          <w:sz w:val="28"/>
          <w:szCs w:val="28"/>
          <w:lang w:eastAsia="uk-UA"/>
        </w:rPr>
        <w:t xml:space="preserve"> (додат</w:t>
      </w:r>
      <w:r>
        <w:rPr>
          <w:rStyle w:val="2"/>
          <w:iCs/>
          <w:color w:val="000000"/>
          <w:sz w:val="28"/>
          <w:szCs w:val="28"/>
          <w:lang w:eastAsia="uk-UA"/>
        </w:rPr>
        <w:t>о</w:t>
      </w:r>
      <w:r w:rsidRPr="0058346D">
        <w:rPr>
          <w:rStyle w:val="2"/>
          <w:iCs/>
          <w:color w:val="000000"/>
          <w:sz w:val="28"/>
          <w:szCs w:val="28"/>
          <w:lang w:eastAsia="uk-UA"/>
        </w:rPr>
        <w:t>к</w:t>
      </w:r>
      <w:r>
        <w:rPr>
          <w:rStyle w:val="2"/>
          <w:iCs/>
          <w:color w:val="000000"/>
          <w:sz w:val="28"/>
          <w:szCs w:val="28"/>
          <w:lang w:eastAsia="uk-UA"/>
        </w:rPr>
        <w:t xml:space="preserve"> 1</w:t>
      </w:r>
      <w:r w:rsidRPr="0058346D">
        <w:rPr>
          <w:rStyle w:val="2"/>
          <w:iCs/>
          <w:color w:val="000000"/>
          <w:sz w:val="28"/>
          <w:szCs w:val="28"/>
          <w:lang w:eastAsia="uk-UA"/>
        </w:rPr>
        <w:t>).</w:t>
      </w:r>
    </w:p>
    <w:p w:rsidR="00823E09" w:rsidRDefault="00823E09" w:rsidP="00823E09">
      <w:pPr>
        <w:jc w:val="both"/>
        <w:rPr>
          <w:sz w:val="28"/>
          <w:szCs w:val="28"/>
        </w:rPr>
      </w:pPr>
      <w:r w:rsidRPr="0058346D">
        <w:rPr>
          <w:sz w:val="28"/>
          <w:szCs w:val="28"/>
        </w:rPr>
        <w:t xml:space="preserve">        3.  Контроль за виконанням даного рішення покласти на</w:t>
      </w:r>
      <w:r>
        <w:rPr>
          <w:sz w:val="28"/>
          <w:szCs w:val="28"/>
        </w:rPr>
        <w:t xml:space="preserve"> </w:t>
      </w:r>
      <w:r w:rsidRPr="0058346D">
        <w:rPr>
          <w:i/>
          <w:sz w:val="28"/>
          <w:szCs w:val="28"/>
        </w:rPr>
        <w:t xml:space="preserve"> </w:t>
      </w:r>
      <w:r w:rsidRPr="0058346D">
        <w:rPr>
          <w:sz w:val="28"/>
          <w:szCs w:val="28"/>
        </w:rPr>
        <w:t>постійну комісію з питань аграрної політики, земельних відносин, екології, природокористування, охорони нав</w:t>
      </w:r>
      <w:r>
        <w:rPr>
          <w:sz w:val="28"/>
          <w:szCs w:val="28"/>
        </w:rPr>
        <w:t>колишнього середовища, житлово-</w:t>
      </w:r>
      <w:r w:rsidRPr="0058346D">
        <w:rPr>
          <w:sz w:val="28"/>
          <w:szCs w:val="28"/>
        </w:rPr>
        <w:t>комунального господарства, містобудування та будівництва  (голова комісії Мидловець Р.М.)</w:t>
      </w:r>
      <w:r>
        <w:rPr>
          <w:sz w:val="28"/>
          <w:szCs w:val="28"/>
        </w:rPr>
        <w:t>.</w:t>
      </w:r>
    </w:p>
    <w:p w:rsidR="00823E09" w:rsidRPr="0058346D" w:rsidRDefault="00823E09" w:rsidP="00823E09">
      <w:pPr>
        <w:jc w:val="both"/>
        <w:rPr>
          <w:sz w:val="28"/>
          <w:szCs w:val="28"/>
        </w:rPr>
      </w:pPr>
    </w:p>
    <w:p w:rsidR="003D5064" w:rsidRDefault="003D5064" w:rsidP="00823E09">
      <w:pPr>
        <w:rPr>
          <w:sz w:val="28"/>
          <w:szCs w:val="28"/>
        </w:rPr>
      </w:pPr>
    </w:p>
    <w:p w:rsidR="003D5064" w:rsidRDefault="003D5064" w:rsidP="00823E09">
      <w:pPr>
        <w:rPr>
          <w:sz w:val="28"/>
          <w:szCs w:val="28"/>
        </w:rPr>
      </w:pPr>
    </w:p>
    <w:p w:rsidR="00823E09" w:rsidRPr="003D5064" w:rsidRDefault="003D5064" w:rsidP="00823E09">
      <w:pPr>
        <w:rPr>
          <w:sz w:val="28"/>
          <w:szCs w:val="28"/>
        </w:rPr>
      </w:pPr>
      <w:r>
        <w:rPr>
          <w:sz w:val="28"/>
          <w:szCs w:val="28"/>
        </w:rPr>
        <w:t xml:space="preserve">Селищний голова  </w:t>
      </w:r>
      <w:r>
        <w:rPr>
          <w:sz w:val="28"/>
          <w:szCs w:val="28"/>
        </w:rPr>
        <w:tab/>
      </w:r>
      <w:r>
        <w:rPr>
          <w:sz w:val="28"/>
          <w:szCs w:val="28"/>
        </w:rPr>
        <w:tab/>
      </w:r>
      <w:r>
        <w:rPr>
          <w:sz w:val="28"/>
          <w:szCs w:val="28"/>
        </w:rPr>
        <w:tab/>
      </w:r>
      <w:r>
        <w:rPr>
          <w:sz w:val="28"/>
          <w:szCs w:val="28"/>
        </w:rPr>
        <w:tab/>
      </w:r>
      <w:r>
        <w:rPr>
          <w:sz w:val="28"/>
          <w:szCs w:val="28"/>
        </w:rPr>
        <w:tab/>
        <w:t xml:space="preserve">Людмила </w:t>
      </w:r>
      <w:r w:rsidRPr="003D5064">
        <w:rPr>
          <w:sz w:val="28"/>
          <w:szCs w:val="28"/>
        </w:rPr>
        <w:t xml:space="preserve">МИЛАШЕВИЧ  </w:t>
      </w:r>
    </w:p>
    <w:p w:rsidR="00823E09" w:rsidRDefault="00823E09" w:rsidP="00823E09">
      <w:pPr>
        <w:rPr>
          <w:b/>
          <w:sz w:val="28"/>
          <w:szCs w:val="28"/>
        </w:rPr>
      </w:pPr>
    </w:p>
    <w:p w:rsidR="00823E09" w:rsidRDefault="00823E09" w:rsidP="00823E09">
      <w:pPr>
        <w:rPr>
          <w:b/>
          <w:sz w:val="28"/>
          <w:szCs w:val="28"/>
        </w:rPr>
      </w:pPr>
    </w:p>
    <w:p w:rsidR="00823E09" w:rsidRDefault="00823E09" w:rsidP="00823E09">
      <w:pPr>
        <w:rPr>
          <w:b/>
          <w:sz w:val="28"/>
          <w:szCs w:val="28"/>
        </w:rPr>
      </w:pPr>
    </w:p>
    <w:p w:rsidR="00A6159F" w:rsidRDefault="00A6159F" w:rsidP="00823E09">
      <w:pPr>
        <w:rPr>
          <w:b/>
          <w:sz w:val="28"/>
          <w:szCs w:val="28"/>
        </w:rPr>
      </w:pPr>
    </w:p>
    <w:p w:rsidR="00A6159F" w:rsidRDefault="00A6159F" w:rsidP="00823E09">
      <w:pPr>
        <w:rPr>
          <w:b/>
          <w:sz w:val="28"/>
          <w:szCs w:val="28"/>
        </w:rPr>
      </w:pPr>
    </w:p>
    <w:p w:rsidR="00A6159F" w:rsidRDefault="00A6159F" w:rsidP="00823E09">
      <w:pPr>
        <w:rPr>
          <w:b/>
          <w:sz w:val="28"/>
          <w:szCs w:val="28"/>
        </w:rPr>
      </w:pPr>
    </w:p>
    <w:p w:rsidR="00A6159F" w:rsidRDefault="00A6159F" w:rsidP="00823E09">
      <w:pPr>
        <w:rPr>
          <w:b/>
          <w:sz w:val="28"/>
          <w:szCs w:val="28"/>
        </w:rPr>
      </w:pPr>
    </w:p>
    <w:p w:rsidR="00A6159F" w:rsidRDefault="00A6159F" w:rsidP="00823E09">
      <w:pPr>
        <w:rPr>
          <w:b/>
          <w:sz w:val="28"/>
          <w:szCs w:val="28"/>
        </w:rPr>
      </w:pPr>
    </w:p>
    <w:p w:rsidR="00823E09" w:rsidRDefault="00823E09" w:rsidP="00823E09">
      <w:pPr>
        <w:rPr>
          <w:b/>
          <w:sz w:val="28"/>
          <w:szCs w:val="28"/>
        </w:rPr>
      </w:pPr>
      <w:r>
        <w:rPr>
          <w:b/>
          <w:sz w:val="28"/>
          <w:szCs w:val="28"/>
        </w:rPr>
        <w:t>Проєкт розроблено</w:t>
      </w:r>
      <w:r w:rsidRPr="004F4C8A">
        <w:rPr>
          <w:b/>
          <w:sz w:val="28"/>
          <w:szCs w:val="28"/>
        </w:rPr>
        <w:t>:</w:t>
      </w:r>
    </w:p>
    <w:p w:rsidR="00823E09" w:rsidRPr="00C5744D" w:rsidRDefault="00823E09" w:rsidP="00823E09">
      <w:pPr>
        <w:rPr>
          <w:b/>
          <w:sz w:val="28"/>
          <w:szCs w:val="28"/>
        </w:rPr>
      </w:pPr>
    </w:p>
    <w:p w:rsidR="00823E09" w:rsidRPr="00AF76C7" w:rsidRDefault="00823E09" w:rsidP="00823E09">
      <w:pPr>
        <w:rPr>
          <w:sz w:val="28"/>
          <w:szCs w:val="28"/>
        </w:rPr>
      </w:pPr>
      <w:r w:rsidRPr="00AF76C7">
        <w:rPr>
          <w:sz w:val="28"/>
          <w:szCs w:val="28"/>
        </w:rPr>
        <w:t>Начальник відділу містобудування,  архітектури,</w:t>
      </w:r>
    </w:p>
    <w:p w:rsidR="00823E09" w:rsidRPr="00AF76C7" w:rsidRDefault="00823E09" w:rsidP="00823E09">
      <w:pPr>
        <w:rPr>
          <w:sz w:val="28"/>
          <w:szCs w:val="28"/>
        </w:rPr>
      </w:pPr>
      <w:r w:rsidRPr="00AF76C7">
        <w:rPr>
          <w:sz w:val="28"/>
          <w:szCs w:val="28"/>
        </w:rPr>
        <w:t xml:space="preserve">житлово-комунального  господарства , цивільного </w:t>
      </w:r>
    </w:p>
    <w:p w:rsidR="00823E09" w:rsidRPr="00AF76C7" w:rsidRDefault="00823E09" w:rsidP="00823E09">
      <w:pPr>
        <w:rPr>
          <w:sz w:val="28"/>
          <w:szCs w:val="28"/>
        </w:rPr>
      </w:pPr>
      <w:r w:rsidRPr="00AF76C7">
        <w:rPr>
          <w:sz w:val="28"/>
          <w:szCs w:val="28"/>
        </w:rPr>
        <w:t xml:space="preserve">захисту, оборонної  роботи   та  взаємодії   з </w:t>
      </w:r>
    </w:p>
    <w:p w:rsidR="00823E09" w:rsidRPr="00866640" w:rsidRDefault="00823E09" w:rsidP="00823E09">
      <w:pPr>
        <w:rPr>
          <w:sz w:val="28"/>
          <w:szCs w:val="28"/>
          <w:highlight w:val="yellow"/>
        </w:rPr>
      </w:pPr>
      <w:r w:rsidRPr="00AF76C7">
        <w:rPr>
          <w:sz w:val="28"/>
          <w:szCs w:val="28"/>
        </w:rPr>
        <w:t>правоохоронними   органами</w:t>
      </w:r>
      <w:r>
        <w:rPr>
          <w:sz w:val="28"/>
          <w:szCs w:val="28"/>
        </w:rPr>
        <w:t xml:space="preserve">                                                             С. В. Коверя                                               </w:t>
      </w:r>
      <w:r w:rsidRPr="004F4C8A">
        <w:rPr>
          <w:sz w:val="28"/>
          <w:szCs w:val="28"/>
        </w:rPr>
        <w:t xml:space="preserve">                            </w:t>
      </w:r>
      <w:r>
        <w:rPr>
          <w:sz w:val="28"/>
          <w:szCs w:val="28"/>
        </w:rPr>
        <w:t xml:space="preserve">              </w:t>
      </w:r>
    </w:p>
    <w:p w:rsidR="00823E09" w:rsidRPr="004F4C8A" w:rsidRDefault="00823E09" w:rsidP="00823E09">
      <w:pPr>
        <w:rPr>
          <w:sz w:val="28"/>
          <w:szCs w:val="28"/>
        </w:rPr>
      </w:pPr>
    </w:p>
    <w:p w:rsidR="00823E09" w:rsidRPr="004F4C8A" w:rsidRDefault="00823E09" w:rsidP="00823E09">
      <w:pPr>
        <w:rPr>
          <w:sz w:val="28"/>
          <w:szCs w:val="28"/>
        </w:rPr>
      </w:pPr>
      <w:r w:rsidRPr="004F4C8A">
        <w:rPr>
          <w:sz w:val="28"/>
          <w:szCs w:val="28"/>
        </w:rPr>
        <w:t xml:space="preserve">      </w:t>
      </w:r>
    </w:p>
    <w:p w:rsidR="00823E09" w:rsidRPr="004F4C8A" w:rsidRDefault="00823E09" w:rsidP="00823E09">
      <w:pPr>
        <w:rPr>
          <w:b/>
          <w:sz w:val="28"/>
          <w:szCs w:val="28"/>
        </w:rPr>
      </w:pPr>
      <w:r w:rsidRPr="004F4C8A">
        <w:rPr>
          <w:b/>
          <w:sz w:val="28"/>
          <w:szCs w:val="28"/>
        </w:rPr>
        <w:t>Проєкт погоджено:</w:t>
      </w:r>
    </w:p>
    <w:p w:rsidR="00823E09" w:rsidRPr="004F4C8A" w:rsidRDefault="00823E09" w:rsidP="00823E09">
      <w:pPr>
        <w:rPr>
          <w:b/>
          <w:sz w:val="28"/>
          <w:szCs w:val="28"/>
        </w:rPr>
      </w:pPr>
    </w:p>
    <w:p w:rsidR="00823E09" w:rsidRPr="000274AD" w:rsidRDefault="00823E09" w:rsidP="00823E09">
      <w:pPr>
        <w:rPr>
          <w:sz w:val="28"/>
          <w:szCs w:val="28"/>
        </w:rPr>
      </w:pPr>
      <w:r w:rsidRPr="004F4C8A">
        <w:rPr>
          <w:sz w:val="28"/>
          <w:szCs w:val="28"/>
        </w:rPr>
        <w:t xml:space="preserve">Заступник селищного  голови                                               </w:t>
      </w:r>
      <w:r>
        <w:rPr>
          <w:sz w:val="28"/>
          <w:szCs w:val="28"/>
        </w:rPr>
        <w:t xml:space="preserve">   </w:t>
      </w:r>
      <w:r w:rsidRPr="004F4C8A">
        <w:rPr>
          <w:sz w:val="28"/>
          <w:szCs w:val="28"/>
        </w:rPr>
        <w:t xml:space="preserve">          </w:t>
      </w:r>
      <w:r>
        <w:rPr>
          <w:sz w:val="28"/>
          <w:szCs w:val="28"/>
        </w:rPr>
        <w:t>Ю.С. Стеценко</w:t>
      </w:r>
    </w:p>
    <w:p w:rsidR="00823E09" w:rsidRPr="004F4C8A" w:rsidRDefault="00823E09" w:rsidP="00823E09">
      <w:pPr>
        <w:rPr>
          <w:sz w:val="28"/>
          <w:szCs w:val="28"/>
        </w:rPr>
      </w:pPr>
    </w:p>
    <w:p w:rsidR="00823E09" w:rsidRPr="004F4C8A" w:rsidRDefault="00823E09" w:rsidP="00823E09">
      <w:pPr>
        <w:rPr>
          <w:sz w:val="28"/>
          <w:szCs w:val="28"/>
        </w:rPr>
      </w:pPr>
    </w:p>
    <w:p w:rsidR="00823E09" w:rsidRPr="000274AD" w:rsidRDefault="00823E09" w:rsidP="00823E09">
      <w:pPr>
        <w:rPr>
          <w:sz w:val="28"/>
          <w:szCs w:val="28"/>
        </w:rPr>
      </w:pPr>
      <w:r w:rsidRPr="004F4C8A">
        <w:rPr>
          <w:sz w:val="28"/>
          <w:szCs w:val="28"/>
        </w:rPr>
        <w:t xml:space="preserve">Голова постійної комісії з </w:t>
      </w:r>
      <w:r>
        <w:rPr>
          <w:sz w:val="28"/>
          <w:szCs w:val="28"/>
        </w:rPr>
        <w:t>питань</w:t>
      </w:r>
    </w:p>
    <w:p w:rsidR="00823E09" w:rsidRDefault="00823E09" w:rsidP="00823E09">
      <w:pPr>
        <w:rPr>
          <w:sz w:val="28"/>
          <w:szCs w:val="28"/>
        </w:rPr>
      </w:pPr>
      <w:r w:rsidRPr="0058346D">
        <w:rPr>
          <w:sz w:val="28"/>
          <w:szCs w:val="28"/>
        </w:rPr>
        <w:t xml:space="preserve">аграрної політики, земельних відносин, </w:t>
      </w:r>
    </w:p>
    <w:p w:rsidR="00823E09" w:rsidRDefault="00823E09" w:rsidP="00823E09">
      <w:pPr>
        <w:rPr>
          <w:sz w:val="28"/>
          <w:szCs w:val="28"/>
        </w:rPr>
      </w:pPr>
      <w:r w:rsidRPr="0058346D">
        <w:rPr>
          <w:sz w:val="28"/>
          <w:szCs w:val="28"/>
        </w:rPr>
        <w:t>екології, природокористування, охорони</w:t>
      </w:r>
    </w:p>
    <w:p w:rsidR="00823E09" w:rsidRDefault="00823E09" w:rsidP="00823E09">
      <w:pPr>
        <w:rPr>
          <w:sz w:val="28"/>
          <w:szCs w:val="28"/>
        </w:rPr>
      </w:pPr>
      <w:r w:rsidRPr="0058346D">
        <w:rPr>
          <w:sz w:val="28"/>
          <w:szCs w:val="28"/>
        </w:rPr>
        <w:t>нав</w:t>
      </w:r>
      <w:r>
        <w:rPr>
          <w:sz w:val="28"/>
          <w:szCs w:val="28"/>
        </w:rPr>
        <w:t xml:space="preserve">колишнього середовища, </w:t>
      </w:r>
    </w:p>
    <w:p w:rsidR="00823E09" w:rsidRDefault="00823E09" w:rsidP="00823E09">
      <w:pPr>
        <w:rPr>
          <w:sz w:val="28"/>
          <w:szCs w:val="28"/>
        </w:rPr>
      </w:pPr>
      <w:r>
        <w:rPr>
          <w:sz w:val="28"/>
          <w:szCs w:val="28"/>
        </w:rPr>
        <w:t>житлово-</w:t>
      </w:r>
      <w:r w:rsidRPr="0058346D">
        <w:rPr>
          <w:sz w:val="28"/>
          <w:szCs w:val="28"/>
        </w:rPr>
        <w:t xml:space="preserve">комунального господарства, </w:t>
      </w:r>
    </w:p>
    <w:p w:rsidR="00823E09" w:rsidRPr="000274AD" w:rsidRDefault="00823E09" w:rsidP="00823E09">
      <w:pPr>
        <w:rPr>
          <w:sz w:val="28"/>
          <w:szCs w:val="28"/>
        </w:rPr>
      </w:pPr>
      <w:r w:rsidRPr="0058346D">
        <w:rPr>
          <w:sz w:val="28"/>
          <w:szCs w:val="28"/>
        </w:rPr>
        <w:t xml:space="preserve">містобудування та будівництва  </w:t>
      </w:r>
      <w:r>
        <w:rPr>
          <w:sz w:val="28"/>
          <w:szCs w:val="28"/>
        </w:rPr>
        <w:t xml:space="preserve">                                                      Р.М. Мидловець</w:t>
      </w:r>
    </w:p>
    <w:p w:rsidR="00823E09" w:rsidRPr="004F4C8A" w:rsidRDefault="00823E09" w:rsidP="00823E09">
      <w:pPr>
        <w:rPr>
          <w:sz w:val="28"/>
          <w:szCs w:val="28"/>
        </w:rPr>
      </w:pPr>
    </w:p>
    <w:p w:rsidR="00823E09" w:rsidRPr="0058346D" w:rsidRDefault="00823E09" w:rsidP="00823E09">
      <w:pPr>
        <w:rPr>
          <w:b/>
        </w:rPr>
      </w:pPr>
      <w:r w:rsidRPr="0058346D">
        <w:rPr>
          <w:b/>
          <w:sz w:val="28"/>
          <w:szCs w:val="28"/>
        </w:rPr>
        <w:t xml:space="preserve">                                                                 </w:t>
      </w:r>
    </w:p>
    <w:p w:rsidR="00823E09" w:rsidRDefault="00823E09">
      <w:pPr>
        <w:rPr>
          <w:sz w:val="24"/>
        </w:rPr>
        <w:sectPr w:rsidR="00823E09">
          <w:headerReference w:type="even" r:id="rId9"/>
          <w:headerReference w:type="default" r:id="rId10"/>
          <w:footerReference w:type="even" r:id="rId11"/>
          <w:footerReference w:type="default" r:id="rId12"/>
          <w:headerReference w:type="first" r:id="rId13"/>
          <w:footerReference w:type="first" r:id="rId14"/>
          <w:type w:val="continuous"/>
          <w:pgSz w:w="11910" w:h="16840"/>
          <w:pgMar w:top="900" w:right="420" w:bottom="280" w:left="760" w:header="720" w:footer="720" w:gutter="0"/>
          <w:cols w:space="720"/>
        </w:sectPr>
      </w:pPr>
    </w:p>
    <w:p w:rsidR="004C3106" w:rsidRDefault="00227CD6">
      <w:pPr>
        <w:pStyle w:val="a3"/>
        <w:spacing w:before="74"/>
        <w:ind w:left="5762"/>
        <w:jc w:val="left"/>
      </w:pPr>
      <w:r>
        <w:rPr>
          <w:spacing w:val="-2"/>
        </w:rPr>
        <w:lastRenderedPageBreak/>
        <w:t>ЗАТВЕРДЖЕНО</w:t>
      </w:r>
    </w:p>
    <w:p w:rsidR="00227CD6" w:rsidRDefault="00FE21E6" w:rsidP="00227CD6">
      <w:pPr>
        <w:pStyle w:val="a3"/>
        <w:spacing w:before="3" w:line="322" w:lineRule="exact"/>
        <w:ind w:left="5762"/>
        <w:jc w:val="left"/>
      </w:pPr>
      <w:r>
        <w:t>р</w:t>
      </w:r>
      <w:r w:rsidR="00227CD6">
        <w:t>ішення</w:t>
      </w:r>
      <w:r>
        <w:t>м</w:t>
      </w:r>
      <w:r w:rsidR="00227CD6">
        <w:rPr>
          <w:spacing w:val="-7"/>
        </w:rPr>
        <w:t xml:space="preserve"> </w:t>
      </w:r>
      <w:r w:rsidR="0081793A">
        <w:rPr>
          <w:spacing w:val="-7"/>
        </w:rPr>
        <w:t xml:space="preserve">  </w:t>
      </w:r>
      <w:r w:rsidR="009473BB">
        <w:rPr>
          <w:spacing w:val="-2"/>
        </w:rPr>
        <w:t>восьмої</w:t>
      </w:r>
      <w:r w:rsidR="00174E23">
        <w:rPr>
          <w:spacing w:val="-2"/>
        </w:rPr>
        <w:t xml:space="preserve"> </w:t>
      </w:r>
      <w:r w:rsidR="00227CD6">
        <w:t xml:space="preserve">  сесії</w:t>
      </w:r>
      <w:r w:rsidR="00227CD6">
        <w:rPr>
          <w:spacing w:val="-8"/>
        </w:rPr>
        <w:t xml:space="preserve"> </w:t>
      </w:r>
      <w:r w:rsidR="00227CD6">
        <w:t xml:space="preserve">  селищної </w:t>
      </w:r>
      <w:r w:rsidR="00227CD6">
        <w:rPr>
          <w:spacing w:val="-8"/>
        </w:rPr>
        <w:t xml:space="preserve"> </w:t>
      </w:r>
      <w:r w:rsidR="00227CD6">
        <w:t>ради</w:t>
      </w:r>
      <w:r w:rsidR="00227CD6">
        <w:rPr>
          <w:spacing w:val="-12"/>
        </w:rPr>
        <w:t xml:space="preserve"> </w:t>
      </w:r>
      <w:r w:rsidR="00227CD6">
        <w:t>восьмого</w:t>
      </w:r>
      <w:r w:rsidR="00227CD6">
        <w:rPr>
          <w:spacing w:val="-8"/>
        </w:rPr>
        <w:t xml:space="preserve"> </w:t>
      </w:r>
      <w:r w:rsidR="00227CD6">
        <w:t>скликання</w:t>
      </w:r>
    </w:p>
    <w:p w:rsidR="004C3106" w:rsidRDefault="00FE21E6" w:rsidP="00227CD6">
      <w:pPr>
        <w:pStyle w:val="a3"/>
        <w:spacing w:before="3" w:line="322" w:lineRule="exact"/>
        <w:ind w:left="5762"/>
        <w:jc w:val="left"/>
      </w:pPr>
      <w:r>
        <w:t>28</w:t>
      </w:r>
      <w:r w:rsidR="00227CD6">
        <w:t>.</w:t>
      </w:r>
      <w:r w:rsidR="009473BB">
        <w:t>01.</w:t>
      </w:r>
      <w:r w:rsidR="00227CD6">
        <w:t>202</w:t>
      </w:r>
      <w:r w:rsidR="009473BB">
        <w:t xml:space="preserve">2 </w:t>
      </w:r>
      <w:r w:rsidR="00227CD6">
        <w:t xml:space="preserve">   № </w:t>
      </w:r>
      <w:r>
        <w:t>791</w:t>
      </w:r>
    </w:p>
    <w:p w:rsidR="004C3106" w:rsidRDefault="004C3106">
      <w:pPr>
        <w:pStyle w:val="a3"/>
        <w:ind w:left="0"/>
        <w:jc w:val="left"/>
        <w:rPr>
          <w:sz w:val="30"/>
        </w:rPr>
      </w:pPr>
    </w:p>
    <w:p w:rsidR="004C3106" w:rsidRDefault="004C3106">
      <w:pPr>
        <w:pStyle w:val="a3"/>
        <w:ind w:left="0"/>
        <w:jc w:val="left"/>
        <w:rPr>
          <w:sz w:val="30"/>
        </w:rPr>
      </w:pPr>
    </w:p>
    <w:p w:rsidR="004C3106" w:rsidRDefault="004C3106">
      <w:pPr>
        <w:pStyle w:val="a3"/>
        <w:ind w:left="0"/>
        <w:jc w:val="left"/>
        <w:rPr>
          <w:sz w:val="30"/>
        </w:rPr>
      </w:pPr>
    </w:p>
    <w:p w:rsidR="004C3106" w:rsidRDefault="004C3106">
      <w:pPr>
        <w:pStyle w:val="a3"/>
        <w:ind w:left="0"/>
        <w:jc w:val="left"/>
        <w:rPr>
          <w:sz w:val="30"/>
        </w:rPr>
      </w:pPr>
    </w:p>
    <w:p w:rsidR="004C3106" w:rsidRDefault="004C3106">
      <w:pPr>
        <w:pStyle w:val="a3"/>
        <w:ind w:left="0"/>
        <w:jc w:val="left"/>
        <w:rPr>
          <w:sz w:val="30"/>
        </w:rPr>
      </w:pPr>
    </w:p>
    <w:p w:rsidR="004C3106" w:rsidRDefault="004C3106">
      <w:pPr>
        <w:pStyle w:val="a3"/>
        <w:ind w:left="0"/>
        <w:jc w:val="left"/>
        <w:rPr>
          <w:sz w:val="30"/>
        </w:rPr>
      </w:pPr>
    </w:p>
    <w:p w:rsidR="004C3106" w:rsidRDefault="004C3106">
      <w:pPr>
        <w:pStyle w:val="a3"/>
        <w:ind w:left="0"/>
        <w:jc w:val="left"/>
        <w:rPr>
          <w:sz w:val="30"/>
        </w:rPr>
      </w:pPr>
    </w:p>
    <w:p w:rsidR="004C3106" w:rsidRDefault="004C3106">
      <w:pPr>
        <w:pStyle w:val="a3"/>
        <w:spacing w:before="1"/>
        <w:ind w:left="0"/>
        <w:jc w:val="left"/>
        <w:rPr>
          <w:sz w:val="42"/>
        </w:rPr>
      </w:pPr>
    </w:p>
    <w:p w:rsidR="004C3106" w:rsidRPr="00A6159F" w:rsidRDefault="00227CD6">
      <w:pPr>
        <w:ind w:left="795"/>
        <w:jc w:val="center"/>
        <w:rPr>
          <w:b/>
          <w:sz w:val="44"/>
          <w:szCs w:val="44"/>
        </w:rPr>
      </w:pPr>
      <w:r w:rsidRPr="00A6159F">
        <w:rPr>
          <w:b/>
          <w:sz w:val="44"/>
          <w:szCs w:val="44"/>
        </w:rPr>
        <w:t>Програма</w:t>
      </w:r>
      <w:r w:rsidRPr="00A6159F">
        <w:rPr>
          <w:b/>
          <w:spacing w:val="-1"/>
          <w:sz w:val="44"/>
          <w:szCs w:val="44"/>
        </w:rPr>
        <w:t xml:space="preserve"> </w:t>
      </w:r>
      <w:r w:rsidRPr="00A6159F">
        <w:rPr>
          <w:b/>
          <w:spacing w:val="-2"/>
          <w:sz w:val="44"/>
          <w:szCs w:val="44"/>
        </w:rPr>
        <w:t>поводження</w:t>
      </w:r>
    </w:p>
    <w:p w:rsidR="004C3106" w:rsidRPr="00A6159F" w:rsidRDefault="00227CD6">
      <w:pPr>
        <w:spacing w:before="82" w:line="276" w:lineRule="auto"/>
        <w:ind w:left="1162" w:right="364" w:hanging="4"/>
        <w:jc w:val="center"/>
        <w:rPr>
          <w:b/>
          <w:sz w:val="44"/>
          <w:szCs w:val="44"/>
        </w:rPr>
      </w:pPr>
      <w:r w:rsidRPr="00A6159F">
        <w:rPr>
          <w:b/>
          <w:sz w:val="44"/>
          <w:szCs w:val="44"/>
        </w:rPr>
        <w:t>з побічними продуктами тваринного походження</w:t>
      </w:r>
      <w:r w:rsidRPr="00A6159F">
        <w:rPr>
          <w:b/>
          <w:spacing w:val="-9"/>
          <w:sz w:val="44"/>
          <w:szCs w:val="44"/>
        </w:rPr>
        <w:t xml:space="preserve"> </w:t>
      </w:r>
      <w:r w:rsidRPr="00A6159F">
        <w:rPr>
          <w:b/>
          <w:sz w:val="44"/>
          <w:szCs w:val="44"/>
        </w:rPr>
        <w:t>та</w:t>
      </w:r>
      <w:r w:rsidRPr="00A6159F">
        <w:rPr>
          <w:b/>
          <w:spacing w:val="-9"/>
          <w:sz w:val="44"/>
          <w:szCs w:val="44"/>
        </w:rPr>
        <w:t xml:space="preserve"> </w:t>
      </w:r>
      <w:r w:rsidRPr="00A6159F">
        <w:rPr>
          <w:b/>
          <w:sz w:val="44"/>
          <w:szCs w:val="44"/>
        </w:rPr>
        <w:t>забезпечення</w:t>
      </w:r>
      <w:r w:rsidRPr="00A6159F">
        <w:rPr>
          <w:b/>
          <w:spacing w:val="-8"/>
          <w:sz w:val="44"/>
          <w:szCs w:val="44"/>
        </w:rPr>
        <w:t xml:space="preserve"> </w:t>
      </w:r>
      <w:r w:rsidRPr="00A6159F">
        <w:rPr>
          <w:b/>
          <w:sz w:val="44"/>
          <w:szCs w:val="44"/>
        </w:rPr>
        <w:t>діагностики</w:t>
      </w:r>
      <w:r w:rsidRPr="00A6159F">
        <w:rPr>
          <w:b/>
          <w:spacing w:val="-8"/>
          <w:sz w:val="44"/>
          <w:szCs w:val="44"/>
        </w:rPr>
        <w:t xml:space="preserve"> </w:t>
      </w:r>
      <w:r w:rsidRPr="00A6159F">
        <w:rPr>
          <w:b/>
          <w:sz w:val="44"/>
          <w:szCs w:val="44"/>
        </w:rPr>
        <w:t>і оперативного виявлення збудників</w:t>
      </w:r>
    </w:p>
    <w:p w:rsidR="004C3106" w:rsidRPr="00A6159F" w:rsidRDefault="00227CD6" w:rsidP="00227CD6">
      <w:pPr>
        <w:spacing w:line="276" w:lineRule="auto"/>
        <w:ind w:left="796"/>
        <w:jc w:val="center"/>
        <w:rPr>
          <w:b/>
          <w:sz w:val="44"/>
          <w:szCs w:val="44"/>
        </w:rPr>
      </w:pPr>
      <w:r w:rsidRPr="00A6159F">
        <w:rPr>
          <w:b/>
          <w:sz w:val="44"/>
          <w:szCs w:val="44"/>
        </w:rPr>
        <w:t>інфекційних</w:t>
      </w:r>
      <w:r w:rsidRPr="00A6159F">
        <w:rPr>
          <w:b/>
          <w:spacing w:val="-8"/>
          <w:sz w:val="44"/>
          <w:szCs w:val="44"/>
        </w:rPr>
        <w:t xml:space="preserve"> </w:t>
      </w:r>
      <w:r w:rsidRPr="00A6159F">
        <w:rPr>
          <w:b/>
          <w:sz w:val="44"/>
          <w:szCs w:val="44"/>
        </w:rPr>
        <w:t>хвороб,</w:t>
      </w:r>
      <w:r w:rsidRPr="00A6159F">
        <w:rPr>
          <w:b/>
          <w:spacing w:val="-7"/>
          <w:sz w:val="44"/>
          <w:szCs w:val="44"/>
        </w:rPr>
        <w:t xml:space="preserve"> </w:t>
      </w:r>
      <w:r w:rsidRPr="00A6159F">
        <w:rPr>
          <w:b/>
          <w:sz w:val="44"/>
          <w:szCs w:val="44"/>
        </w:rPr>
        <w:t>спільних</w:t>
      </w:r>
      <w:r w:rsidRPr="00A6159F">
        <w:rPr>
          <w:b/>
          <w:spacing w:val="-7"/>
          <w:sz w:val="44"/>
          <w:szCs w:val="44"/>
        </w:rPr>
        <w:t xml:space="preserve"> </w:t>
      </w:r>
      <w:r w:rsidRPr="00A6159F">
        <w:rPr>
          <w:b/>
          <w:sz w:val="44"/>
          <w:szCs w:val="44"/>
        </w:rPr>
        <w:t>для</w:t>
      </w:r>
      <w:r w:rsidRPr="00A6159F">
        <w:rPr>
          <w:b/>
          <w:spacing w:val="-7"/>
          <w:sz w:val="44"/>
          <w:szCs w:val="44"/>
        </w:rPr>
        <w:t xml:space="preserve"> </w:t>
      </w:r>
      <w:r w:rsidRPr="00A6159F">
        <w:rPr>
          <w:b/>
          <w:sz w:val="44"/>
          <w:szCs w:val="44"/>
        </w:rPr>
        <w:t>людей</w:t>
      </w:r>
      <w:r w:rsidRPr="00A6159F">
        <w:rPr>
          <w:b/>
          <w:spacing w:val="-8"/>
          <w:sz w:val="44"/>
          <w:szCs w:val="44"/>
        </w:rPr>
        <w:t xml:space="preserve"> </w:t>
      </w:r>
      <w:r w:rsidRPr="00A6159F">
        <w:rPr>
          <w:b/>
          <w:sz w:val="44"/>
          <w:szCs w:val="44"/>
        </w:rPr>
        <w:t>і тварин, на території Семенівської  селищної  ради   на</w:t>
      </w:r>
      <w:r w:rsidRPr="00A6159F">
        <w:rPr>
          <w:b/>
          <w:spacing w:val="-1"/>
          <w:sz w:val="44"/>
          <w:szCs w:val="44"/>
        </w:rPr>
        <w:t xml:space="preserve"> </w:t>
      </w:r>
      <w:r w:rsidRPr="00A6159F">
        <w:rPr>
          <w:b/>
          <w:sz w:val="44"/>
          <w:szCs w:val="44"/>
        </w:rPr>
        <w:t>202</w:t>
      </w:r>
      <w:r w:rsidR="009473BB" w:rsidRPr="00A6159F">
        <w:rPr>
          <w:b/>
          <w:sz w:val="44"/>
          <w:szCs w:val="44"/>
        </w:rPr>
        <w:t xml:space="preserve">2 </w:t>
      </w:r>
      <w:r w:rsidRPr="00A6159F">
        <w:rPr>
          <w:b/>
          <w:sz w:val="44"/>
          <w:szCs w:val="44"/>
        </w:rPr>
        <w:t>-</w:t>
      </w:r>
      <w:r w:rsidR="009473BB" w:rsidRPr="00A6159F">
        <w:rPr>
          <w:b/>
          <w:sz w:val="44"/>
          <w:szCs w:val="44"/>
        </w:rPr>
        <w:t xml:space="preserve"> </w:t>
      </w:r>
      <w:r w:rsidRPr="00A6159F">
        <w:rPr>
          <w:b/>
          <w:sz w:val="44"/>
          <w:szCs w:val="44"/>
        </w:rPr>
        <w:t>202</w:t>
      </w:r>
      <w:r w:rsidR="009473BB" w:rsidRPr="00A6159F">
        <w:rPr>
          <w:b/>
          <w:sz w:val="44"/>
          <w:szCs w:val="44"/>
        </w:rPr>
        <w:t>6</w:t>
      </w:r>
      <w:r w:rsidRPr="00A6159F">
        <w:rPr>
          <w:b/>
          <w:sz w:val="44"/>
          <w:szCs w:val="44"/>
        </w:rPr>
        <w:t xml:space="preserve"> </w:t>
      </w:r>
      <w:r w:rsidRPr="00A6159F">
        <w:rPr>
          <w:b/>
          <w:spacing w:val="-4"/>
          <w:sz w:val="44"/>
          <w:szCs w:val="44"/>
        </w:rPr>
        <w:t>роки</w:t>
      </w:r>
    </w:p>
    <w:p w:rsidR="004C3106" w:rsidRDefault="004C3106">
      <w:pPr>
        <w:jc w:val="center"/>
        <w:rPr>
          <w:sz w:val="48"/>
        </w:rPr>
        <w:sectPr w:rsidR="004C3106">
          <w:pgSz w:w="11910" w:h="16840"/>
          <w:pgMar w:top="1040" w:right="420" w:bottom="280" w:left="760" w:header="720" w:footer="720" w:gutter="0"/>
          <w:cols w:space="720"/>
        </w:sectPr>
      </w:pPr>
    </w:p>
    <w:p w:rsidR="004C3106" w:rsidRDefault="004C3106">
      <w:pPr>
        <w:pStyle w:val="a3"/>
        <w:spacing w:before="4"/>
        <w:ind w:left="0"/>
        <w:jc w:val="left"/>
        <w:rPr>
          <w:b/>
          <w:sz w:val="20"/>
        </w:rPr>
      </w:pPr>
    </w:p>
    <w:p w:rsidR="004C3106" w:rsidRDefault="00227CD6">
      <w:pPr>
        <w:pStyle w:val="Heading1"/>
        <w:spacing w:before="89"/>
        <w:ind w:left="795"/>
        <w:jc w:val="center"/>
      </w:pPr>
      <w:r>
        <w:t>І.</w:t>
      </w:r>
      <w:r>
        <w:rPr>
          <w:spacing w:val="-5"/>
        </w:rPr>
        <w:t xml:space="preserve"> </w:t>
      </w:r>
      <w:r>
        <w:t>Паспорт</w:t>
      </w:r>
      <w:r>
        <w:rPr>
          <w:spacing w:val="-2"/>
        </w:rPr>
        <w:t xml:space="preserve"> програми</w:t>
      </w:r>
    </w:p>
    <w:p w:rsidR="004C3106" w:rsidRDefault="00227CD6">
      <w:pPr>
        <w:pStyle w:val="a3"/>
        <w:ind w:left="1011" w:right="225" w:firstLine="4"/>
        <w:jc w:val="center"/>
      </w:pPr>
      <w:r>
        <w:t>поводження з побічними продуктами тваринного походження та забезпечення діагностики</w:t>
      </w:r>
      <w:r>
        <w:rPr>
          <w:spacing w:val="-8"/>
        </w:rPr>
        <w:t xml:space="preserve"> </w:t>
      </w:r>
      <w:r>
        <w:t>і</w:t>
      </w:r>
      <w:r>
        <w:rPr>
          <w:spacing w:val="-5"/>
        </w:rPr>
        <w:t xml:space="preserve"> </w:t>
      </w:r>
      <w:r>
        <w:t>оперативного</w:t>
      </w:r>
      <w:r>
        <w:rPr>
          <w:spacing w:val="-5"/>
        </w:rPr>
        <w:t xml:space="preserve"> </w:t>
      </w:r>
      <w:r>
        <w:t>виявлення</w:t>
      </w:r>
      <w:r>
        <w:rPr>
          <w:spacing w:val="-6"/>
        </w:rPr>
        <w:t xml:space="preserve"> </w:t>
      </w:r>
      <w:r>
        <w:t>збудників</w:t>
      </w:r>
      <w:r>
        <w:rPr>
          <w:spacing w:val="-9"/>
        </w:rPr>
        <w:t xml:space="preserve"> </w:t>
      </w:r>
      <w:r>
        <w:t>інфекційних</w:t>
      </w:r>
      <w:r>
        <w:rPr>
          <w:spacing w:val="-5"/>
        </w:rPr>
        <w:t xml:space="preserve"> </w:t>
      </w:r>
      <w:r>
        <w:t>хвороб,</w:t>
      </w:r>
      <w:r>
        <w:rPr>
          <w:spacing w:val="-7"/>
        </w:rPr>
        <w:t xml:space="preserve"> </w:t>
      </w:r>
      <w:r>
        <w:t>спільних для людей і тварин, на території Семенівської  селищної  ради   на 202</w:t>
      </w:r>
      <w:r w:rsidR="009473BB">
        <w:t xml:space="preserve">2 – </w:t>
      </w:r>
      <w:r>
        <w:t>202</w:t>
      </w:r>
      <w:r w:rsidR="009473BB">
        <w:t xml:space="preserve">6 </w:t>
      </w:r>
      <w:r>
        <w:t>роки</w:t>
      </w:r>
    </w:p>
    <w:p w:rsidR="004C3106" w:rsidRDefault="004C3106">
      <w:pPr>
        <w:pStyle w:val="a3"/>
        <w:spacing w:before="1"/>
        <w:ind w:left="0"/>
        <w:jc w:val="left"/>
      </w:pPr>
    </w:p>
    <w:tbl>
      <w:tblPr>
        <w:tblStyle w:val="TableNormal"/>
        <w:tblW w:w="0" w:type="auto"/>
        <w:tblInd w:w="5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3970"/>
        <w:gridCol w:w="5245"/>
      </w:tblGrid>
      <w:tr w:rsidR="004C3106" w:rsidTr="0096373A">
        <w:trPr>
          <w:trHeight w:val="1286"/>
        </w:trPr>
        <w:tc>
          <w:tcPr>
            <w:tcW w:w="566" w:type="dxa"/>
          </w:tcPr>
          <w:p w:rsidR="004C3106" w:rsidRDefault="00227CD6">
            <w:pPr>
              <w:pStyle w:val="TableParagraph"/>
              <w:ind w:left="105"/>
              <w:rPr>
                <w:sz w:val="28"/>
              </w:rPr>
            </w:pPr>
            <w:r>
              <w:rPr>
                <w:sz w:val="28"/>
              </w:rPr>
              <w:t>1</w:t>
            </w:r>
          </w:p>
        </w:tc>
        <w:tc>
          <w:tcPr>
            <w:tcW w:w="3970" w:type="dxa"/>
          </w:tcPr>
          <w:p w:rsidR="004C3106" w:rsidRDefault="004C3106">
            <w:pPr>
              <w:pStyle w:val="TableParagraph"/>
              <w:spacing w:before="11"/>
              <w:rPr>
                <w:sz w:val="27"/>
              </w:rPr>
            </w:pPr>
          </w:p>
          <w:p w:rsidR="004C3106" w:rsidRDefault="00227CD6">
            <w:pPr>
              <w:pStyle w:val="TableParagraph"/>
              <w:ind w:left="108"/>
              <w:rPr>
                <w:sz w:val="28"/>
              </w:rPr>
            </w:pPr>
            <w:r>
              <w:rPr>
                <w:sz w:val="28"/>
              </w:rPr>
              <w:t>Ініціатор</w:t>
            </w:r>
            <w:r>
              <w:rPr>
                <w:spacing w:val="-7"/>
                <w:sz w:val="28"/>
              </w:rPr>
              <w:t xml:space="preserve"> </w:t>
            </w:r>
            <w:r>
              <w:rPr>
                <w:sz w:val="28"/>
              </w:rPr>
              <w:t>розробки</w:t>
            </w:r>
            <w:r>
              <w:rPr>
                <w:spacing w:val="-10"/>
                <w:sz w:val="28"/>
              </w:rPr>
              <w:t xml:space="preserve"> </w:t>
            </w:r>
            <w:r>
              <w:rPr>
                <w:spacing w:val="-2"/>
                <w:sz w:val="28"/>
              </w:rPr>
              <w:t>Програми</w:t>
            </w:r>
          </w:p>
        </w:tc>
        <w:tc>
          <w:tcPr>
            <w:tcW w:w="5245" w:type="dxa"/>
          </w:tcPr>
          <w:p w:rsidR="004C3106" w:rsidRDefault="004C3106">
            <w:pPr>
              <w:pStyle w:val="TableParagraph"/>
              <w:spacing w:before="11"/>
              <w:rPr>
                <w:sz w:val="27"/>
              </w:rPr>
            </w:pPr>
          </w:p>
          <w:p w:rsidR="004C3106" w:rsidRDefault="00227CD6">
            <w:pPr>
              <w:pStyle w:val="TableParagraph"/>
              <w:ind w:left="108" w:right="98"/>
              <w:rPr>
                <w:sz w:val="28"/>
              </w:rPr>
            </w:pPr>
            <w:r>
              <w:rPr>
                <w:sz w:val="28"/>
              </w:rPr>
              <w:t>Виконавчий  комітет  Семенівської  селищної  ради</w:t>
            </w:r>
          </w:p>
        </w:tc>
      </w:tr>
      <w:tr w:rsidR="002C461D" w:rsidTr="0096373A">
        <w:trPr>
          <w:trHeight w:val="5654"/>
        </w:trPr>
        <w:tc>
          <w:tcPr>
            <w:tcW w:w="566" w:type="dxa"/>
          </w:tcPr>
          <w:p w:rsidR="002C461D" w:rsidRDefault="002C461D">
            <w:pPr>
              <w:pStyle w:val="TableParagraph"/>
              <w:spacing w:line="309" w:lineRule="exact"/>
              <w:ind w:left="105"/>
              <w:rPr>
                <w:sz w:val="28"/>
              </w:rPr>
            </w:pPr>
            <w:r>
              <w:rPr>
                <w:sz w:val="28"/>
              </w:rPr>
              <w:t>2</w:t>
            </w:r>
          </w:p>
        </w:tc>
        <w:tc>
          <w:tcPr>
            <w:tcW w:w="3970" w:type="dxa"/>
          </w:tcPr>
          <w:p w:rsidR="002C461D" w:rsidRDefault="002C461D" w:rsidP="00FE21E6">
            <w:pPr>
              <w:pStyle w:val="TableParagraph"/>
              <w:tabs>
                <w:tab w:val="left" w:pos="1297"/>
                <w:tab w:val="left" w:pos="2583"/>
                <w:tab w:val="left" w:pos="3218"/>
              </w:tabs>
              <w:spacing w:line="309" w:lineRule="exact"/>
              <w:ind w:left="108"/>
              <w:jc w:val="center"/>
              <w:rPr>
                <w:sz w:val="28"/>
              </w:rPr>
            </w:pPr>
            <w:r>
              <w:rPr>
                <w:spacing w:val="-2"/>
                <w:sz w:val="28"/>
              </w:rPr>
              <w:t>Дата,</w:t>
            </w:r>
            <w:r>
              <w:rPr>
                <w:sz w:val="28"/>
              </w:rPr>
              <w:tab/>
            </w:r>
            <w:r>
              <w:rPr>
                <w:spacing w:val="-4"/>
                <w:sz w:val="28"/>
              </w:rPr>
              <w:t>ном</w:t>
            </w:r>
            <w:r w:rsidR="00FE21E6">
              <w:rPr>
                <w:spacing w:val="-4"/>
                <w:sz w:val="28"/>
              </w:rPr>
              <w:t>ер,</w:t>
            </w:r>
            <w:r>
              <w:rPr>
                <w:sz w:val="28"/>
              </w:rPr>
              <w:tab/>
            </w:r>
            <w:r>
              <w:rPr>
                <w:spacing w:val="-2"/>
                <w:sz w:val="28"/>
              </w:rPr>
              <w:t>назва</w:t>
            </w:r>
          </w:p>
          <w:p w:rsidR="002C461D" w:rsidRDefault="00FE21E6" w:rsidP="00FE21E6">
            <w:pPr>
              <w:pStyle w:val="TableParagraph"/>
              <w:tabs>
                <w:tab w:val="left" w:pos="2602"/>
              </w:tabs>
              <w:spacing w:line="303" w:lineRule="exact"/>
              <w:jc w:val="center"/>
              <w:rPr>
                <w:sz w:val="28"/>
              </w:rPr>
            </w:pPr>
            <w:r>
              <w:rPr>
                <w:spacing w:val="-2"/>
                <w:sz w:val="28"/>
              </w:rPr>
              <w:t>р</w:t>
            </w:r>
            <w:r w:rsidR="002C461D">
              <w:rPr>
                <w:spacing w:val="-2"/>
                <w:sz w:val="28"/>
              </w:rPr>
              <w:t>озпорядчого</w:t>
            </w:r>
            <w:r>
              <w:rPr>
                <w:sz w:val="28"/>
              </w:rPr>
              <w:t xml:space="preserve"> </w:t>
            </w:r>
            <w:r w:rsidR="002C461D">
              <w:rPr>
                <w:spacing w:val="-2"/>
                <w:sz w:val="28"/>
              </w:rPr>
              <w:t>документа</w:t>
            </w:r>
          </w:p>
          <w:p w:rsidR="002C461D" w:rsidRDefault="002C461D" w:rsidP="00FE21E6">
            <w:pPr>
              <w:pStyle w:val="TableParagraph"/>
              <w:spacing w:line="302" w:lineRule="exact"/>
              <w:ind w:left="108"/>
              <w:jc w:val="center"/>
              <w:rPr>
                <w:sz w:val="28"/>
              </w:rPr>
            </w:pPr>
            <w:r>
              <w:rPr>
                <w:sz w:val="28"/>
              </w:rPr>
              <w:t>органу</w:t>
            </w:r>
            <w:r>
              <w:rPr>
                <w:spacing w:val="57"/>
                <w:w w:val="150"/>
                <w:sz w:val="28"/>
              </w:rPr>
              <w:t xml:space="preserve"> </w:t>
            </w:r>
            <w:r>
              <w:rPr>
                <w:sz w:val="28"/>
              </w:rPr>
              <w:t>виконавчої</w:t>
            </w:r>
            <w:r>
              <w:rPr>
                <w:spacing w:val="55"/>
                <w:w w:val="150"/>
                <w:sz w:val="28"/>
              </w:rPr>
              <w:t xml:space="preserve"> </w:t>
            </w:r>
            <w:r>
              <w:rPr>
                <w:sz w:val="28"/>
              </w:rPr>
              <w:t>влади</w:t>
            </w:r>
            <w:r>
              <w:rPr>
                <w:spacing w:val="55"/>
                <w:w w:val="150"/>
                <w:sz w:val="28"/>
              </w:rPr>
              <w:t xml:space="preserve"> </w:t>
            </w:r>
            <w:r>
              <w:rPr>
                <w:spacing w:val="-5"/>
                <w:sz w:val="28"/>
              </w:rPr>
              <w:t>про</w:t>
            </w:r>
          </w:p>
          <w:p w:rsidR="002C461D" w:rsidRDefault="002C461D" w:rsidP="00FE21E6">
            <w:pPr>
              <w:pStyle w:val="TableParagraph"/>
              <w:tabs>
                <w:tab w:val="left" w:pos="2910"/>
              </w:tabs>
              <w:spacing w:line="302" w:lineRule="exact"/>
              <w:ind w:left="108"/>
              <w:jc w:val="center"/>
              <w:rPr>
                <w:sz w:val="28"/>
              </w:rPr>
            </w:pPr>
            <w:r>
              <w:rPr>
                <w:spacing w:val="-2"/>
                <w:sz w:val="28"/>
              </w:rPr>
              <w:t>розроблення</w:t>
            </w:r>
            <w:r w:rsidR="00FE21E6">
              <w:rPr>
                <w:sz w:val="28"/>
              </w:rPr>
              <w:t xml:space="preserve"> </w:t>
            </w:r>
            <w:r>
              <w:rPr>
                <w:spacing w:val="-2"/>
                <w:sz w:val="28"/>
              </w:rPr>
              <w:t>проєкту</w:t>
            </w:r>
            <w:r w:rsidR="00FE21E6">
              <w:rPr>
                <w:sz w:val="28"/>
              </w:rPr>
              <w:t xml:space="preserve"> </w:t>
            </w:r>
            <w:r>
              <w:rPr>
                <w:spacing w:val="-2"/>
                <w:sz w:val="28"/>
              </w:rPr>
              <w:t>Програми</w:t>
            </w:r>
          </w:p>
        </w:tc>
        <w:tc>
          <w:tcPr>
            <w:tcW w:w="5245" w:type="dxa"/>
          </w:tcPr>
          <w:p w:rsidR="002C461D" w:rsidRDefault="002C461D" w:rsidP="002C461D">
            <w:pPr>
              <w:pStyle w:val="TableParagraph"/>
              <w:tabs>
                <w:tab w:val="left" w:pos="1628"/>
                <w:tab w:val="left" w:pos="2657"/>
                <w:tab w:val="left" w:pos="3912"/>
              </w:tabs>
              <w:spacing w:line="309" w:lineRule="exact"/>
              <w:ind w:left="108"/>
              <w:rPr>
                <w:sz w:val="28"/>
              </w:rPr>
            </w:pPr>
            <w:r>
              <w:rPr>
                <w:spacing w:val="-2"/>
                <w:sz w:val="28"/>
              </w:rPr>
              <w:t>Рішення  пленарного  засідання  5  сесії  обласної  ради  восьмого  скликання   від06.07.2021 року  №201</w:t>
            </w:r>
          </w:p>
          <w:p w:rsidR="002C461D" w:rsidRDefault="002C461D" w:rsidP="00F0710F">
            <w:pPr>
              <w:pStyle w:val="TableParagraph"/>
              <w:tabs>
                <w:tab w:val="left" w:pos="1313"/>
                <w:tab w:val="left" w:pos="2652"/>
                <w:tab w:val="left" w:pos="3640"/>
              </w:tabs>
              <w:spacing w:line="303" w:lineRule="exact"/>
              <w:rPr>
                <w:sz w:val="28"/>
              </w:rPr>
            </w:pPr>
            <w:r>
              <w:rPr>
                <w:spacing w:val="-2"/>
                <w:sz w:val="28"/>
              </w:rPr>
              <w:t>Закони</w:t>
            </w:r>
            <w:r>
              <w:rPr>
                <w:sz w:val="28"/>
              </w:rPr>
              <w:tab/>
            </w:r>
            <w:r>
              <w:rPr>
                <w:spacing w:val="-2"/>
                <w:sz w:val="28"/>
              </w:rPr>
              <w:t>України</w:t>
            </w:r>
            <w:r>
              <w:rPr>
                <w:sz w:val="28"/>
              </w:rPr>
              <w:tab/>
            </w:r>
            <w:r>
              <w:rPr>
                <w:spacing w:val="-4"/>
                <w:sz w:val="28"/>
              </w:rPr>
              <w:t>«Про</w:t>
            </w:r>
            <w:r>
              <w:rPr>
                <w:sz w:val="28"/>
              </w:rPr>
              <w:tab/>
            </w:r>
            <w:r>
              <w:rPr>
                <w:spacing w:val="-2"/>
                <w:sz w:val="28"/>
              </w:rPr>
              <w:t>ветеринарну</w:t>
            </w:r>
          </w:p>
          <w:p w:rsidR="002C461D" w:rsidRDefault="002C461D">
            <w:pPr>
              <w:pStyle w:val="TableParagraph"/>
              <w:tabs>
                <w:tab w:val="left" w:pos="1839"/>
                <w:tab w:val="left" w:pos="2799"/>
                <w:tab w:val="left" w:pos="4014"/>
              </w:tabs>
              <w:spacing w:line="303" w:lineRule="exact"/>
              <w:ind w:left="108"/>
              <w:rPr>
                <w:sz w:val="28"/>
              </w:rPr>
            </w:pPr>
            <w:r>
              <w:rPr>
                <w:spacing w:val="-2"/>
                <w:sz w:val="28"/>
              </w:rPr>
              <w:t>медицину»,</w:t>
            </w:r>
            <w:r>
              <w:rPr>
                <w:sz w:val="28"/>
              </w:rPr>
              <w:tab/>
            </w:r>
            <w:r>
              <w:rPr>
                <w:spacing w:val="-4"/>
                <w:sz w:val="28"/>
              </w:rPr>
              <w:t>«Про</w:t>
            </w:r>
            <w:r>
              <w:rPr>
                <w:sz w:val="28"/>
              </w:rPr>
              <w:tab/>
            </w:r>
            <w:r>
              <w:rPr>
                <w:spacing w:val="-2"/>
                <w:sz w:val="28"/>
              </w:rPr>
              <w:t>побічні</w:t>
            </w:r>
            <w:r>
              <w:rPr>
                <w:sz w:val="28"/>
              </w:rPr>
              <w:tab/>
            </w:r>
            <w:r>
              <w:rPr>
                <w:spacing w:val="-2"/>
                <w:sz w:val="28"/>
              </w:rPr>
              <w:t>продукти</w:t>
            </w:r>
          </w:p>
          <w:p w:rsidR="002C461D" w:rsidRDefault="002C461D">
            <w:pPr>
              <w:pStyle w:val="TableParagraph"/>
              <w:spacing w:line="302" w:lineRule="exact"/>
              <w:ind w:left="108"/>
              <w:rPr>
                <w:sz w:val="28"/>
              </w:rPr>
            </w:pPr>
            <w:r>
              <w:rPr>
                <w:sz w:val="28"/>
              </w:rPr>
              <w:t>тваринного</w:t>
            </w:r>
            <w:r>
              <w:rPr>
                <w:spacing w:val="69"/>
                <w:w w:val="150"/>
                <w:sz w:val="28"/>
              </w:rPr>
              <w:t xml:space="preserve"> </w:t>
            </w:r>
            <w:r>
              <w:rPr>
                <w:sz w:val="28"/>
              </w:rPr>
              <w:t>походження,</w:t>
            </w:r>
            <w:r>
              <w:rPr>
                <w:spacing w:val="70"/>
                <w:w w:val="150"/>
                <w:sz w:val="28"/>
              </w:rPr>
              <w:t xml:space="preserve"> </w:t>
            </w:r>
            <w:r>
              <w:rPr>
                <w:sz w:val="28"/>
              </w:rPr>
              <w:t>не</w:t>
            </w:r>
            <w:r>
              <w:rPr>
                <w:spacing w:val="70"/>
                <w:w w:val="150"/>
                <w:sz w:val="28"/>
              </w:rPr>
              <w:t xml:space="preserve"> </w:t>
            </w:r>
            <w:r>
              <w:rPr>
                <w:spacing w:val="-2"/>
                <w:sz w:val="28"/>
              </w:rPr>
              <w:t>призначені</w:t>
            </w:r>
          </w:p>
          <w:p w:rsidR="002C461D" w:rsidRDefault="002C461D">
            <w:pPr>
              <w:pStyle w:val="TableParagraph"/>
              <w:tabs>
                <w:tab w:val="left" w:pos="921"/>
                <w:tab w:val="left" w:pos="2760"/>
                <w:tab w:val="left" w:pos="4511"/>
              </w:tabs>
              <w:spacing w:line="302" w:lineRule="exact"/>
              <w:ind w:left="108"/>
              <w:rPr>
                <w:sz w:val="28"/>
              </w:rPr>
            </w:pPr>
            <w:r>
              <w:rPr>
                <w:spacing w:val="-5"/>
                <w:sz w:val="28"/>
              </w:rPr>
              <w:t>для</w:t>
            </w:r>
            <w:r>
              <w:rPr>
                <w:sz w:val="28"/>
              </w:rPr>
              <w:tab/>
            </w:r>
            <w:r>
              <w:rPr>
                <w:spacing w:val="-2"/>
                <w:sz w:val="28"/>
              </w:rPr>
              <w:t>споживання</w:t>
            </w:r>
            <w:r>
              <w:rPr>
                <w:sz w:val="28"/>
              </w:rPr>
              <w:tab/>
            </w:r>
            <w:r>
              <w:rPr>
                <w:spacing w:val="-2"/>
                <w:sz w:val="28"/>
              </w:rPr>
              <w:t>людиною»,</w:t>
            </w:r>
            <w:r>
              <w:rPr>
                <w:sz w:val="28"/>
              </w:rPr>
              <w:tab/>
            </w:r>
            <w:r>
              <w:rPr>
                <w:spacing w:val="-4"/>
                <w:sz w:val="28"/>
              </w:rPr>
              <w:t>«Про</w:t>
            </w:r>
          </w:p>
          <w:p w:rsidR="002C461D" w:rsidRDefault="002C461D">
            <w:pPr>
              <w:pStyle w:val="TableParagraph"/>
              <w:spacing w:line="302" w:lineRule="exact"/>
              <w:ind w:left="108"/>
              <w:rPr>
                <w:sz w:val="28"/>
              </w:rPr>
            </w:pPr>
            <w:r>
              <w:rPr>
                <w:sz w:val="28"/>
              </w:rPr>
              <w:t>відходи»</w:t>
            </w:r>
            <w:r>
              <w:rPr>
                <w:spacing w:val="55"/>
                <w:sz w:val="28"/>
              </w:rPr>
              <w:t xml:space="preserve"> </w:t>
            </w:r>
            <w:r>
              <w:rPr>
                <w:sz w:val="28"/>
              </w:rPr>
              <w:t>та</w:t>
            </w:r>
            <w:r>
              <w:rPr>
                <w:spacing w:val="55"/>
                <w:sz w:val="28"/>
              </w:rPr>
              <w:t xml:space="preserve"> </w:t>
            </w:r>
            <w:r>
              <w:rPr>
                <w:sz w:val="28"/>
              </w:rPr>
              <w:t>інструкцій</w:t>
            </w:r>
            <w:r>
              <w:rPr>
                <w:spacing w:val="54"/>
                <w:sz w:val="28"/>
              </w:rPr>
              <w:t xml:space="preserve"> </w:t>
            </w:r>
            <w:r>
              <w:rPr>
                <w:sz w:val="28"/>
              </w:rPr>
              <w:t>«З</w:t>
            </w:r>
            <w:r>
              <w:rPr>
                <w:spacing w:val="56"/>
                <w:sz w:val="28"/>
              </w:rPr>
              <w:t xml:space="preserve"> </w:t>
            </w:r>
            <w:r>
              <w:rPr>
                <w:spacing w:val="-2"/>
                <w:sz w:val="28"/>
              </w:rPr>
              <w:t>профілактики</w:t>
            </w:r>
          </w:p>
          <w:p w:rsidR="002C461D" w:rsidRDefault="002C461D">
            <w:pPr>
              <w:pStyle w:val="TableParagraph"/>
              <w:spacing w:line="302" w:lineRule="exact"/>
              <w:ind w:left="108"/>
              <w:rPr>
                <w:sz w:val="28"/>
              </w:rPr>
            </w:pPr>
            <w:r>
              <w:rPr>
                <w:sz w:val="28"/>
              </w:rPr>
              <w:t>та</w:t>
            </w:r>
            <w:r>
              <w:rPr>
                <w:spacing w:val="79"/>
                <w:w w:val="150"/>
                <w:sz w:val="28"/>
              </w:rPr>
              <w:t xml:space="preserve"> </w:t>
            </w:r>
            <w:r>
              <w:rPr>
                <w:sz w:val="28"/>
              </w:rPr>
              <w:t>боротьби</w:t>
            </w:r>
            <w:r>
              <w:rPr>
                <w:spacing w:val="79"/>
                <w:w w:val="150"/>
                <w:sz w:val="28"/>
              </w:rPr>
              <w:t xml:space="preserve"> </w:t>
            </w:r>
            <w:r>
              <w:rPr>
                <w:sz w:val="28"/>
              </w:rPr>
              <w:t>з</w:t>
            </w:r>
            <w:r>
              <w:rPr>
                <w:spacing w:val="78"/>
                <w:w w:val="150"/>
                <w:sz w:val="28"/>
              </w:rPr>
              <w:t xml:space="preserve"> </w:t>
            </w:r>
            <w:r>
              <w:rPr>
                <w:sz w:val="28"/>
              </w:rPr>
              <w:t>туберкульозом</w:t>
            </w:r>
            <w:r>
              <w:rPr>
                <w:spacing w:val="22"/>
                <w:sz w:val="28"/>
              </w:rPr>
              <w:t xml:space="preserve">  </w:t>
            </w:r>
            <w:r>
              <w:rPr>
                <w:spacing w:val="-2"/>
                <w:sz w:val="28"/>
              </w:rPr>
              <w:t>тварин»,</w:t>
            </w:r>
          </w:p>
          <w:p w:rsidR="002C461D" w:rsidRDefault="002C461D">
            <w:pPr>
              <w:pStyle w:val="TableParagraph"/>
              <w:spacing w:line="302" w:lineRule="exact"/>
              <w:ind w:left="108"/>
              <w:rPr>
                <w:sz w:val="28"/>
              </w:rPr>
            </w:pPr>
            <w:r>
              <w:rPr>
                <w:sz w:val="28"/>
              </w:rPr>
              <w:t>«Про</w:t>
            </w:r>
            <w:r>
              <w:rPr>
                <w:spacing w:val="59"/>
                <w:w w:val="150"/>
                <w:sz w:val="28"/>
              </w:rPr>
              <w:t xml:space="preserve"> </w:t>
            </w:r>
            <w:r>
              <w:rPr>
                <w:sz w:val="28"/>
              </w:rPr>
              <w:t>заходи</w:t>
            </w:r>
            <w:r>
              <w:rPr>
                <w:spacing w:val="61"/>
                <w:w w:val="150"/>
                <w:sz w:val="28"/>
              </w:rPr>
              <w:t xml:space="preserve"> </w:t>
            </w:r>
            <w:r>
              <w:rPr>
                <w:sz w:val="28"/>
              </w:rPr>
              <w:t>щодо</w:t>
            </w:r>
            <w:r>
              <w:rPr>
                <w:spacing w:val="61"/>
                <w:w w:val="150"/>
                <w:sz w:val="28"/>
              </w:rPr>
              <w:t xml:space="preserve"> </w:t>
            </w:r>
            <w:r>
              <w:rPr>
                <w:sz w:val="28"/>
              </w:rPr>
              <w:t>боротьби</w:t>
            </w:r>
            <w:r>
              <w:rPr>
                <w:spacing w:val="61"/>
                <w:w w:val="150"/>
                <w:sz w:val="28"/>
              </w:rPr>
              <w:t xml:space="preserve"> </w:t>
            </w:r>
            <w:r>
              <w:rPr>
                <w:sz w:val="28"/>
              </w:rPr>
              <w:t>зі</w:t>
            </w:r>
            <w:r>
              <w:rPr>
                <w:spacing w:val="61"/>
                <w:w w:val="150"/>
                <w:sz w:val="28"/>
              </w:rPr>
              <w:t xml:space="preserve"> </w:t>
            </w:r>
            <w:r>
              <w:rPr>
                <w:spacing w:val="-2"/>
                <w:sz w:val="28"/>
              </w:rPr>
              <w:t>сказом</w:t>
            </w:r>
          </w:p>
          <w:p w:rsidR="002C461D" w:rsidRDefault="002C461D">
            <w:pPr>
              <w:pStyle w:val="TableParagraph"/>
              <w:spacing w:line="303" w:lineRule="exact"/>
              <w:ind w:left="108"/>
              <w:rPr>
                <w:sz w:val="28"/>
              </w:rPr>
            </w:pPr>
            <w:r>
              <w:rPr>
                <w:spacing w:val="-2"/>
                <w:sz w:val="28"/>
              </w:rPr>
              <w:t>тварин»,</w:t>
            </w:r>
          </w:p>
          <w:p w:rsidR="002C461D" w:rsidRDefault="002C461D">
            <w:pPr>
              <w:pStyle w:val="TableParagraph"/>
              <w:tabs>
                <w:tab w:val="left" w:pos="798"/>
                <w:tab w:val="left" w:pos="2854"/>
                <w:tab w:val="left" w:pos="3512"/>
                <w:tab w:val="left" w:pos="5025"/>
              </w:tabs>
              <w:spacing w:line="303" w:lineRule="exact"/>
              <w:ind w:left="108"/>
              <w:rPr>
                <w:sz w:val="28"/>
              </w:rPr>
            </w:pPr>
            <w:r>
              <w:rPr>
                <w:spacing w:val="-5"/>
                <w:sz w:val="28"/>
              </w:rPr>
              <w:t>«З</w:t>
            </w:r>
            <w:r>
              <w:rPr>
                <w:sz w:val="28"/>
              </w:rPr>
              <w:tab/>
            </w:r>
            <w:r>
              <w:rPr>
                <w:spacing w:val="-2"/>
                <w:sz w:val="28"/>
              </w:rPr>
              <w:t>профілактики</w:t>
            </w:r>
            <w:r>
              <w:rPr>
                <w:sz w:val="28"/>
              </w:rPr>
              <w:tab/>
            </w:r>
            <w:r>
              <w:rPr>
                <w:spacing w:val="-5"/>
                <w:sz w:val="28"/>
              </w:rPr>
              <w:t>та</w:t>
            </w:r>
            <w:r>
              <w:rPr>
                <w:sz w:val="28"/>
              </w:rPr>
              <w:tab/>
            </w:r>
            <w:r>
              <w:rPr>
                <w:spacing w:val="-2"/>
                <w:sz w:val="28"/>
              </w:rPr>
              <w:t>боротьби</w:t>
            </w:r>
            <w:r>
              <w:rPr>
                <w:sz w:val="28"/>
              </w:rPr>
              <w:tab/>
            </w:r>
            <w:r>
              <w:rPr>
                <w:spacing w:val="-10"/>
                <w:sz w:val="28"/>
              </w:rPr>
              <w:t>з</w:t>
            </w:r>
          </w:p>
          <w:p w:rsidR="002C461D" w:rsidRDefault="002C461D">
            <w:pPr>
              <w:pStyle w:val="TableParagraph"/>
              <w:tabs>
                <w:tab w:val="left" w:pos="2238"/>
                <w:tab w:val="left" w:pos="3431"/>
                <w:tab w:val="left" w:pos="4855"/>
              </w:tabs>
              <w:spacing w:line="302" w:lineRule="exact"/>
              <w:ind w:left="108"/>
              <w:rPr>
                <w:sz w:val="28"/>
              </w:rPr>
            </w:pPr>
            <w:r>
              <w:rPr>
                <w:spacing w:val="-2"/>
                <w:sz w:val="28"/>
              </w:rPr>
              <w:t>африканською</w:t>
            </w:r>
            <w:r>
              <w:rPr>
                <w:sz w:val="28"/>
              </w:rPr>
              <w:tab/>
            </w:r>
            <w:r>
              <w:rPr>
                <w:spacing w:val="-2"/>
                <w:sz w:val="28"/>
              </w:rPr>
              <w:t>чумою</w:t>
            </w:r>
            <w:r>
              <w:rPr>
                <w:sz w:val="28"/>
              </w:rPr>
              <w:tab/>
            </w:r>
            <w:r>
              <w:rPr>
                <w:spacing w:val="-2"/>
                <w:sz w:val="28"/>
              </w:rPr>
              <w:t>свиней»,</w:t>
            </w:r>
            <w:r>
              <w:rPr>
                <w:sz w:val="28"/>
              </w:rPr>
              <w:tab/>
            </w:r>
            <w:r>
              <w:rPr>
                <w:spacing w:val="-5"/>
                <w:sz w:val="28"/>
              </w:rPr>
              <w:t>«З</w:t>
            </w:r>
          </w:p>
          <w:p w:rsidR="002C461D" w:rsidRDefault="002C461D">
            <w:pPr>
              <w:pStyle w:val="TableParagraph"/>
              <w:spacing w:line="302" w:lineRule="exact"/>
              <w:ind w:left="108"/>
              <w:rPr>
                <w:sz w:val="28"/>
              </w:rPr>
            </w:pPr>
            <w:r>
              <w:rPr>
                <w:sz w:val="28"/>
              </w:rPr>
              <w:t>профілактики</w:t>
            </w:r>
            <w:r>
              <w:rPr>
                <w:spacing w:val="34"/>
                <w:sz w:val="28"/>
              </w:rPr>
              <w:t xml:space="preserve"> </w:t>
            </w:r>
            <w:r>
              <w:rPr>
                <w:sz w:val="28"/>
              </w:rPr>
              <w:t>та</w:t>
            </w:r>
            <w:r>
              <w:rPr>
                <w:spacing w:val="35"/>
                <w:sz w:val="28"/>
              </w:rPr>
              <w:t xml:space="preserve"> </w:t>
            </w:r>
            <w:r>
              <w:rPr>
                <w:sz w:val="28"/>
              </w:rPr>
              <w:t>ліквідації</w:t>
            </w:r>
            <w:r>
              <w:rPr>
                <w:spacing w:val="34"/>
                <w:sz w:val="28"/>
              </w:rPr>
              <w:t xml:space="preserve"> </w:t>
            </w:r>
            <w:r>
              <w:rPr>
                <w:sz w:val="28"/>
              </w:rPr>
              <w:t>грипу</w:t>
            </w:r>
            <w:r>
              <w:rPr>
                <w:spacing w:val="35"/>
                <w:sz w:val="28"/>
              </w:rPr>
              <w:t xml:space="preserve"> </w:t>
            </w:r>
            <w:r>
              <w:rPr>
                <w:spacing w:val="-2"/>
                <w:sz w:val="28"/>
              </w:rPr>
              <w:t>птиці»,</w:t>
            </w:r>
          </w:p>
          <w:p w:rsidR="002C461D" w:rsidRDefault="002C461D">
            <w:pPr>
              <w:pStyle w:val="TableParagraph"/>
              <w:spacing w:line="302" w:lineRule="exact"/>
              <w:ind w:left="108"/>
              <w:rPr>
                <w:sz w:val="28"/>
              </w:rPr>
            </w:pPr>
            <w:r>
              <w:rPr>
                <w:sz w:val="28"/>
              </w:rPr>
              <w:t>«З</w:t>
            </w:r>
            <w:r>
              <w:rPr>
                <w:spacing w:val="1"/>
                <w:sz w:val="28"/>
              </w:rPr>
              <w:t xml:space="preserve"> </w:t>
            </w:r>
            <w:r>
              <w:rPr>
                <w:sz w:val="28"/>
              </w:rPr>
              <w:t>профілактики</w:t>
            </w:r>
            <w:r>
              <w:rPr>
                <w:spacing w:val="3"/>
                <w:sz w:val="28"/>
              </w:rPr>
              <w:t xml:space="preserve"> </w:t>
            </w:r>
            <w:r>
              <w:rPr>
                <w:sz w:val="28"/>
              </w:rPr>
              <w:t>та</w:t>
            </w:r>
            <w:r>
              <w:rPr>
                <w:spacing w:val="1"/>
                <w:sz w:val="28"/>
              </w:rPr>
              <w:t xml:space="preserve"> </w:t>
            </w:r>
            <w:r>
              <w:rPr>
                <w:sz w:val="28"/>
              </w:rPr>
              <w:t>оздоровлення</w:t>
            </w:r>
            <w:r>
              <w:rPr>
                <w:spacing w:val="4"/>
                <w:sz w:val="28"/>
              </w:rPr>
              <w:t xml:space="preserve"> </w:t>
            </w:r>
            <w:r>
              <w:rPr>
                <w:spacing w:val="-2"/>
                <w:sz w:val="28"/>
              </w:rPr>
              <w:t>великої</w:t>
            </w:r>
          </w:p>
          <w:p w:rsidR="002C461D" w:rsidRDefault="002C461D">
            <w:pPr>
              <w:pStyle w:val="TableParagraph"/>
              <w:tabs>
                <w:tab w:val="left" w:pos="1350"/>
                <w:tab w:val="left" w:pos="2585"/>
                <w:tab w:val="left" w:pos="3321"/>
                <w:tab w:val="left" w:pos="4856"/>
              </w:tabs>
              <w:spacing w:line="302" w:lineRule="exact"/>
              <w:ind w:left="108"/>
              <w:rPr>
                <w:sz w:val="28"/>
              </w:rPr>
            </w:pPr>
            <w:r>
              <w:rPr>
                <w:spacing w:val="-2"/>
                <w:sz w:val="28"/>
              </w:rPr>
              <w:t>рогатої</w:t>
            </w:r>
            <w:r>
              <w:rPr>
                <w:sz w:val="28"/>
              </w:rPr>
              <w:tab/>
            </w:r>
            <w:r>
              <w:rPr>
                <w:spacing w:val="-2"/>
                <w:sz w:val="28"/>
              </w:rPr>
              <w:t>худоби</w:t>
            </w:r>
            <w:r>
              <w:rPr>
                <w:sz w:val="28"/>
              </w:rPr>
              <w:tab/>
            </w:r>
            <w:r>
              <w:rPr>
                <w:spacing w:val="-5"/>
                <w:sz w:val="28"/>
              </w:rPr>
              <w:t>від</w:t>
            </w:r>
            <w:r>
              <w:rPr>
                <w:sz w:val="28"/>
              </w:rPr>
              <w:tab/>
            </w:r>
            <w:r>
              <w:rPr>
                <w:spacing w:val="-2"/>
                <w:sz w:val="28"/>
              </w:rPr>
              <w:t>лейкозу»,</w:t>
            </w:r>
            <w:r>
              <w:rPr>
                <w:sz w:val="28"/>
              </w:rPr>
              <w:tab/>
            </w:r>
            <w:r>
              <w:rPr>
                <w:spacing w:val="-5"/>
                <w:sz w:val="28"/>
              </w:rPr>
              <w:t>«З</w:t>
            </w:r>
          </w:p>
          <w:p w:rsidR="002C461D" w:rsidRDefault="002C461D">
            <w:pPr>
              <w:pStyle w:val="TableParagraph"/>
              <w:spacing w:line="303" w:lineRule="exact"/>
              <w:ind w:left="108"/>
              <w:rPr>
                <w:sz w:val="28"/>
              </w:rPr>
            </w:pPr>
            <w:r>
              <w:rPr>
                <w:sz w:val="28"/>
              </w:rPr>
              <w:t>профілактики</w:t>
            </w:r>
            <w:r>
              <w:rPr>
                <w:spacing w:val="27"/>
                <w:sz w:val="28"/>
              </w:rPr>
              <w:t xml:space="preserve">  </w:t>
            </w:r>
            <w:r>
              <w:rPr>
                <w:sz w:val="28"/>
              </w:rPr>
              <w:t>та</w:t>
            </w:r>
            <w:r>
              <w:rPr>
                <w:spacing w:val="27"/>
                <w:sz w:val="28"/>
              </w:rPr>
              <w:t xml:space="preserve">  </w:t>
            </w:r>
            <w:r>
              <w:rPr>
                <w:sz w:val="28"/>
              </w:rPr>
              <w:t>боротьби</w:t>
            </w:r>
            <w:r>
              <w:rPr>
                <w:spacing w:val="27"/>
                <w:sz w:val="28"/>
              </w:rPr>
              <w:t xml:space="preserve">  </w:t>
            </w:r>
            <w:r>
              <w:rPr>
                <w:sz w:val="28"/>
              </w:rPr>
              <w:t>з</w:t>
            </w:r>
            <w:r>
              <w:rPr>
                <w:spacing w:val="27"/>
                <w:sz w:val="28"/>
              </w:rPr>
              <w:t xml:space="preserve">  </w:t>
            </w:r>
            <w:r>
              <w:rPr>
                <w:spacing w:val="-2"/>
                <w:sz w:val="28"/>
              </w:rPr>
              <w:t>сибіркою</w:t>
            </w:r>
          </w:p>
          <w:p w:rsidR="002C461D" w:rsidRDefault="002C461D" w:rsidP="00331A3F">
            <w:pPr>
              <w:pStyle w:val="TableParagraph"/>
              <w:spacing w:line="317" w:lineRule="exact"/>
              <w:ind w:left="108"/>
              <w:rPr>
                <w:sz w:val="28"/>
              </w:rPr>
            </w:pPr>
            <w:r>
              <w:rPr>
                <w:spacing w:val="-2"/>
                <w:sz w:val="28"/>
              </w:rPr>
              <w:t>тварин»</w:t>
            </w:r>
          </w:p>
        </w:tc>
      </w:tr>
      <w:tr w:rsidR="004C3106" w:rsidTr="0096373A">
        <w:trPr>
          <w:trHeight w:val="1133"/>
        </w:trPr>
        <w:tc>
          <w:tcPr>
            <w:tcW w:w="566" w:type="dxa"/>
            <w:tcBorders>
              <w:bottom w:val="single" w:sz="4" w:space="0" w:color="auto"/>
            </w:tcBorders>
          </w:tcPr>
          <w:p w:rsidR="004C3106" w:rsidRDefault="00227CD6">
            <w:pPr>
              <w:pStyle w:val="TableParagraph"/>
              <w:ind w:left="105"/>
              <w:rPr>
                <w:sz w:val="28"/>
              </w:rPr>
            </w:pPr>
            <w:r>
              <w:rPr>
                <w:sz w:val="28"/>
              </w:rPr>
              <w:t>3</w:t>
            </w:r>
          </w:p>
        </w:tc>
        <w:tc>
          <w:tcPr>
            <w:tcW w:w="3970" w:type="dxa"/>
            <w:tcBorders>
              <w:bottom w:val="single" w:sz="4" w:space="0" w:color="auto"/>
            </w:tcBorders>
          </w:tcPr>
          <w:p w:rsidR="004C3106" w:rsidRDefault="00227CD6" w:rsidP="0071332F">
            <w:pPr>
              <w:pStyle w:val="TableParagraph"/>
              <w:ind w:left="108"/>
              <w:rPr>
                <w:sz w:val="28"/>
              </w:rPr>
            </w:pPr>
            <w:r>
              <w:rPr>
                <w:sz w:val="28"/>
              </w:rPr>
              <w:t>Розробник</w:t>
            </w:r>
            <w:r>
              <w:rPr>
                <w:spacing w:val="80"/>
                <w:sz w:val="28"/>
              </w:rPr>
              <w:t xml:space="preserve"> </w:t>
            </w:r>
            <w:r>
              <w:rPr>
                <w:sz w:val="28"/>
              </w:rPr>
              <w:t>та</w:t>
            </w:r>
            <w:r>
              <w:rPr>
                <w:spacing w:val="80"/>
                <w:sz w:val="28"/>
              </w:rPr>
              <w:t xml:space="preserve"> </w:t>
            </w:r>
            <w:r w:rsidR="00FE21E6">
              <w:rPr>
                <w:sz w:val="28"/>
              </w:rPr>
              <w:t>спів</w:t>
            </w:r>
            <w:r w:rsidR="0071332F">
              <w:rPr>
                <w:sz w:val="28"/>
              </w:rPr>
              <w:t xml:space="preserve">розробник </w:t>
            </w:r>
            <w:r>
              <w:rPr>
                <w:spacing w:val="-2"/>
                <w:sz w:val="28"/>
              </w:rPr>
              <w:t>Програми</w:t>
            </w:r>
          </w:p>
        </w:tc>
        <w:tc>
          <w:tcPr>
            <w:tcW w:w="5245" w:type="dxa"/>
            <w:tcBorders>
              <w:bottom w:val="single" w:sz="4" w:space="0" w:color="auto"/>
            </w:tcBorders>
          </w:tcPr>
          <w:p w:rsidR="00F0710F" w:rsidRDefault="00F0710F">
            <w:pPr>
              <w:pStyle w:val="TableParagraph"/>
              <w:ind w:left="108" w:right="98"/>
              <w:jc w:val="both"/>
              <w:rPr>
                <w:sz w:val="28"/>
              </w:rPr>
            </w:pPr>
            <w:r>
              <w:rPr>
                <w:sz w:val="28"/>
              </w:rPr>
              <w:t>Виконавчий  комітет  Семенівської  селищної  ради,</w:t>
            </w:r>
            <w:r w:rsidR="00FE21E6">
              <w:rPr>
                <w:sz w:val="28"/>
              </w:rPr>
              <w:t>в</w:t>
            </w:r>
            <w:r>
              <w:rPr>
                <w:sz w:val="28"/>
              </w:rPr>
              <w:t>ідділ  безпечності  харчових  продуктів,  ветеринарної  медицини  та  органічного  виробництва Кременчуцького   районного  управління</w:t>
            </w:r>
            <w:r w:rsidR="0071332F">
              <w:rPr>
                <w:sz w:val="28"/>
              </w:rPr>
              <w:t xml:space="preserve">  ГУ  Держпродспоживслужби  у  Полтавській  області</w:t>
            </w:r>
          </w:p>
        </w:tc>
      </w:tr>
      <w:tr w:rsidR="0096373A" w:rsidTr="009637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133"/>
        </w:trPr>
        <w:tc>
          <w:tcPr>
            <w:tcW w:w="566" w:type="dxa"/>
            <w:tcBorders>
              <w:left w:val="single" w:sz="4" w:space="0" w:color="auto"/>
              <w:bottom w:val="single" w:sz="4" w:space="0" w:color="auto"/>
              <w:right w:val="single" w:sz="4" w:space="0" w:color="auto"/>
            </w:tcBorders>
          </w:tcPr>
          <w:p w:rsidR="0096373A" w:rsidRDefault="0096373A" w:rsidP="0071299D">
            <w:pPr>
              <w:pStyle w:val="TableParagraph"/>
              <w:ind w:left="105"/>
              <w:rPr>
                <w:sz w:val="28"/>
              </w:rPr>
            </w:pPr>
            <w:r>
              <w:rPr>
                <w:sz w:val="28"/>
              </w:rPr>
              <w:t>4</w:t>
            </w:r>
          </w:p>
        </w:tc>
        <w:tc>
          <w:tcPr>
            <w:tcW w:w="3970" w:type="dxa"/>
            <w:tcBorders>
              <w:left w:val="single" w:sz="4" w:space="0" w:color="auto"/>
              <w:bottom w:val="single" w:sz="4" w:space="0" w:color="auto"/>
              <w:right w:val="single" w:sz="4" w:space="0" w:color="auto"/>
            </w:tcBorders>
          </w:tcPr>
          <w:p w:rsidR="0096373A" w:rsidRDefault="0096373A" w:rsidP="0071299D">
            <w:pPr>
              <w:pStyle w:val="TableParagraph"/>
              <w:tabs>
                <w:tab w:val="left" w:pos="2667"/>
              </w:tabs>
              <w:ind w:left="108" w:right="97"/>
              <w:rPr>
                <w:sz w:val="28"/>
              </w:rPr>
            </w:pPr>
            <w:r>
              <w:rPr>
                <w:spacing w:val="-2"/>
                <w:sz w:val="28"/>
              </w:rPr>
              <w:t>Відповідальні</w:t>
            </w:r>
            <w:r w:rsidR="00FE21E6">
              <w:rPr>
                <w:sz w:val="28"/>
              </w:rPr>
              <w:t xml:space="preserve"> </w:t>
            </w:r>
            <w:r>
              <w:rPr>
                <w:spacing w:val="-2"/>
                <w:sz w:val="28"/>
              </w:rPr>
              <w:t>виконавці Програми</w:t>
            </w:r>
          </w:p>
        </w:tc>
        <w:tc>
          <w:tcPr>
            <w:tcW w:w="5245" w:type="dxa"/>
            <w:tcBorders>
              <w:left w:val="single" w:sz="4" w:space="0" w:color="auto"/>
              <w:bottom w:val="single" w:sz="4" w:space="0" w:color="auto"/>
              <w:right w:val="single" w:sz="4" w:space="0" w:color="auto"/>
            </w:tcBorders>
          </w:tcPr>
          <w:p w:rsidR="0096373A" w:rsidRDefault="0096373A" w:rsidP="0071299D">
            <w:pPr>
              <w:pStyle w:val="TableParagraph"/>
              <w:ind w:left="108" w:right="98"/>
              <w:jc w:val="both"/>
              <w:rPr>
                <w:sz w:val="28"/>
              </w:rPr>
            </w:pPr>
            <w:r>
              <w:rPr>
                <w:sz w:val="28"/>
              </w:rPr>
              <w:t>Виконавчий  комітет  Семенівської  селищної  ради,</w:t>
            </w:r>
          </w:p>
          <w:p w:rsidR="0096373A" w:rsidRDefault="0096373A" w:rsidP="0071299D">
            <w:pPr>
              <w:pStyle w:val="TableParagraph"/>
              <w:ind w:left="108" w:right="100"/>
              <w:jc w:val="both"/>
              <w:rPr>
                <w:sz w:val="28"/>
              </w:rPr>
            </w:pPr>
            <w:r>
              <w:rPr>
                <w:sz w:val="28"/>
              </w:rPr>
              <w:t>Відділ  безпечності  харчових  продуктів,  ветеринарної  медицини  та  органічного  виробництва Кременчуцького   районного  управління  ГУ  Держпродспоживслужби  у  Полтавській  області</w:t>
            </w:r>
          </w:p>
        </w:tc>
      </w:tr>
    </w:tbl>
    <w:p w:rsidR="0096373A" w:rsidRDefault="0096373A">
      <w:pPr>
        <w:rPr>
          <w:sz w:val="28"/>
        </w:rPr>
      </w:pPr>
    </w:p>
    <w:p w:rsidR="004C3106" w:rsidRDefault="004C3106">
      <w:pPr>
        <w:rPr>
          <w:sz w:val="28"/>
        </w:rPr>
      </w:pPr>
    </w:p>
    <w:p w:rsidR="002C461D" w:rsidRDefault="002C461D">
      <w:pPr>
        <w:rPr>
          <w:sz w:val="28"/>
        </w:rPr>
      </w:pPr>
    </w:p>
    <w:p w:rsidR="002C461D" w:rsidRDefault="002C461D">
      <w:pPr>
        <w:rPr>
          <w:sz w:val="28"/>
        </w:rPr>
        <w:sectPr w:rsidR="002C461D">
          <w:headerReference w:type="default" r:id="rId15"/>
          <w:pgSz w:w="11910" w:h="16840"/>
          <w:pgMar w:top="1020" w:right="420" w:bottom="280" w:left="760" w:header="719" w:footer="0" w:gutter="0"/>
          <w:pgNumType w:start="2"/>
          <w:cols w:space="720"/>
        </w:sectPr>
      </w:pPr>
    </w:p>
    <w:p w:rsidR="004C3106" w:rsidRDefault="004C3106">
      <w:pPr>
        <w:pStyle w:val="a3"/>
        <w:spacing w:before="1"/>
        <w:ind w:left="0"/>
        <w:jc w:val="left"/>
      </w:pPr>
    </w:p>
    <w:tbl>
      <w:tblPr>
        <w:tblStyle w:val="TableNormal"/>
        <w:tblW w:w="9783"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8"/>
        <w:gridCol w:w="3969"/>
        <w:gridCol w:w="2687"/>
        <w:gridCol w:w="724"/>
        <w:gridCol w:w="1815"/>
      </w:tblGrid>
      <w:tr w:rsidR="0096373A" w:rsidTr="0096373A">
        <w:trPr>
          <w:trHeight w:val="1133"/>
        </w:trPr>
        <w:tc>
          <w:tcPr>
            <w:tcW w:w="588" w:type="dxa"/>
          </w:tcPr>
          <w:p w:rsidR="0096373A" w:rsidRDefault="0096373A">
            <w:pPr>
              <w:pStyle w:val="TableParagraph"/>
              <w:ind w:left="105"/>
              <w:rPr>
                <w:sz w:val="28"/>
              </w:rPr>
            </w:pPr>
            <w:r>
              <w:rPr>
                <w:sz w:val="28"/>
              </w:rPr>
              <w:t>5</w:t>
            </w:r>
          </w:p>
        </w:tc>
        <w:tc>
          <w:tcPr>
            <w:tcW w:w="3969" w:type="dxa"/>
          </w:tcPr>
          <w:p w:rsidR="0096373A" w:rsidRDefault="0096373A">
            <w:pPr>
              <w:pStyle w:val="TableParagraph"/>
              <w:tabs>
                <w:tab w:val="left" w:pos="2788"/>
              </w:tabs>
              <w:ind w:left="108" w:right="93"/>
              <w:jc w:val="both"/>
              <w:rPr>
                <w:sz w:val="28"/>
              </w:rPr>
            </w:pPr>
            <w:r>
              <w:rPr>
                <w:sz w:val="28"/>
              </w:rPr>
              <w:t xml:space="preserve">Номер і назва операційної цілі </w:t>
            </w:r>
            <w:r>
              <w:rPr>
                <w:spacing w:val="-2"/>
                <w:sz w:val="28"/>
              </w:rPr>
              <w:t>Стратегії</w:t>
            </w:r>
            <w:r>
              <w:rPr>
                <w:sz w:val="28"/>
              </w:rPr>
              <w:tab/>
            </w:r>
            <w:r>
              <w:rPr>
                <w:spacing w:val="-2"/>
                <w:sz w:val="28"/>
              </w:rPr>
              <w:t xml:space="preserve">розвитку </w:t>
            </w:r>
            <w:r>
              <w:rPr>
                <w:sz w:val="28"/>
              </w:rPr>
              <w:t>Полтавської області на 2021 – 2027</w:t>
            </w:r>
            <w:r>
              <w:rPr>
                <w:spacing w:val="65"/>
                <w:sz w:val="28"/>
              </w:rPr>
              <w:t xml:space="preserve">  </w:t>
            </w:r>
            <w:r>
              <w:rPr>
                <w:sz w:val="28"/>
              </w:rPr>
              <w:t>роки,</w:t>
            </w:r>
            <w:r>
              <w:rPr>
                <w:spacing w:val="65"/>
                <w:sz w:val="28"/>
              </w:rPr>
              <w:t xml:space="preserve">  </w:t>
            </w:r>
            <w:r>
              <w:rPr>
                <w:sz w:val="28"/>
              </w:rPr>
              <w:t>якій</w:t>
            </w:r>
            <w:r>
              <w:rPr>
                <w:spacing w:val="66"/>
                <w:sz w:val="28"/>
              </w:rPr>
              <w:t xml:space="preserve">  </w:t>
            </w:r>
            <w:r>
              <w:rPr>
                <w:spacing w:val="-2"/>
                <w:sz w:val="28"/>
              </w:rPr>
              <w:t>відповідає</w:t>
            </w:r>
          </w:p>
          <w:p w:rsidR="0096373A" w:rsidRDefault="0096373A">
            <w:pPr>
              <w:pStyle w:val="TableParagraph"/>
              <w:spacing w:before="1" w:line="301" w:lineRule="exact"/>
              <w:ind w:left="108"/>
              <w:rPr>
                <w:sz w:val="28"/>
              </w:rPr>
            </w:pPr>
            <w:r>
              <w:rPr>
                <w:spacing w:val="-2"/>
                <w:sz w:val="28"/>
              </w:rPr>
              <w:t>програма</w:t>
            </w:r>
          </w:p>
        </w:tc>
        <w:tc>
          <w:tcPr>
            <w:tcW w:w="5226" w:type="dxa"/>
            <w:gridSpan w:val="3"/>
            <w:tcBorders>
              <w:right w:val="single" w:sz="4" w:space="0" w:color="auto"/>
            </w:tcBorders>
          </w:tcPr>
          <w:p w:rsidR="0096373A" w:rsidRDefault="0096373A">
            <w:pPr>
              <w:pStyle w:val="TableParagraph"/>
              <w:tabs>
                <w:tab w:val="left" w:pos="1007"/>
              </w:tabs>
              <w:ind w:left="108" w:right="225"/>
              <w:rPr>
                <w:sz w:val="28"/>
              </w:rPr>
            </w:pPr>
            <w:r>
              <w:rPr>
                <w:spacing w:val="-4"/>
                <w:sz w:val="28"/>
              </w:rPr>
              <w:t>3.3.</w:t>
            </w:r>
            <w:r>
              <w:rPr>
                <w:sz w:val="28"/>
              </w:rPr>
              <w:tab/>
            </w:r>
            <w:r>
              <w:rPr>
                <w:spacing w:val="-2"/>
                <w:sz w:val="28"/>
              </w:rPr>
              <w:t>Раціональне</w:t>
            </w:r>
            <w:r w:rsidR="00094F01">
              <w:rPr>
                <w:spacing w:val="-2"/>
                <w:sz w:val="28"/>
              </w:rPr>
              <w:t xml:space="preserve">   </w:t>
            </w:r>
            <w:r>
              <w:rPr>
                <w:spacing w:val="-2"/>
                <w:sz w:val="28"/>
              </w:rPr>
              <w:t xml:space="preserve"> господарювання</w:t>
            </w:r>
          </w:p>
        </w:tc>
      </w:tr>
      <w:tr w:rsidR="0096373A" w:rsidTr="007A07B5">
        <w:trPr>
          <w:trHeight w:val="1610"/>
        </w:trPr>
        <w:tc>
          <w:tcPr>
            <w:tcW w:w="588" w:type="dxa"/>
          </w:tcPr>
          <w:p w:rsidR="0096373A" w:rsidRDefault="0096373A">
            <w:pPr>
              <w:pStyle w:val="TableParagraph"/>
              <w:ind w:left="105"/>
              <w:rPr>
                <w:sz w:val="28"/>
              </w:rPr>
            </w:pPr>
            <w:r>
              <w:rPr>
                <w:sz w:val="28"/>
              </w:rPr>
              <w:t>6</w:t>
            </w:r>
          </w:p>
        </w:tc>
        <w:tc>
          <w:tcPr>
            <w:tcW w:w="3969" w:type="dxa"/>
          </w:tcPr>
          <w:p w:rsidR="0096373A" w:rsidRDefault="0096373A">
            <w:pPr>
              <w:pStyle w:val="TableParagraph"/>
              <w:ind w:left="108"/>
              <w:rPr>
                <w:sz w:val="28"/>
              </w:rPr>
            </w:pPr>
            <w:r>
              <w:rPr>
                <w:sz w:val="28"/>
              </w:rPr>
              <w:t>Термін</w:t>
            </w:r>
            <w:r>
              <w:rPr>
                <w:spacing w:val="-7"/>
                <w:sz w:val="28"/>
              </w:rPr>
              <w:t xml:space="preserve"> </w:t>
            </w:r>
            <w:r>
              <w:rPr>
                <w:sz w:val="28"/>
              </w:rPr>
              <w:t>реалізації</w:t>
            </w:r>
            <w:r>
              <w:rPr>
                <w:spacing w:val="-7"/>
                <w:sz w:val="28"/>
              </w:rPr>
              <w:t xml:space="preserve"> </w:t>
            </w:r>
            <w:r>
              <w:rPr>
                <w:spacing w:val="-2"/>
                <w:sz w:val="28"/>
              </w:rPr>
              <w:t>Програми</w:t>
            </w:r>
          </w:p>
        </w:tc>
        <w:tc>
          <w:tcPr>
            <w:tcW w:w="2687" w:type="dxa"/>
          </w:tcPr>
          <w:p w:rsidR="0096373A" w:rsidRDefault="0096373A" w:rsidP="009473BB">
            <w:pPr>
              <w:pStyle w:val="TableParagraph"/>
              <w:ind w:left="108"/>
              <w:rPr>
                <w:sz w:val="28"/>
              </w:rPr>
            </w:pPr>
            <w:r>
              <w:rPr>
                <w:sz w:val="28"/>
              </w:rPr>
              <w:t>Протягом</w:t>
            </w:r>
            <w:r>
              <w:rPr>
                <w:spacing w:val="-10"/>
                <w:sz w:val="28"/>
              </w:rPr>
              <w:t xml:space="preserve"> </w:t>
            </w:r>
            <w:r>
              <w:rPr>
                <w:sz w:val="28"/>
              </w:rPr>
              <w:t>202</w:t>
            </w:r>
            <w:r w:rsidR="009473BB">
              <w:rPr>
                <w:sz w:val="28"/>
              </w:rPr>
              <w:t xml:space="preserve">2 </w:t>
            </w:r>
            <w:r>
              <w:rPr>
                <w:sz w:val="28"/>
              </w:rPr>
              <w:t>-202</w:t>
            </w:r>
            <w:r w:rsidR="009473BB">
              <w:rPr>
                <w:sz w:val="28"/>
              </w:rPr>
              <w:t>6</w:t>
            </w:r>
            <w:r>
              <w:rPr>
                <w:spacing w:val="-8"/>
                <w:sz w:val="28"/>
              </w:rPr>
              <w:t xml:space="preserve"> </w:t>
            </w:r>
            <w:r>
              <w:rPr>
                <w:spacing w:val="-4"/>
                <w:sz w:val="28"/>
              </w:rPr>
              <w:t>років</w:t>
            </w:r>
          </w:p>
        </w:tc>
        <w:tc>
          <w:tcPr>
            <w:tcW w:w="724" w:type="dxa"/>
            <w:tcBorders>
              <w:left w:val="nil"/>
              <w:right w:val="nil"/>
            </w:tcBorders>
          </w:tcPr>
          <w:p w:rsidR="0096373A" w:rsidRDefault="0096373A">
            <w:pPr>
              <w:pStyle w:val="TableParagraph"/>
              <w:ind w:left="242"/>
              <w:rPr>
                <w:sz w:val="28"/>
              </w:rPr>
            </w:pPr>
          </w:p>
        </w:tc>
        <w:tc>
          <w:tcPr>
            <w:tcW w:w="1815" w:type="dxa"/>
            <w:tcBorders>
              <w:left w:val="nil"/>
            </w:tcBorders>
          </w:tcPr>
          <w:p w:rsidR="0096373A" w:rsidRDefault="0096373A">
            <w:pPr>
              <w:pStyle w:val="TableParagraph"/>
              <w:ind w:left="237"/>
              <w:rPr>
                <w:sz w:val="28"/>
              </w:rPr>
            </w:pPr>
          </w:p>
        </w:tc>
      </w:tr>
      <w:tr w:rsidR="0096373A" w:rsidTr="007A07B5">
        <w:trPr>
          <w:trHeight w:val="642"/>
        </w:trPr>
        <w:tc>
          <w:tcPr>
            <w:tcW w:w="588" w:type="dxa"/>
          </w:tcPr>
          <w:p w:rsidR="0096373A" w:rsidRDefault="0096373A">
            <w:pPr>
              <w:pStyle w:val="TableParagraph"/>
              <w:ind w:left="105"/>
              <w:rPr>
                <w:sz w:val="28"/>
              </w:rPr>
            </w:pPr>
            <w:r>
              <w:rPr>
                <w:sz w:val="28"/>
              </w:rPr>
              <w:t>7</w:t>
            </w:r>
          </w:p>
        </w:tc>
        <w:tc>
          <w:tcPr>
            <w:tcW w:w="3969" w:type="dxa"/>
          </w:tcPr>
          <w:p w:rsidR="0096373A" w:rsidRDefault="0096373A">
            <w:pPr>
              <w:pStyle w:val="TableParagraph"/>
              <w:tabs>
                <w:tab w:val="left" w:pos="1145"/>
                <w:tab w:val="left" w:pos="2721"/>
              </w:tabs>
              <w:spacing w:line="324" w:lineRule="exact"/>
              <w:ind w:left="108" w:right="100"/>
              <w:rPr>
                <w:sz w:val="28"/>
              </w:rPr>
            </w:pPr>
            <w:r>
              <w:rPr>
                <w:spacing w:val="-2"/>
                <w:sz w:val="28"/>
              </w:rPr>
              <w:t>Етапи</w:t>
            </w:r>
            <w:r>
              <w:rPr>
                <w:sz w:val="28"/>
              </w:rPr>
              <w:tab/>
            </w:r>
            <w:r>
              <w:rPr>
                <w:spacing w:val="-2"/>
                <w:sz w:val="28"/>
              </w:rPr>
              <w:t>виконання</w:t>
            </w:r>
            <w:r>
              <w:rPr>
                <w:sz w:val="28"/>
              </w:rPr>
              <w:tab/>
            </w:r>
            <w:r>
              <w:rPr>
                <w:spacing w:val="-2"/>
                <w:sz w:val="28"/>
              </w:rPr>
              <w:t xml:space="preserve">програми </w:t>
            </w:r>
            <w:r>
              <w:rPr>
                <w:sz w:val="28"/>
              </w:rPr>
              <w:t>(для довгострокових програм)</w:t>
            </w:r>
          </w:p>
        </w:tc>
        <w:tc>
          <w:tcPr>
            <w:tcW w:w="5226" w:type="dxa"/>
            <w:gridSpan w:val="3"/>
          </w:tcPr>
          <w:p w:rsidR="0096373A" w:rsidRDefault="0096373A">
            <w:pPr>
              <w:pStyle w:val="TableParagraph"/>
              <w:ind w:left="108"/>
              <w:rPr>
                <w:sz w:val="28"/>
              </w:rPr>
            </w:pPr>
            <w:r>
              <w:rPr>
                <w:sz w:val="28"/>
              </w:rPr>
              <w:t>-</w:t>
            </w:r>
          </w:p>
        </w:tc>
      </w:tr>
      <w:tr w:rsidR="0096373A" w:rsidTr="007A07B5">
        <w:trPr>
          <w:trHeight w:val="645"/>
        </w:trPr>
        <w:tc>
          <w:tcPr>
            <w:tcW w:w="588" w:type="dxa"/>
          </w:tcPr>
          <w:p w:rsidR="0096373A" w:rsidRDefault="0096373A">
            <w:pPr>
              <w:pStyle w:val="TableParagraph"/>
              <w:spacing w:line="320" w:lineRule="exact"/>
              <w:ind w:left="105"/>
              <w:rPr>
                <w:sz w:val="28"/>
              </w:rPr>
            </w:pPr>
            <w:r>
              <w:rPr>
                <w:sz w:val="28"/>
              </w:rPr>
              <w:t>8</w:t>
            </w:r>
          </w:p>
        </w:tc>
        <w:tc>
          <w:tcPr>
            <w:tcW w:w="3969" w:type="dxa"/>
          </w:tcPr>
          <w:p w:rsidR="0096373A" w:rsidRDefault="0096373A">
            <w:pPr>
              <w:pStyle w:val="TableParagraph"/>
              <w:ind w:left="108"/>
              <w:rPr>
                <w:sz w:val="28"/>
              </w:rPr>
            </w:pPr>
            <w:r>
              <w:rPr>
                <w:sz w:val="28"/>
              </w:rPr>
              <w:t>Бюджети,</w:t>
            </w:r>
            <w:r>
              <w:rPr>
                <w:spacing w:val="40"/>
                <w:sz w:val="28"/>
              </w:rPr>
              <w:t xml:space="preserve"> </w:t>
            </w:r>
            <w:r>
              <w:rPr>
                <w:sz w:val="28"/>
              </w:rPr>
              <w:t>з</w:t>
            </w:r>
            <w:r>
              <w:rPr>
                <w:spacing w:val="40"/>
                <w:sz w:val="28"/>
              </w:rPr>
              <w:t xml:space="preserve"> </w:t>
            </w:r>
            <w:r>
              <w:rPr>
                <w:sz w:val="28"/>
              </w:rPr>
              <w:t>яких</w:t>
            </w:r>
            <w:r>
              <w:rPr>
                <w:spacing w:val="40"/>
                <w:sz w:val="28"/>
              </w:rPr>
              <w:t xml:space="preserve"> </w:t>
            </w:r>
            <w:r>
              <w:rPr>
                <w:sz w:val="28"/>
              </w:rPr>
              <w:t>залучаються кошти на виконання Програми</w:t>
            </w:r>
          </w:p>
        </w:tc>
        <w:tc>
          <w:tcPr>
            <w:tcW w:w="5226" w:type="dxa"/>
            <w:gridSpan w:val="3"/>
          </w:tcPr>
          <w:p w:rsidR="0096373A" w:rsidRDefault="0096373A" w:rsidP="0071332F">
            <w:pPr>
              <w:pStyle w:val="TableParagraph"/>
              <w:ind w:left="108"/>
              <w:rPr>
                <w:sz w:val="28"/>
              </w:rPr>
            </w:pPr>
            <w:r>
              <w:rPr>
                <w:sz w:val="28"/>
              </w:rPr>
              <w:t>Місцевий  бюджет, інші джерела</w:t>
            </w:r>
          </w:p>
        </w:tc>
      </w:tr>
      <w:tr w:rsidR="0096373A" w:rsidTr="007A07B5">
        <w:trPr>
          <w:trHeight w:val="962"/>
        </w:trPr>
        <w:tc>
          <w:tcPr>
            <w:tcW w:w="588" w:type="dxa"/>
          </w:tcPr>
          <w:p w:rsidR="0096373A" w:rsidRDefault="0096373A">
            <w:pPr>
              <w:pStyle w:val="TableParagraph"/>
              <w:spacing w:before="2"/>
              <w:ind w:left="105"/>
              <w:rPr>
                <w:sz w:val="28"/>
              </w:rPr>
            </w:pPr>
            <w:r>
              <w:rPr>
                <w:sz w:val="28"/>
              </w:rPr>
              <w:t>9</w:t>
            </w:r>
          </w:p>
        </w:tc>
        <w:tc>
          <w:tcPr>
            <w:tcW w:w="3969" w:type="dxa"/>
          </w:tcPr>
          <w:p w:rsidR="0096373A" w:rsidRDefault="0096373A">
            <w:pPr>
              <w:pStyle w:val="TableParagraph"/>
              <w:tabs>
                <w:tab w:val="left" w:pos="2600"/>
                <w:tab w:val="left" w:pos="3210"/>
              </w:tabs>
              <w:spacing w:before="2"/>
              <w:ind w:left="108" w:right="96"/>
              <w:jc w:val="both"/>
              <w:rPr>
                <w:sz w:val="28"/>
              </w:rPr>
            </w:pPr>
            <w:r>
              <w:rPr>
                <w:spacing w:val="-2"/>
                <w:sz w:val="28"/>
              </w:rPr>
              <w:t>Очікуваний</w:t>
            </w:r>
            <w:r>
              <w:rPr>
                <w:sz w:val="28"/>
              </w:rPr>
              <w:tab/>
            </w:r>
            <w:r>
              <w:rPr>
                <w:sz w:val="28"/>
              </w:rPr>
              <w:tab/>
            </w:r>
            <w:r>
              <w:rPr>
                <w:spacing w:val="-4"/>
                <w:sz w:val="28"/>
              </w:rPr>
              <w:t xml:space="preserve">обсяг </w:t>
            </w:r>
            <w:r>
              <w:rPr>
                <w:spacing w:val="-2"/>
                <w:sz w:val="28"/>
              </w:rPr>
              <w:t>фінансування</w:t>
            </w:r>
            <w:r>
              <w:rPr>
                <w:sz w:val="28"/>
              </w:rPr>
              <w:tab/>
            </w:r>
            <w:r>
              <w:rPr>
                <w:spacing w:val="-2"/>
                <w:sz w:val="28"/>
              </w:rPr>
              <w:t>Програми, всього</w:t>
            </w:r>
          </w:p>
        </w:tc>
        <w:tc>
          <w:tcPr>
            <w:tcW w:w="5226" w:type="dxa"/>
            <w:gridSpan w:val="3"/>
          </w:tcPr>
          <w:p w:rsidR="0096373A" w:rsidRDefault="0096373A">
            <w:pPr>
              <w:pStyle w:val="TableParagraph"/>
              <w:rPr>
                <w:sz w:val="30"/>
              </w:rPr>
            </w:pPr>
          </w:p>
          <w:p w:rsidR="0096373A" w:rsidRDefault="0096373A">
            <w:pPr>
              <w:pStyle w:val="TableParagraph"/>
              <w:spacing w:before="1"/>
              <w:rPr>
                <w:sz w:val="26"/>
              </w:rPr>
            </w:pPr>
          </w:p>
          <w:p w:rsidR="0096373A" w:rsidRDefault="00C02C4C">
            <w:pPr>
              <w:pStyle w:val="TableParagraph"/>
              <w:ind w:left="108"/>
              <w:rPr>
                <w:sz w:val="28"/>
              </w:rPr>
            </w:pPr>
            <w:r>
              <w:rPr>
                <w:sz w:val="28"/>
              </w:rPr>
              <w:t>3</w:t>
            </w:r>
            <w:r w:rsidR="0096373A">
              <w:rPr>
                <w:sz w:val="28"/>
              </w:rPr>
              <w:t>00,00</w:t>
            </w:r>
            <w:r w:rsidR="0096373A">
              <w:rPr>
                <w:spacing w:val="-8"/>
                <w:sz w:val="28"/>
              </w:rPr>
              <w:t xml:space="preserve"> </w:t>
            </w:r>
            <w:r w:rsidR="0096373A">
              <w:rPr>
                <w:sz w:val="28"/>
              </w:rPr>
              <w:t>тис.</w:t>
            </w:r>
            <w:r w:rsidR="0096373A">
              <w:rPr>
                <w:spacing w:val="-6"/>
                <w:sz w:val="28"/>
              </w:rPr>
              <w:t xml:space="preserve"> </w:t>
            </w:r>
            <w:r w:rsidR="0096373A">
              <w:rPr>
                <w:spacing w:val="-5"/>
                <w:sz w:val="28"/>
              </w:rPr>
              <w:t>грн</w:t>
            </w:r>
          </w:p>
        </w:tc>
      </w:tr>
      <w:tr w:rsidR="0096373A" w:rsidTr="007A07B5">
        <w:trPr>
          <w:trHeight w:val="1288"/>
        </w:trPr>
        <w:tc>
          <w:tcPr>
            <w:tcW w:w="588" w:type="dxa"/>
          </w:tcPr>
          <w:p w:rsidR="0096373A" w:rsidRDefault="0096373A">
            <w:pPr>
              <w:pStyle w:val="TableParagraph"/>
              <w:rPr>
                <w:sz w:val="24"/>
              </w:rPr>
            </w:pPr>
          </w:p>
        </w:tc>
        <w:tc>
          <w:tcPr>
            <w:tcW w:w="3969" w:type="dxa"/>
          </w:tcPr>
          <w:p w:rsidR="0096373A" w:rsidRDefault="0096373A">
            <w:pPr>
              <w:pStyle w:val="TableParagraph"/>
              <w:spacing w:line="309" w:lineRule="exact"/>
              <w:ind w:left="108"/>
              <w:rPr>
                <w:sz w:val="28"/>
              </w:rPr>
            </w:pPr>
            <w:r>
              <w:rPr>
                <w:sz w:val="28"/>
              </w:rPr>
              <w:t>у</w:t>
            </w:r>
            <w:r>
              <w:rPr>
                <w:spacing w:val="-2"/>
                <w:sz w:val="28"/>
              </w:rPr>
              <w:t xml:space="preserve"> </w:t>
            </w:r>
            <w:r>
              <w:rPr>
                <w:sz w:val="28"/>
              </w:rPr>
              <w:t>тому</w:t>
            </w:r>
            <w:r>
              <w:rPr>
                <w:spacing w:val="-1"/>
                <w:sz w:val="28"/>
              </w:rPr>
              <w:t xml:space="preserve"> </w:t>
            </w:r>
            <w:r>
              <w:rPr>
                <w:sz w:val="28"/>
              </w:rPr>
              <w:t>числі</w:t>
            </w:r>
            <w:r>
              <w:rPr>
                <w:spacing w:val="-2"/>
                <w:sz w:val="28"/>
              </w:rPr>
              <w:t xml:space="preserve"> </w:t>
            </w:r>
            <w:r>
              <w:rPr>
                <w:sz w:val="28"/>
              </w:rPr>
              <w:t>за</w:t>
            </w:r>
            <w:r>
              <w:rPr>
                <w:spacing w:val="-5"/>
                <w:sz w:val="28"/>
              </w:rPr>
              <w:t xml:space="preserve"> </w:t>
            </w:r>
            <w:r>
              <w:rPr>
                <w:spacing w:val="-2"/>
                <w:sz w:val="28"/>
              </w:rPr>
              <w:t>рахунок</w:t>
            </w:r>
          </w:p>
          <w:p w:rsidR="0096373A" w:rsidRDefault="0096373A" w:rsidP="002C461D">
            <w:pPr>
              <w:pStyle w:val="TableParagraph"/>
              <w:spacing w:line="303" w:lineRule="exact"/>
              <w:ind w:left="108"/>
              <w:rPr>
                <w:sz w:val="28"/>
              </w:rPr>
            </w:pPr>
            <w:r>
              <w:rPr>
                <w:spacing w:val="-2"/>
                <w:sz w:val="28"/>
              </w:rPr>
              <w:t xml:space="preserve">коштів : </w:t>
            </w:r>
            <w:r>
              <w:rPr>
                <w:sz w:val="28"/>
              </w:rPr>
              <w:t>селищного бюджету</w:t>
            </w:r>
            <w:r>
              <w:rPr>
                <w:spacing w:val="-2"/>
                <w:sz w:val="28"/>
              </w:rPr>
              <w:t xml:space="preserve"> </w:t>
            </w:r>
            <w:r>
              <w:rPr>
                <w:sz w:val="28"/>
              </w:rPr>
              <w:t>інших</w:t>
            </w:r>
            <w:r>
              <w:rPr>
                <w:spacing w:val="-3"/>
                <w:sz w:val="28"/>
              </w:rPr>
              <w:t xml:space="preserve"> </w:t>
            </w:r>
            <w:r>
              <w:rPr>
                <w:sz w:val="28"/>
              </w:rPr>
              <w:t>джерел</w:t>
            </w:r>
            <w:r>
              <w:rPr>
                <w:spacing w:val="-4"/>
                <w:sz w:val="28"/>
              </w:rPr>
              <w:t xml:space="preserve"> </w:t>
            </w:r>
            <w:r>
              <w:rPr>
                <w:spacing w:val="-2"/>
                <w:sz w:val="28"/>
              </w:rPr>
              <w:t>фінансування</w:t>
            </w:r>
          </w:p>
        </w:tc>
        <w:tc>
          <w:tcPr>
            <w:tcW w:w="5226" w:type="dxa"/>
            <w:gridSpan w:val="3"/>
          </w:tcPr>
          <w:p w:rsidR="0096373A" w:rsidRDefault="0096373A">
            <w:pPr>
              <w:pStyle w:val="TableParagraph"/>
              <w:spacing w:line="302" w:lineRule="exact"/>
              <w:ind w:left="108"/>
              <w:rPr>
                <w:sz w:val="28"/>
              </w:rPr>
            </w:pPr>
          </w:p>
          <w:p w:rsidR="0096373A" w:rsidRDefault="00C02C4C">
            <w:pPr>
              <w:pStyle w:val="TableParagraph"/>
              <w:spacing w:line="302" w:lineRule="exact"/>
              <w:ind w:left="108"/>
              <w:rPr>
                <w:sz w:val="28"/>
              </w:rPr>
            </w:pPr>
            <w:r>
              <w:rPr>
                <w:sz w:val="28"/>
              </w:rPr>
              <w:t>3</w:t>
            </w:r>
            <w:r w:rsidR="0096373A">
              <w:rPr>
                <w:sz w:val="28"/>
              </w:rPr>
              <w:t>00,00</w:t>
            </w:r>
            <w:r w:rsidR="0096373A">
              <w:rPr>
                <w:spacing w:val="-3"/>
                <w:sz w:val="28"/>
              </w:rPr>
              <w:t xml:space="preserve"> </w:t>
            </w:r>
            <w:r w:rsidR="0096373A">
              <w:rPr>
                <w:sz w:val="28"/>
              </w:rPr>
              <w:t>тис.</w:t>
            </w:r>
            <w:r w:rsidR="0096373A">
              <w:rPr>
                <w:spacing w:val="-4"/>
                <w:sz w:val="28"/>
              </w:rPr>
              <w:t xml:space="preserve"> </w:t>
            </w:r>
            <w:r w:rsidR="0096373A">
              <w:rPr>
                <w:spacing w:val="-5"/>
                <w:sz w:val="28"/>
              </w:rPr>
              <w:t>грн</w:t>
            </w:r>
          </w:p>
          <w:p w:rsidR="0096373A" w:rsidRDefault="0096373A" w:rsidP="003D3E9E">
            <w:pPr>
              <w:pStyle w:val="TableParagraph"/>
              <w:rPr>
                <w:sz w:val="24"/>
              </w:rPr>
            </w:pPr>
            <w:r>
              <w:rPr>
                <w:sz w:val="28"/>
              </w:rPr>
              <w:t xml:space="preserve">       -</w:t>
            </w:r>
          </w:p>
        </w:tc>
      </w:tr>
      <w:tr w:rsidR="0096373A" w:rsidTr="007A07B5">
        <w:trPr>
          <w:trHeight w:val="1972"/>
        </w:trPr>
        <w:tc>
          <w:tcPr>
            <w:tcW w:w="588" w:type="dxa"/>
          </w:tcPr>
          <w:p w:rsidR="0096373A" w:rsidRDefault="0096373A">
            <w:pPr>
              <w:pStyle w:val="TableParagraph"/>
              <w:rPr>
                <w:sz w:val="24"/>
              </w:rPr>
            </w:pPr>
          </w:p>
        </w:tc>
        <w:tc>
          <w:tcPr>
            <w:tcW w:w="3969" w:type="dxa"/>
          </w:tcPr>
          <w:p w:rsidR="0096373A" w:rsidRDefault="0096373A" w:rsidP="002C461D">
            <w:pPr>
              <w:pStyle w:val="TableParagraph"/>
              <w:spacing w:line="303" w:lineRule="exact"/>
              <w:ind w:left="108"/>
              <w:rPr>
                <w:sz w:val="28"/>
              </w:rPr>
            </w:pPr>
          </w:p>
        </w:tc>
        <w:tc>
          <w:tcPr>
            <w:tcW w:w="5226" w:type="dxa"/>
            <w:gridSpan w:val="3"/>
          </w:tcPr>
          <w:p w:rsidR="0096373A" w:rsidRDefault="0096373A" w:rsidP="003D3E9E">
            <w:pPr>
              <w:pStyle w:val="TableParagraph"/>
              <w:rPr>
                <w:sz w:val="24"/>
              </w:rPr>
            </w:pPr>
          </w:p>
        </w:tc>
      </w:tr>
    </w:tbl>
    <w:p w:rsidR="004C3106" w:rsidRDefault="004C3106">
      <w:pPr>
        <w:rPr>
          <w:sz w:val="28"/>
        </w:rPr>
        <w:sectPr w:rsidR="004C3106" w:rsidSect="0096373A">
          <w:pgSz w:w="11910" w:h="16840"/>
          <w:pgMar w:top="27" w:right="420" w:bottom="280" w:left="760" w:header="719" w:footer="0" w:gutter="0"/>
          <w:cols w:space="720"/>
        </w:sectPr>
      </w:pPr>
    </w:p>
    <w:p w:rsidR="004C3106" w:rsidRDefault="004C3106">
      <w:pPr>
        <w:pStyle w:val="a3"/>
        <w:spacing w:before="4"/>
        <w:ind w:left="0"/>
        <w:jc w:val="left"/>
        <w:rPr>
          <w:sz w:val="20"/>
        </w:rPr>
      </w:pPr>
    </w:p>
    <w:p w:rsidR="00BE7B9C" w:rsidRDefault="0081793A" w:rsidP="00FB17D8">
      <w:pPr>
        <w:jc w:val="both"/>
        <w:rPr>
          <w:bCs/>
          <w:iCs/>
          <w:color w:val="000000"/>
          <w:sz w:val="28"/>
          <w:szCs w:val="28"/>
        </w:rPr>
      </w:pPr>
      <w:r>
        <w:rPr>
          <w:sz w:val="28"/>
          <w:szCs w:val="28"/>
        </w:rPr>
        <w:t xml:space="preserve">         </w:t>
      </w:r>
      <w:r w:rsidR="00BE7B9C">
        <w:rPr>
          <w:bCs/>
          <w:iCs/>
          <w:color w:val="000000"/>
          <w:sz w:val="28"/>
          <w:szCs w:val="28"/>
        </w:rPr>
        <w:t>Територія Семенівської селищної  територіальної громади згідно з адміністративно-територіальним устроєм України входить до  Кременчуцького району Полтавської області.</w:t>
      </w:r>
    </w:p>
    <w:p w:rsidR="00BE7B9C" w:rsidRDefault="00BE7B9C" w:rsidP="00FB17D8">
      <w:pPr>
        <w:jc w:val="both"/>
        <w:rPr>
          <w:bCs/>
          <w:iCs/>
          <w:color w:val="000000"/>
          <w:sz w:val="28"/>
          <w:szCs w:val="28"/>
        </w:rPr>
      </w:pPr>
      <w:r>
        <w:rPr>
          <w:bCs/>
          <w:iCs/>
          <w:color w:val="000000"/>
          <w:sz w:val="28"/>
          <w:szCs w:val="28"/>
        </w:rPr>
        <w:t>Адміністративний центр громади знаходиться в смт. Семенівка, яке розташоване на відстані 130 км від  обласного центру м. Полтави.</w:t>
      </w:r>
    </w:p>
    <w:p w:rsidR="00BE7B9C" w:rsidRPr="003C4170" w:rsidRDefault="00BE7B9C" w:rsidP="00FB17D8">
      <w:pPr>
        <w:ind w:right="291"/>
        <w:jc w:val="both"/>
        <w:rPr>
          <w:sz w:val="28"/>
          <w:szCs w:val="28"/>
        </w:rPr>
      </w:pPr>
      <w:r w:rsidRPr="003C4170">
        <w:rPr>
          <w:sz w:val="28"/>
          <w:szCs w:val="28"/>
        </w:rPr>
        <w:t xml:space="preserve">До складу Семенівської селищної </w:t>
      </w:r>
      <w:r>
        <w:rPr>
          <w:sz w:val="28"/>
          <w:szCs w:val="28"/>
        </w:rPr>
        <w:t>територіальної  громади</w:t>
      </w:r>
      <w:r w:rsidRPr="003C4170">
        <w:rPr>
          <w:sz w:val="28"/>
          <w:szCs w:val="28"/>
        </w:rPr>
        <w:t xml:space="preserve">, </w:t>
      </w:r>
      <w:r>
        <w:rPr>
          <w:bCs/>
          <w:iCs/>
          <w:color w:val="000000"/>
          <w:sz w:val="28"/>
          <w:szCs w:val="28"/>
        </w:rPr>
        <w:t xml:space="preserve">після </w:t>
      </w:r>
      <w:r w:rsidRPr="007C5709">
        <w:rPr>
          <w:bCs/>
          <w:iCs/>
          <w:color w:val="000000"/>
          <w:sz w:val="28"/>
          <w:szCs w:val="28"/>
        </w:rPr>
        <w:t xml:space="preserve"> </w:t>
      </w:r>
      <w:r w:rsidRPr="007C5709">
        <w:rPr>
          <w:rFonts w:eastAsia="Calibri"/>
          <w:sz w:val="28"/>
          <w:szCs w:val="28"/>
        </w:rPr>
        <w:t>завершення</w:t>
      </w:r>
      <w:r>
        <w:rPr>
          <w:rFonts w:eastAsia="Calibri"/>
          <w:sz w:val="28"/>
          <w:szCs w:val="28"/>
        </w:rPr>
        <w:t xml:space="preserve"> </w:t>
      </w:r>
      <w:r w:rsidRPr="007C5709">
        <w:rPr>
          <w:rFonts w:eastAsia="Calibri"/>
          <w:sz w:val="28"/>
          <w:szCs w:val="28"/>
        </w:rPr>
        <w:t xml:space="preserve"> адміністративно-територіальної реформи</w:t>
      </w:r>
      <w:r w:rsidRPr="003C4170">
        <w:rPr>
          <w:sz w:val="28"/>
          <w:szCs w:val="28"/>
        </w:rPr>
        <w:t>,  вход</w:t>
      </w:r>
      <w:r>
        <w:rPr>
          <w:sz w:val="28"/>
          <w:szCs w:val="28"/>
        </w:rPr>
        <w:t>и</w:t>
      </w:r>
      <w:r w:rsidRPr="003C4170">
        <w:rPr>
          <w:sz w:val="28"/>
          <w:szCs w:val="28"/>
        </w:rPr>
        <w:t xml:space="preserve">ть </w:t>
      </w:r>
      <w:r>
        <w:rPr>
          <w:sz w:val="28"/>
          <w:szCs w:val="28"/>
        </w:rPr>
        <w:t>44 населе</w:t>
      </w:r>
      <w:r w:rsidRPr="003C4170">
        <w:rPr>
          <w:sz w:val="28"/>
          <w:szCs w:val="28"/>
        </w:rPr>
        <w:t>них пунк</w:t>
      </w:r>
      <w:r>
        <w:rPr>
          <w:sz w:val="28"/>
          <w:szCs w:val="28"/>
        </w:rPr>
        <w:t>ти.</w:t>
      </w:r>
    </w:p>
    <w:p w:rsidR="00BE7B9C" w:rsidRDefault="00BE7B9C" w:rsidP="00FB17D8">
      <w:pPr>
        <w:ind w:right="44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08"/>
        <w:gridCol w:w="5245"/>
      </w:tblGrid>
      <w:tr w:rsidR="00BE7B9C" w:rsidRPr="00D726DF" w:rsidTr="0071299D">
        <w:trPr>
          <w:tblHeader/>
        </w:trPr>
        <w:tc>
          <w:tcPr>
            <w:tcW w:w="4608" w:type="dxa"/>
            <w:shd w:val="clear" w:color="auto" w:fill="F3F3F3"/>
          </w:tcPr>
          <w:p w:rsidR="00BE7B9C" w:rsidRPr="00D726DF" w:rsidRDefault="00BE7B9C" w:rsidP="00FB17D8">
            <w:pPr>
              <w:jc w:val="both"/>
              <w:rPr>
                <w:color w:val="000000"/>
              </w:rPr>
            </w:pPr>
            <w:r w:rsidRPr="00D726DF">
              <w:rPr>
                <w:color w:val="000000"/>
              </w:rPr>
              <w:t>Пер</w:t>
            </w:r>
            <w:r>
              <w:rPr>
                <w:color w:val="000000"/>
              </w:rPr>
              <w:t xml:space="preserve">елік громад, з якими межує </w:t>
            </w:r>
            <w:r w:rsidRPr="00D726DF">
              <w:rPr>
                <w:color w:val="000000"/>
              </w:rPr>
              <w:t>громада:</w:t>
            </w:r>
          </w:p>
        </w:tc>
        <w:tc>
          <w:tcPr>
            <w:tcW w:w="5245" w:type="dxa"/>
          </w:tcPr>
          <w:p w:rsidR="00BE7B9C" w:rsidRPr="00D726DF" w:rsidRDefault="00BE7B9C" w:rsidP="00FB17D8">
            <w:pPr>
              <w:jc w:val="both"/>
            </w:pPr>
          </w:p>
        </w:tc>
      </w:tr>
      <w:tr w:rsidR="00BE7B9C" w:rsidRPr="00D726DF" w:rsidTr="0071299D">
        <w:trPr>
          <w:tblHeader/>
        </w:trPr>
        <w:tc>
          <w:tcPr>
            <w:tcW w:w="4608" w:type="dxa"/>
            <w:shd w:val="clear" w:color="auto" w:fill="F3F3F3"/>
          </w:tcPr>
          <w:p w:rsidR="00BE7B9C" w:rsidRPr="00D726DF" w:rsidRDefault="00BE7B9C" w:rsidP="00FB17D8">
            <w:pPr>
              <w:jc w:val="both"/>
              <w:rPr>
                <w:color w:val="000000"/>
              </w:rPr>
            </w:pPr>
            <w:r w:rsidRPr="00D726DF">
              <w:rPr>
                <w:color w:val="000000"/>
                <w:szCs w:val="20"/>
              </w:rPr>
              <w:t>захід</w:t>
            </w:r>
          </w:p>
        </w:tc>
        <w:tc>
          <w:tcPr>
            <w:tcW w:w="5245" w:type="dxa"/>
          </w:tcPr>
          <w:p w:rsidR="00BE7B9C" w:rsidRPr="00D726DF" w:rsidRDefault="00BE7B9C" w:rsidP="00FB17D8">
            <w:pPr>
              <w:jc w:val="both"/>
            </w:pPr>
            <w:r>
              <w:t xml:space="preserve">Оболонська ОТГ,Хорольська м/рада Лубенського району </w:t>
            </w:r>
          </w:p>
        </w:tc>
      </w:tr>
      <w:tr w:rsidR="00BE7B9C" w:rsidRPr="00D726DF" w:rsidTr="0071299D">
        <w:trPr>
          <w:tblHeader/>
        </w:trPr>
        <w:tc>
          <w:tcPr>
            <w:tcW w:w="4608" w:type="dxa"/>
            <w:shd w:val="clear" w:color="auto" w:fill="F3F3F3"/>
          </w:tcPr>
          <w:p w:rsidR="00BE7B9C" w:rsidRPr="00D726DF" w:rsidRDefault="00BE7B9C" w:rsidP="00FB17D8">
            <w:pPr>
              <w:jc w:val="both"/>
              <w:rPr>
                <w:color w:val="000000"/>
              </w:rPr>
            </w:pPr>
            <w:r w:rsidRPr="00D726DF">
              <w:rPr>
                <w:color w:val="000000"/>
                <w:szCs w:val="20"/>
              </w:rPr>
              <w:t xml:space="preserve">північ </w:t>
            </w:r>
          </w:p>
        </w:tc>
        <w:tc>
          <w:tcPr>
            <w:tcW w:w="5245" w:type="dxa"/>
          </w:tcPr>
          <w:p w:rsidR="00BE7B9C" w:rsidRPr="00D726DF" w:rsidRDefault="00BE7B9C" w:rsidP="00FB17D8">
            <w:pPr>
              <w:jc w:val="both"/>
            </w:pPr>
            <w:r>
              <w:t>Хорольська м/рада Лубенського району</w:t>
            </w:r>
          </w:p>
        </w:tc>
      </w:tr>
      <w:tr w:rsidR="00BE7B9C" w:rsidRPr="00D726DF" w:rsidTr="0071299D">
        <w:trPr>
          <w:tblHeader/>
        </w:trPr>
        <w:tc>
          <w:tcPr>
            <w:tcW w:w="4608" w:type="dxa"/>
            <w:shd w:val="clear" w:color="auto" w:fill="F3F3F3"/>
          </w:tcPr>
          <w:p w:rsidR="00BE7B9C" w:rsidRPr="00D726DF" w:rsidRDefault="00BE7B9C" w:rsidP="00FB17D8">
            <w:pPr>
              <w:jc w:val="both"/>
              <w:rPr>
                <w:color w:val="000000"/>
              </w:rPr>
            </w:pPr>
            <w:r w:rsidRPr="00D726DF">
              <w:rPr>
                <w:color w:val="000000"/>
                <w:szCs w:val="20"/>
              </w:rPr>
              <w:t>південь</w:t>
            </w:r>
          </w:p>
        </w:tc>
        <w:tc>
          <w:tcPr>
            <w:tcW w:w="5245" w:type="dxa"/>
          </w:tcPr>
          <w:p w:rsidR="00BE7B9C" w:rsidRPr="00D726DF" w:rsidRDefault="00BE7B9C" w:rsidP="00FB17D8">
            <w:pPr>
              <w:jc w:val="both"/>
            </w:pPr>
            <w:r>
              <w:t>Глобинська м/рада Кременчуцького району та Градизька м/рада Кременчуцького району</w:t>
            </w:r>
          </w:p>
        </w:tc>
      </w:tr>
      <w:tr w:rsidR="00BE7B9C" w:rsidRPr="00D726DF" w:rsidTr="0071299D">
        <w:trPr>
          <w:tblHeader/>
        </w:trPr>
        <w:tc>
          <w:tcPr>
            <w:tcW w:w="4608" w:type="dxa"/>
            <w:shd w:val="clear" w:color="auto" w:fill="F3F3F3"/>
          </w:tcPr>
          <w:p w:rsidR="00BE7B9C" w:rsidRDefault="00BE7B9C" w:rsidP="00FB17D8">
            <w:pPr>
              <w:jc w:val="both"/>
              <w:rPr>
                <w:color w:val="000000"/>
                <w:szCs w:val="20"/>
              </w:rPr>
            </w:pPr>
            <w:r w:rsidRPr="00D726DF">
              <w:rPr>
                <w:color w:val="000000"/>
                <w:szCs w:val="20"/>
              </w:rPr>
              <w:t>Схід</w:t>
            </w:r>
          </w:p>
          <w:p w:rsidR="00BE7B9C" w:rsidRDefault="00BE7B9C" w:rsidP="00FB17D8">
            <w:pPr>
              <w:jc w:val="both"/>
              <w:rPr>
                <w:color w:val="000000"/>
                <w:szCs w:val="20"/>
              </w:rPr>
            </w:pPr>
          </w:p>
          <w:p w:rsidR="00BE7B9C" w:rsidRPr="00D726DF" w:rsidRDefault="00BE7B9C" w:rsidP="00FB17D8">
            <w:pPr>
              <w:jc w:val="both"/>
              <w:rPr>
                <w:color w:val="000000"/>
                <w:szCs w:val="20"/>
              </w:rPr>
            </w:pPr>
          </w:p>
        </w:tc>
        <w:tc>
          <w:tcPr>
            <w:tcW w:w="5245" w:type="dxa"/>
          </w:tcPr>
          <w:p w:rsidR="00BE7B9C" w:rsidRPr="00D726DF" w:rsidRDefault="00BE7B9C" w:rsidP="00FB17D8">
            <w:pPr>
              <w:jc w:val="both"/>
            </w:pPr>
            <w:r>
              <w:t>Хорольська м/рада Лубенського району</w:t>
            </w:r>
          </w:p>
          <w:p w:rsidR="00BE7B9C" w:rsidRPr="00D726DF" w:rsidRDefault="00BE7B9C" w:rsidP="00FB17D8">
            <w:pPr>
              <w:jc w:val="both"/>
            </w:pPr>
            <w:r>
              <w:t>Глобинська м/рада Кременчуцького району та В-Багачанська с/рада Миргородського району</w:t>
            </w:r>
          </w:p>
        </w:tc>
      </w:tr>
      <w:tr w:rsidR="00BE7B9C" w:rsidRPr="00C3069A" w:rsidTr="0071299D">
        <w:trPr>
          <w:tblHeader/>
        </w:trPr>
        <w:tc>
          <w:tcPr>
            <w:tcW w:w="4608" w:type="dxa"/>
            <w:shd w:val="clear" w:color="auto" w:fill="F3F3F3"/>
          </w:tcPr>
          <w:p w:rsidR="00BE7B9C" w:rsidRPr="00C3069A" w:rsidRDefault="00BE7B9C" w:rsidP="00FB17D8">
            <w:pPr>
              <w:jc w:val="both"/>
              <w:rPr>
                <w:szCs w:val="20"/>
              </w:rPr>
            </w:pPr>
            <w:r w:rsidRPr="00C3069A">
              <w:rPr>
                <w:szCs w:val="20"/>
              </w:rPr>
              <w:t xml:space="preserve">Площа </w:t>
            </w:r>
            <w:r w:rsidRPr="00C3069A">
              <w:t>громади</w:t>
            </w:r>
            <w:r w:rsidRPr="00C3069A">
              <w:rPr>
                <w:szCs w:val="20"/>
              </w:rPr>
              <w:t>, кв. км</w:t>
            </w:r>
          </w:p>
        </w:tc>
        <w:tc>
          <w:tcPr>
            <w:tcW w:w="5245" w:type="dxa"/>
          </w:tcPr>
          <w:p w:rsidR="00BE7B9C" w:rsidRPr="00D726DF" w:rsidRDefault="00BE7B9C" w:rsidP="00FB17D8">
            <w:pPr>
              <w:jc w:val="both"/>
            </w:pPr>
            <w:r>
              <w:t>805,475</w:t>
            </w:r>
          </w:p>
        </w:tc>
      </w:tr>
      <w:tr w:rsidR="00BE7B9C" w:rsidRPr="00D726DF" w:rsidTr="0071299D">
        <w:trPr>
          <w:tblHeader/>
        </w:trPr>
        <w:tc>
          <w:tcPr>
            <w:tcW w:w="4608" w:type="dxa"/>
            <w:shd w:val="clear" w:color="auto" w:fill="F3F3F3"/>
          </w:tcPr>
          <w:p w:rsidR="00BE7B9C" w:rsidRPr="00D726DF" w:rsidRDefault="00BE7B9C" w:rsidP="00FB17D8">
            <w:pPr>
              <w:jc w:val="both"/>
              <w:rPr>
                <w:color w:val="000000"/>
                <w:szCs w:val="20"/>
              </w:rPr>
            </w:pPr>
            <w:r>
              <w:rPr>
                <w:color w:val="000000"/>
                <w:szCs w:val="20"/>
              </w:rPr>
              <w:t>Густота населення</w:t>
            </w:r>
          </w:p>
        </w:tc>
        <w:tc>
          <w:tcPr>
            <w:tcW w:w="5245" w:type="dxa"/>
          </w:tcPr>
          <w:p w:rsidR="00BE7B9C" w:rsidRPr="00D726DF" w:rsidRDefault="00BE7B9C" w:rsidP="00FB17D8">
            <w:pPr>
              <w:jc w:val="both"/>
            </w:pPr>
            <w:r>
              <w:t>22чол на 1 кв.км.</w:t>
            </w:r>
          </w:p>
        </w:tc>
      </w:tr>
      <w:tr w:rsidR="00BE7B9C" w:rsidRPr="00D726DF" w:rsidTr="0071299D">
        <w:trPr>
          <w:tblHeader/>
        </w:trPr>
        <w:tc>
          <w:tcPr>
            <w:tcW w:w="4608" w:type="dxa"/>
            <w:shd w:val="clear" w:color="auto" w:fill="F3F3F3"/>
          </w:tcPr>
          <w:p w:rsidR="00BE7B9C" w:rsidRPr="00D726DF" w:rsidRDefault="00BE7B9C" w:rsidP="00FB17D8">
            <w:pPr>
              <w:jc w:val="both"/>
              <w:rPr>
                <w:color w:val="000000"/>
                <w:szCs w:val="20"/>
              </w:rPr>
            </w:pPr>
            <w:r>
              <w:rPr>
                <w:color w:val="000000"/>
                <w:szCs w:val="20"/>
              </w:rPr>
              <w:t>Район</w:t>
            </w:r>
          </w:p>
        </w:tc>
        <w:tc>
          <w:tcPr>
            <w:tcW w:w="5245" w:type="dxa"/>
          </w:tcPr>
          <w:p w:rsidR="00BE7B9C" w:rsidRPr="00D726DF" w:rsidRDefault="00BE7B9C" w:rsidP="00FB17D8">
            <w:pPr>
              <w:jc w:val="both"/>
            </w:pPr>
            <w:r>
              <w:t>Кременчуцький</w:t>
            </w:r>
          </w:p>
        </w:tc>
      </w:tr>
      <w:tr w:rsidR="00BE7B9C" w:rsidRPr="00D726DF" w:rsidTr="0071299D">
        <w:trPr>
          <w:trHeight w:val="264"/>
          <w:tblHeader/>
        </w:trPr>
        <w:tc>
          <w:tcPr>
            <w:tcW w:w="4608" w:type="dxa"/>
            <w:shd w:val="clear" w:color="auto" w:fill="F3F3F3"/>
          </w:tcPr>
          <w:p w:rsidR="00BE7B9C" w:rsidRPr="00D726DF" w:rsidRDefault="00BE7B9C" w:rsidP="00FB17D8">
            <w:pPr>
              <w:jc w:val="both"/>
              <w:rPr>
                <w:color w:val="000000"/>
                <w:szCs w:val="20"/>
              </w:rPr>
            </w:pPr>
          </w:p>
        </w:tc>
        <w:tc>
          <w:tcPr>
            <w:tcW w:w="5245" w:type="dxa"/>
          </w:tcPr>
          <w:p w:rsidR="00BE7B9C" w:rsidRPr="00A9547C" w:rsidRDefault="00BE7B9C" w:rsidP="00FB17D8">
            <w:pPr>
              <w:jc w:val="both"/>
            </w:pPr>
          </w:p>
        </w:tc>
      </w:tr>
    </w:tbl>
    <w:p w:rsidR="001A5426" w:rsidRDefault="00871B84" w:rsidP="00FB17D8">
      <w:pPr>
        <w:jc w:val="both"/>
        <w:rPr>
          <w:sz w:val="28"/>
          <w:szCs w:val="28"/>
        </w:rPr>
      </w:pPr>
      <w:r>
        <w:rPr>
          <w:sz w:val="28"/>
          <w:szCs w:val="28"/>
        </w:rPr>
        <w:t xml:space="preserve">           </w:t>
      </w:r>
    </w:p>
    <w:p w:rsidR="00BE7B9C" w:rsidRDefault="001A5426" w:rsidP="00FB17D8">
      <w:pPr>
        <w:jc w:val="both"/>
        <w:rPr>
          <w:bCs/>
          <w:iCs/>
          <w:color w:val="000000"/>
          <w:sz w:val="28"/>
          <w:szCs w:val="28"/>
          <w:bdr w:val="none" w:sz="0" w:space="0" w:color="auto" w:frame="1"/>
        </w:rPr>
      </w:pPr>
      <w:r>
        <w:rPr>
          <w:sz w:val="28"/>
          <w:szCs w:val="28"/>
        </w:rPr>
        <w:tab/>
      </w:r>
      <w:r w:rsidR="00BE7B9C" w:rsidRPr="00F776E1">
        <w:rPr>
          <w:bCs/>
          <w:iCs/>
          <w:color w:val="000000"/>
          <w:sz w:val="28"/>
          <w:szCs w:val="28"/>
          <w:bdr w:val="none" w:sz="0" w:space="0" w:color="auto" w:frame="1"/>
        </w:rPr>
        <w:t xml:space="preserve">Землі Семенівської селищної </w:t>
      </w:r>
      <w:r w:rsidR="00BE7B9C">
        <w:rPr>
          <w:bCs/>
          <w:iCs/>
          <w:color w:val="000000"/>
          <w:sz w:val="28"/>
          <w:szCs w:val="28"/>
          <w:bdr w:val="none" w:sz="0" w:space="0" w:color="auto" w:frame="1"/>
        </w:rPr>
        <w:t>територіальної громади</w:t>
      </w:r>
      <w:r w:rsidR="00BE7B9C" w:rsidRPr="00F776E1">
        <w:rPr>
          <w:bCs/>
          <w:iCs/>
          <w:color w:val="000000"/>
          <w:sz w:val="28"/>
          <w:szCs w:val="28"/>
          <w:bdr w:val="none" w:sz="0" w:space="0" w:color="auto" w:frame="1"/>
        </w:rPr>
        <w:t xml:space="preserve"> </w:t>
      </w:r>
      <w:r w:rsidR="00BE7B9C" w:rsidRPr="00F776E1">
        <w:rPr>
          <w:bCs/>
          <w:iCs/>
          <w:color w:val="000000"/>
          <w:sz w:val="28"/>
          <w:szCs w:val="28"/>
        </w:rPr>
        <w:t xml:space="preserve">після  </w:t>
      </w:r>
      <w:r w:rsidR="00BE7B9C" w:rsidRPr="00F776E1">
        <w:rPr>
          <w:rFonts w:eastAsia="Calibri"/>
          <w:sz w:val="28"/>
          <w:szCs w:val="28"/>
        </w:rPr>
        <w:t>завершення  адміністративно-територіальної реформи</w:t>
      </w:r>
      <w:r w:rsidR="00BE7B9C" w:rsidRPr="00F776E1">
        <w:rPr>
          <w:bCs/>
          <w:iCs/>
          <w:color w:val="000000"/>
          <w:sz w:val="28"/>
          <w:szCs w:val="28"/>
          <w:bdr w:val="none" w:sz="0" w:space="0" w:color="auto" w:frame="1"/>
        </w:rPr>
        <w:t xml:space="preserve"> межують із землями Оболонської сільської</w:t>
      </w:r>
      <w:r>
        <w:rPr>
          <w:bCs/>
          <w:iCs/>
          <w:color w:val="000000"/>
          <w:sz w:val="28"/>
          <w:szCs w:val="28"/>
          <w:bdr w:val="none" w:sz="0" w:space="0" w:color="auto" w:frame="1"/>
        </w:rPr>
        <w:t xml:space="preserve"> ради, Градизької селищної ради</w:t>
      </w:r>
      <w:r w:rsidR="00BE7B9C" w:rsidRPr="00F776E1">
        <w:rPr>
          <w:bCs/>
          <w:iCs/>
          <w:color w:val="000000"/>
          <w:sz w:val="28"/>
          <w:szCs w:val="28"/>
          <w:bdr w:val="none" w:sz="0" w:space="0" w:color="auto" w:frame="1"/>
        </w:rPr>
        <w:t>, Глобинської міської ради Кременчуцького району та Хорольської  міської ради Лубенського району</w:t>
      </w:r>
      <w:r w:rsidR="00BE7B9C">
        <w:rPr>
          <w:bCs/>
          <w:iCs/>
          <w:color w:val="000000"/>
          <w:sz w:val="28"/>
          <w:szCs w:val="28"/>
          <w:bdr w:val="none" w:sz="0" w:space="0" w:color="auto" w:frame="1"/>
        </w:rPr>
        <w:t xml:space="preserve">, Великобагачанської селищної ради Миргородського району </w:t>
      </w:r>
      <w:r w:rsidR="00BE7B9C" w:rsidRPr="00F776E1">
        <w:rPr>
          <w:bCs/>
          <w:iCs/>
          <w:color w:val="000000"/>
          <w:sz w:val="28"/>
          <w:szCs w:val="28"/>
          <w:bdr w:val="none" w:sz="0" w:space="0" w:color="auto" w:frame="1"/>
        </w:rPr>
        <w:t xml:space="preserve"> Полтавської області.</w:t>
      </w:r>
    </w:p>
    <w:p w:rsidR="001A5426" w:rsidRDefault="00871B84" w:rsidP="001A5426">
      <w:pPr>
        <w:jc w:val="both"/>
        <w:rPr>
          <w:sz w:val="28"/>
          <w:szCs w:val="28"/>
        </w:rPr>
      </w:pPr>
      <w:r>
        <w:rPr>
          <w:bCs/>
          <w:iCs/>
          <w:color w:val="000000"/>
          <w:sz w:val="28"/>
          <w:szCs w:val="28"/>
          <w:bdr w:val="none" w:sz="0" w:space="0" w:color="auto" w:frame="1"/>
        </w:rPr>
        <w:t xml:space="preserve">          </w:t>
      </w:r>
      <w:r w:rsidR="00BE7B9C">
        <w:rPr>
          <w:sz w:val="28"/>
          <w:szCs w:val="28"/>
        </w:rPr>
        <w:t xml:space="preserve">Враховуючи території, які ввійшли до складу територіальної громади, загальна площа </w:t>
      </w:r>
      <w:r w:rsidR="00BE7B9C" w:rsidRPr="005D075D">
        <w:rPr>
          <w:sz w:val="28"/>
          <w:szCs w:val="28"/>
        </w:rPr>
        <w:t xml:space="preserve"> становить </w:t>
      </w:r>
      <w:r w:rsidR="00BE7B9C">
        <w:rPr>
          <w:sz w:val="28"/>
          <w:szCs w:val="28"/>
        </w:rPr>
        <w:t>80 547,5 га</w:t>
      </w:r>
      <w:r w:rsidR="001A5426">
        <w:rPr>
          <w:sz w:val="28"/>
          <w:szCs w:val="28"/>
        </w:rPr>
        <w:t>.</w:t>
      </w:r>
    </w:p>
    <w:p w:rsidR="001A5426" w:rsidRDefault="001A5426" w:rsidP="001A5426">
      <w:pPr>
        <w:jc w:val="both"/>
        <w:rPr>
          <w:spacing w:val="-2"/>
          <w:sz w:val="28"/>
          <w:szCs w:val="28"/>
        </w:rPr>
      </w:pPr>
      <w:r>
        <w:rPr>
          <w:sz w:val="28"/>
          <w:szCs w:val="28"/>
        </w:rPr>
        <w:tab/>
      </w:r>
      <w:r w:rsidR="00227CD6" w:rsidRPr="001A5426">
        <w:rPr>
          <w:sz w:val="28"/>
          <w:szCs w:val="28"/>
        </w:rPr>
        <w:t>Тваринництво</w:t>
      </w:r>
      <w:r w:rsidR="00227CD6" w:rsidRPr="001A5426">
        <w:rPr>
          <w:spacing w:val="-1"/>
          <w:sz w:val="28"/>
          <w:szCs w:val="28"/>
        </w:rPr>
        <w:t xml:space="preserve"> </w:t>
      </w:r>
      <w:r w:rsidR="00227CD6" w:rsidRPr="001A5426">
        <w:rPr>
          <w:sz w:val="28"/>
          <w:szCs w:val="28"/>
        </w:rPr>
        <w:t>–</w:t>
      </w:r>
      <w:r w:rsidR="00227CD6" w:rsidRPr="001A5426">
        <w:rPr>
          <w:spacing w:val="-1"/>
          <w:sz w:val="28"/>
          <w:szCs w:val="28"/>
        </w:rPr>
        <w:t xml:space="preserve"> </w:t>
      </w:r>
      <w:r w:rsidR="00227CD6" w:rsidRPr="001A5426">
        <w:rPr>
          <w:sz w:val="28"/>
          <w:szCs w:val="28"/>
        </w:rPr>
        <w:t>одна</w:t>
      </w:r>
      <w:r w:rsidR="00227CD6" w:rsidRPr="001A5426">
        <w:rPr>
          <w:spacing w:val="-3"/>
          <w:sz w:val="28"/>
          <w:szCs w:val="28"/>
        </w:rPr>
        <w:t xml:space="preserve"> </w:t>
      </w:r>
      <w:r w:rsidR="00227CD6" w:rsidRPr="001A5426">
        <w:rPr>
          <w:sz w:val="28"/>
          <w:szCs w:val="28"/>
        </w:rPr>
        <w:t>з</w:t>
      </w:r>
      <w:r w:rsidR="00227CD6" w:rsidRPr="001A5426">
        <w:rPr>
          <w:spacing w:val="-3"/>
          <w:sz w:val="28"/>
          <w:szCs w:val="28"/>
        </w:rPr>
        <w:t xml:space="preserve"> </w:t>
      </w:r>
      <w:r w:rsidR="00227CD6" w:rsidRPr="001A5426">
        <w:rPr>
          <w:sz w:val="28"/>
          <w:szCs w:val="28"/>
        </w:rPr>
        <w:t>важливих</w:t>
      </w:r>
      <w:r w:rsidR="00227CD6" w:rsidRPr="001A5426">
        <w:rPr>
          <w:spacing w:val="-2"/>
          <w:sz w:val="28"/>
          <w:szCs w:val="28"/>
        </w:rPr>
        <w:t xml:space="preserve"> </w:t>
      </w:r>
      <w:r w:rsidR="00227CD6" w:rsidRPr="001A5426">
        <w:rPr>
          <w:sz w:val="28"/>
          <w:szCs w:val="28"/>
        </w:rPr>
        <w:t>галузей</w:t>
      </w:r>
      <w:r w:rsidR="00227CD6" w:rsidRPr="001A5426">
        <w:rPr>
          <w:spacing w:val="-2"/>
          <w:sz w:val="28"/>
          <w:szCs w:val="28"/>
        </w:rPr>
        <w:t xml:space="preserve"> </w:t>
      </w:r>
      <w:r w:rsidR="00227CD6" w:rsidRPr="001A5426">
        <w:rPr>
          <w:sz w:val="28"/>
          <w:szCs w:val="28"/>
        </w:rPr>
        <w:t>сільського</w:t>
      </w:r>
      <w:r w:rsidR="00227CD6" w:rsidRPr="001A5426">
        <w:rPr>
          <w:spacing w:val="-2"/>
          <w:sz w:val="28"/>
          <w:szCs w:val="28"/>
        </w:rPr>
        <w:t xml:space="preserve"> </w:t>
      </w:r>
      <w:r w:rsidR="00227CD6" w:rsidRPr="001A5426">
        <w:rPr>
          <w:sz w:val="28"/>
          <w:szCs w:val="28"/>
        </w:rPr>
        <w:t>господарства, яка визначається високою часткою у виробництві валової продукції, впливає на економічну</w:t>
      </w:r>
      <w:r w:rsidR="00227CD6" w:rsidRPr="001A5426">
        <w:rPr>
          <w:spacing w:val="-3"/>
          <w:sz w:val="28"/>
          <w:szCs w:val="28"/>
        </w:rPr>
        <w:t xml:space="preserve"> </w:t>
      </w:r>
      <w:r w:rsidR="00227CD6" w:rsidRPr="001A5426">
        <w:rPr>
          <w:sz w:val="28"/>
          <w:szCs w:val="28"/>
        </w:rPr>
        <w:t>ситуацію,</w:t>
      </w:r>
      <w:r w:rsidR="00227CD6" w:rsidRPr="001A5426">
        <w:rPr>
          <w:spacing w:val="-3"/>
          <w:sz w:val="28"/>
          <w:szCs w:val="28"/>
        </w:rPr>
        <w:t xml:space="preserve"> </w:t>
      </w:r>
      <w:r w:rsidR="00227CD6" w:rsidRPr="001A5426">
        <w:rPr>
          <w:sz w:val="28"/>
          <w:szCs w:val="28"/>
        </w:rPr>
        <w:t>на</w:t>
      </w:r>
      <w:r w:rsidR="00227CD6" w:rsidRPr="001A5426">
        <w:rPr>
          <w:spacing w:val="-3"/>
          <w:sz w:val="28"/>
          <w:szCs w:val="28"/>
        </w:rPr>
        <w:t xml:space="preserve"> </w:t>
      </w:r>
      <w:r w:rsidR="00227CD6" w:rsidRPr="001A5426">
        <w:rPr>
          <w:sz w:val="28"/>
          <w:szCs w:val="28"/>
        </w:rPr>
        <w:t>рівень</w:t>
      </w:r>
      <w:r w:rsidR="00227CD6" w:rsidRPr="001A5426">
        <w:rPr>
          <w:spacing w:val="-3"/>
          <w:sz w:val="28"/>
          <w:szCs w:val="28"/>
        </w:rPr>
        <w:t xml:space="preserve"> </w:t>
      </w:r>
      <w:r w:rsidR="00227CD6" w:rsidRPr="001A5426">
        <w:rPr>
          <w:sz w:val="28"/>
          <w:szCs w:val="28"/>
        </w:rPr>
        <w:t>забезпечення</w:t>
      </w:r>
      <w:r w:rsidR="00227CD6" w:rsidRPr="001A5426">
        <w:rPr>
          <w:spacing w:val="-2"/>
          <w:sz w:val="28"/>
          <w:szCs w:val="28"/>
        </w:rPr>
        <w:t xml:space="preserve"> </w:t>
      </w:r>
      <w:r w:rsidR="00227CD6" w:rsidRPr="001A5426">
        <w:rPr>
          <w:sz w:val="28"/>
          <w:szCs w:val="28"/>
        </w:rPr>
        <w:t>населення</w:t>
      </w:r>
      <w:r w:rsidR="00227CD6" w:rsidRPr="001A5426">
        <w:rPr>
          <w:spacing w:val="-2"/>
          <w:sz w:val="28"/>
          <w:szCs w:val="28"/>
        </w:rPr>
        <w:t xml:space="preserve"> </w:t>
      </w:r>
      <w:r w:rsidR="00227CD6" w:rsidRPr="001A5426">
        <w:rPr>
          <w:sz w:val="28"/>
          <w:szCs w:val="28"/>
        </w:rPr>
        <w:t>важливими</w:t>
      </w:r>
      <w:r w:rsidR="00227CD6" w:rsidRPr="001A5426">
        <w:rPr>
          <w:spacing w:val="-4"/>
          <w:sz w:val="28"/>
          <w:szCs w:val="28"/>
        </w:rPr>
        <w:t xml:space="preserve"> </w:t>
      </w:r>
      <w:r w:rsidR="00227CD6" w:rsidRPr="001A5426">
        <w:rPr>
          <w:sz w:val="28"/>
          <w:szCs w:val="28"/>
        </w:rPr>
        <w:t xml:space="preserve">продуктами </w:t>
      </w:r>
      <w:r w:rsidR="00227CD6" w:rsidRPr="001A5426">
        <w:rPr>
          <w:spacing w:val="-2"/>
          <w:sz w:val="28"/>
          <w:szCs w:val="28"/>
        </w:rPr>
        <w:t>харчування.</w:t>
      </w:r>
    </w:p>
    <w:p w:rsidR="001A5426" w:rsidRDefault="001A5426" w:rsidP="001A5426">
      <w:pPr>
        <w:jc w:val="both"/>
        <w:rPr>
          <w:spacing w:val="-2"/>
          <w:sz w:val="28"/>
          <w:szCs w:val="28"/>
        </w:rPr>
      </w:pPr>
    </w:p>
    <w:p w:rsidR="001A5426" w:rsidRDefault="001A5426" w:rsidP="001A5426">
      <w:pPr>
        <w:pStyle w:val="a3"/>
        <w:spacing w:line="321" w:lineRule="exact"/>
        <w:ind w:left="1650"/>
      </w:pPr>
      <w:r>
        <w:t>Станом</w:t>
      </w:r>
      <w:r>
        <w:rPr>
          <w:spacing w:val="-4"/>
        </w:rPr>
        <w:t xml:space="preserve"> </w:t>
      </w:r>
      <w:r>
        <w:t>на</w:t>
      </w:r>
      <w:r>
        <w:rPr>
          <w:spacing w:val="-7"/>
        </w:rPr>
        <w:t xml:space="preserve"> </w:t>
      </w:r>
      <w:r>
        <w:t>15.11.2021</w:t>
      </w:r>
      <w:r>
        <w:rPr>
          <w:spacing w:val="-4"/>
        </w:rPr>
        <w:t xml:space="preserve"> </w:t>
      </w:r>
      <w:r>
        <w:t>року</w:t>
      </w:r>
      <w:r>
        <w:rPr>
          <w:spacing w:val="-2"/>
        </w:rPr>
        <w:t xml:space="preserve">  на  території  громади  налічується:</w:t>
      </w:r>
    </w:p>
    <w:p w:rsidR="001A5426" w:rsidRDefault="001A5426" w:rsidP="001A5426">
      <w:pPr>
        <w:pStyle w:val="a3"/>
        <w:spacing w:before="2" w:after="48"/>
        <w:ind w:left="0" w:right="139"/>
      </w:pPr>
      <w:r>
        <w:rPr>
          <w:spacing w:val="-2"/>
        </w:rPr>
        <w:t xml:space="preserve">                                                                                                                        ( гол.)</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18"/>
        <w:gridCol w:w="1293"/>
        <w:gridCol w:w="1298"/>
        <w:gridCol w:w="1178"/>
        <w:gridCol w:w="1493"/>
        <w:gridCol w:w="1843"/>
      </w:tblGrid>
      <w:tr w:rsidR="001A5426" w:rsidTr="00F053D0">
        <w:trPr>
          <w:trHeight w:val="642"/>
        </w:trPr>
        <w:tc>
          <w:tcPr>
            <w:tcW w:w="2818" w:type="dxa"/>
          </w:tcPr>
          <w:p w:rsidR="001A5426" w:rsidRDefault="001A5426" w:rsidP="00F053D0">
            <w:pPr>
              <w:pStyle w:val="TableParagraph"/>
              <w:ind w:left="284"/>
              <w:jc w:val="both"/>
              <w:rPr>
                <w:sz w:val="28"/>
              </w:rPr>
            </w:pPr>
          </w:p>
        </w:tc>
        <w:tc>
          <w:tcPr>
            <w:tcW w:w="1293" w:type="dxa"/>
          </w:tcPr>
          <w:p w:rsidR="001A5426" w:rsidRDefault="001A5426" w:rsidP="00F053D0">
            <w:pPr>
              <w:pStyle w:val="TableParagraph"/>
              <w:ind w:left="107"/>
              <w:jc w:val="both"/>
              <w:rPr>
                <w:sz w:val="28"/>
              </w:rPr>
            </w:pPr>
            <w:r>
              <w:rPr>
                <w:spacing w:val="-5"/>
                <w:sz w:val="28"/>
              </w:rPr>
              <w:t>ВРХ</w:t>
            </w:r>
          </w:p>
        </w:tc>
        <w:tc>
          <w:tcPr>
            <w:tcW w:w="1298" w:type="dxa"/>
          </w:tcPr>
          <w:p w:rsidR="001A5426" w:rsidRDefault="001A5426" w:rsidP="00F053D0">
            <w:pPr>
              <w:pStyle w:val="TableParagraph"/>
              <w:spacing w:line="322" w:lineRule="exact"/>
              <w:ind w:left="108" w:right="2"/>
              <w:jc w:val="both"/>
              <w:rPr>
                <w:sz w:val="28"/>
              </w:rPr>
            </w:pPr>
            <w:r>
              <w:rPr>
                <w:sz w:val="28"/>
              </w:rPr>
              <w:t>Коні</w:t>
            </w:r>
          </w:p>
        </w:tc>
        <w:tc>
          <w:tcPr>
            <w:tcW w:w="1178" w:type="dxa"/>
          </w:tcPr>
          <w:p w:rsidR="001A5426" w:rsidRDefault="001A5426" w:rsidP="00F053D0">
            <w:pPr>
              <w:pStyle w:val="TableParagraph"/>
              <w:ind w:left="106"/>
              <w:jc w:val="both"/>
              <w:rPr>
                <w:sz w:val="28"/>
              </w:rPr>
            </w:pPr>
            <w:r>
              <w:rPr>
                <w:spacing w:val="-2"/>
                <w:sz w:val="28"/>
              </w:rPr>
              <w:t>Свині</w:t>
            </w:r>
          </w:p>
        </w:tc>
        <w:tc>
          <w:tcPr>
            <w:tcW w:w="1493" w:type="dxa"/>
          </w:tcPr>
          <w:p w:rsidR="001A5426" w:rsidRDefault="001A5426" w:rsidP="00F053D0">
            <w:pPr>
              <w:pStyle w:val="TableParagraph"/>
              <w:ind w:left="109"/>
              <w:jc w:val="both"/>
              <w:rPr>
                <w:sz w:val="28"/>
              </w:rPr>
            </w:pPr>
            <w:r>
              <w:rPr>
                <w:spacing w:val="-2"/>
                <w:sz w:val="28"/>
              </w:rPr>
              <w:t>Птиця</w:t>
            </w:r>
          </w:p>
        </w:tc>
        <w:tc>
          <w:tcPr>
            <w:tcW w:w="1843" w:type="dxa"/>
          </w:tcPr>
          <w:p w:rsidR="001A5426" w:rsidRDefault="001A5426" w:rsidP="00F053D0">
            <w:pPr>
              <w:pStyle w:val="TableParagraph"/>
              <w:spacing w:line="322" w:lineRule="exact"/>
              <w:ind w:left="107"/>
              <w:jc w:val="both"/>
              <w:rPr>
                <w:spacing w:val="-4"/>
                <w:sz w:val="28"/>
              </w:rPr>
            </w:pPr>
            <w:r>
              <w:rPr>
                <w:sz w:val="28"/>
              </w:rPr>
              <w:t>Вівці</w:t>
            </w:r>
            <w:r>
              <w:rPr>
                <w:spacing w:val="-18"/>
                <w:sz w:val="28"/>
              </w:rPr>
              <w:t xml:space="preserve"> </w:t>
            </w:r>
            <w:r>
              <w:rPr>
                <w:sz w:val="28"/>
              </w:rPr>
              <w:t xml:space="preserve">та </w:t>
            </w:r>
            <w:r>
              <w:rPr>
                <w:spacing w:val="-4"/>
                <w:sz w:val="28"/>
              </w:rPr>
              <w:t>кози</w:t>
            </w:r>
          </w:p>
          <w:p w:rsidR="001A5426" w:rsidRDefault="001A5426" w:rsidP="00F053D0">
            <w:pPr>
              <w:pStyle w:val="TableParagraph"/>
              <w:spacing w:line="322" w:lineRule="exact"/>
              <w:ind w:left="107"/>
              <w:jc w:val="both"/>
              <w:rPr>
                <w:sz w:val="28"/>
              </w:rPr>
            </w:pPr>
            <w:r>
              <w:rPr>
                <w:spacing w:val="-4"/>
                <w:sz w:val="28"/>
              </w:rPr>
              <w:t xml:space="preserve"> ДРХ</w:t>
            </w:r>
          </w:p>
        </w:tc>
      </w:tr>
      <w:tr w:rsidR="001A5426" w:rsidTr="00F053D0">
        <w:trPr>
          <w:trHeight w:val="642"/>
        </w:trPr>
        <w:tc>
          <w:tcPr>
            <w:tcW w:w="2818" w:type="dxa"/>
          </w:tcPr>
          <w:p w:rsidR="001A5426" w:rsidRDefault="001A5426" w:rsidP="00F053D0">
            <w:pPr>
              <w:pStyle w:val="TableParagraph"/>
              <w:spacing w:line="322" w:lineRule="exact"/>
              <w:ind w:left="107"/>
              <w:jc w:val="both"/>
              <w:rPr>
                <w:sz w:val="28"/>
              </w:rPr>
            </w:pPr>
            <w:r>
              <w:rPr>
                <w:spacing w:val="-2"/>
                <w:sz w:val="28"/>
              </w:rPr>
              <w:t>Сільськогосподарські підприємства</w:t>
            </w:r>
          </w:p>
        </w:tc>
        <w:tc>
          <w:tcPr>
            <w:tcW w:w="1293" w:type="dxa"/>
          </w:tcPr>
          <w:p w:rsidR="001A5426" w:rsidRDefault="001A5426" w:rsidP="00F053D0">
            <w:pPr>
              <w:pStyle w:val="TableParagraph"/>
              <w:ind w:left="107"/>
              <w:jc w:val="both"/>
              <w:rPr>
                <w:sz w:val="28"/>
              </w:rPr>
            </w:pPr>
            <w:r>
              <w:rPr>
                <w:sz w:val="28"/>
              </w:rPr>
              <w:t xml:space="preserve">  423</w:t>
            </w:r>
          </w:p>
        </w:tc>
        <w:tc>
          <w:tcPr>
            <w:tcW w:w="1298" w:type="dxa"/>
          </w:tcPr>
          <w:p w:rsidR="001A5426" w:rsidRDefault="001A5426" w:rsidP="00F053D0">
            <w:pPr>
              <w:pStyle w:val="TableParagraph"/>
              <w:ind w:left="108"/>
              <w:jc w:val="both"/>
              <w:rPr>
                <w:sz w:val="28"/>
              </w:rPr>
            </w:pPr>
            <w:r>
              <w:rPr>
                <w:sz w:val="28"/>
              </w:rPr>
              <w:t xml:space="preserve">  2</w:t>
            </w:r>
          </w:p>
        </w:tc>
        <w:tc>
          <w:tcPr>
            <w:tcW w:w="1178" w:type="dxa"/>
          </w:tcPr>
          <w:p w:rsidR="001A5426" w:rsidRDefault="001A5426" w:rsidP="00F053D0">
            <w:pPr>
              <w:pStyle w:val="TableParagraph"/>
              <w:ind w:left="106"/>
              <w:jc w:val="both"/>
              <w:rPr>
                <w:sz w:val="28"/>
              </w:rPr>
            </w:pPr>
            <w:r>
              <w:rPr>
                <w:sz w:val="28"/>
              </w:rPr>
              <w:t xml:space="preserve">  86</w:t>
            </w:r>
          </w:p>
        </w:tc>
        <w:tc>
          <w:tcPr>
            <w:tcW w:w="1493" w:type="dxa"/>
          </w:tcPr>
          <w:p w:rsidR="001A5426" w:rsidRDefault="001A5426" w:rsidP="00F053D0">
            <w:pPr>
              <w:pStyle w:val="TableParagraph"/>
              <w:ind w:left="109"/>
              <w:jc w:val="both"/>
              <w:rPr>
                <w:sz w:val="28"/>
              </w:rPr>
            </w:pPr>
            <w:r>
              <w:rPr>
                <w:sz w:val="28"/>
              </w:rPr>
              <w:t xml:space="preserve">   48</w:t>
            </w:r>
          </w:p>
        </w:tc>
        <w:tc>
          <w:tcPr>
            <w:tcW w:w="1843" w:type="dxa"/>
          </w:tcPr>
          <w:p w:rsidR="001A5426" w:rsidRDefault="001A5426" w:rsidP="00F053D0">
            <w:pPr>
              <w:pStyle w:val="TableParagraph"/>
              <w:ind w:left="107"/>
              <w:jc w:val="both"/>
              <w:rPr>
                <w:sz w:val="28"/>
              </w:rPr>
            </w:pPr>
            <w:r>
              <w:rPr>
                <w:sz w:val="28"/>
              </w:rPr>
              <w:t xml:space="preserve">   104</w:t>
            </w:r>
          </w:p>
        </w:tc>
      </w:tr>
      <w:tr w:rsidR="001A5426" w:rsidTr="00F053D0">
        <w:trPr>
          <w:trHeight w:val="644"/>
        </w:trPr>
        <w:tc>
          <w:tcPr>
            <w:tcW w:w="2818" w:type="dxa"/>
          </w:tcPr>
          <w:p w:rsidR="001A5426" w:rsidRDefault="001A5426" w:rsidP="00F053D0">
            <w:pPr>
              <w:pStyle w:val="TableParagraph"/>
              <w:spacing w:line="324" w:lineRule="exact"/>
              <w:ind w:left="107"/>
              <w:jc w:val="both"/>
              <w:rPr>
                <w:sz w:val="28"/>
              </w:rPr>
            </w:pPr>
            <w:r>
              <w:rPr>
                <w:spacing w:val="-2"/>
                <w:sz w:val="28"/>
              </w:rPr>
              <w:t>Господарства населення</w:t>
            </w:r>
          </w:p>
        </w:tc>
        <w:tc>
          <w:tcPr>
            <w:tcW w:w="1293" w:type="dxa"/>
          </w:tcPr>
          <w:p w:rsidR="001A5426" w:rsidRDefault="001A5426" w:rsidP="00F053D0">
            <w:pPr>
              <w:pStyle w:val="TableParagraph"/>
              <w:spacing w:line="321" w:lineRule="exact"/>
              <w:ind w:left="107"/>
              <w:jc w:val="both"/>
              <w:rPr>
                <w:sz w:val="28"/>
              </w:rPr>
            </w:pPr>
            <w:r>
              <w:rPr>
                <w:sz w:val="28"/>
              </w:rPr>
              <w:t>1706</w:t>
            </w:r>
          </w:p>
        </w:tc>
        <w:tc>
          <w:tcPr>
            <w:tcW w:w="1298" w:type="dxa"/>
          </w:tcPr>
          <w:p w:rsidR="001A5426" w:rsidRDefault="001A5426" w:rsidP="00F053D0">
            <w:pPr>
              <w:pStyle w:val="TableParagraph"/>
              <w:spacing w:line="321" w:lineRule="exact"/>
              <w:ind w:left="108"/>
              <w:jc w:val="both"/>
              <w:rPr>
                <w:sz w:val="28"/>
              </w:rPr>
            </w:pPr>
            <w:r>
              <w:rPr>
                <w:sz w:val="28"/>
              </w:rPr>
              <w:t xml:space="preserve">  14</w:t>
            </w:r>
          </w:p>
        </w:tc>
        <w:tc>
          <w:tcPr>
            <w:tcW w:w="1178" w:type="dxa"/>
          </w:tcPr>
          <w:p w:rsidR="001A5426" w:rsidRDefault="001A5426" w:rsidP="00F053D0">
            <w:pPr>
              <w:pStyle w:val="TableParagraph"/>
              <w:spacing w:line="321" w:lineRule="exact"/>
              <w:ind w:left="106"/>
              <w:jc w:val="both"/>
              <w:rPr>
                <w:sz w:val="28"/>
              </w:rPr>
            </w:pPr>
            <w:r>
              <w:rPr>
                <w:sz w:val="28"/>
              </w:rPr>
              <w:t>200</w:t>
            </w:r>
          </w:p>
        </w:tc>
        <w:tc>
          <w:tcPr>
            <w:tcW w:w="1493" w:type="dxa"/>
          </w:tcPr>
          <w:p w:rsidR="001A5426" w:rsidRDefault="001A5426" w:rsidP="00F053D0">
            <w:pPr>
              <w:pStyle w:val="TableParagraph"/>
              <w:spacing w:line="321" w:lineRule="exact"/>
              <w:ind w:left="109"/>
              <w:jc w:val="both"/>
              <w:rPr>
                <w:sz w:val="28"/>
              </w:rPr>
            </w:pPr>
            <w:r>
              <w:rPr>
                <w:sz w:val="28"/>
              </w:rPr>
              <w:t xml:space="preserve"> 18520</w:t>
            </w:r>
          </w:p>
        </w:tc>
        <w:tc>
          <w:tcPr>
            <w:tcW w:w="1843" w:type="dxa"/>
          </w:tcPr>
          <w:p w:rsidR="001A5426" w:rsidRDefault="001A5426" w:rsidP="00F053D0">
            <w:pPr>
              <w:pStyle w:val="TableParagraph"/>
              <w:spacing w:line="321" w:lineRule="exact"/>
              <w:ind w:left="107"/>
              <w:jc w:val="both"/>
              <w:rPr>
                <w:sz w:val="28"/>
              </w:rPr>
            </w:pPr>
            <w:r>
              <w:rPr>
                <w:sz w:val="28"/>
              </w:rPr>
              <w:t xml:space="preserve">  600</w:t>
            </w:r>
          </w:p>
        </w:tc>
      </w:tr>
    </w:tbl>
    <w:p w:rsidR="001A5426" w:rsidRDefault="001A5426" w:rsidP="001A5426">
      <w:pPr>
        <w:jc w:val="both"/>
        <w:rPr>
          <w:spacing w:val="-2"/>
          <w:sz w:val="28"/>
          <w:szCs w:val="28"/>
        </w:rPr>
      </w:pPr>
    </w:p>
    <w:p w:rsidR="001A5426" w:rsidRPr="001A5426" w:rsidRDefault="001A5426" w:rsidP="001A5426">
      <w:pPr>
        <w:jc w:val="both"/>
        <w:rPr>
          <w:sz w:val="28"/>
          <w:szCs w:val="28"/>
        </w:rPr>
      </w:pPr>
      <w:r>
        <w:tab/>
      </w:r>
      <w:r w:rsidRPr="001A5426">
        <w:rPr>
          <w:sz w:val="28"/>
          <w:szCs w:val="28"/>
        </w:rPr>
        <w:t>Проте</w:t>
      </w:r>
      <w:r w:rsidR="00227CD6" w:rsidRPr="001A5426">
        <w:rPr>
          <w:sz w:val="28"/>
          <w:szCs w:val="28"/>
        </w:rPr>
        <w:t xml:space="preserve"> галузь тваринництва є однією зі складних галузей сільського господарства, яка потребує значних матеріальних ресурсів та має особливі технологічні вимоги. В процесі здійснення господарської діяльності утворюються побічні продукти тваринного походження, не призначені для споживання людиною.</w:t>
      </w:r>
    </w:p>
    <w:p w:rsidR="001A5426" w:rsidRPr="001A5426" w:rsidRDefault="001A5426" w:rsidP="001A5426">
      <w:pPr>
        <w:jc w:val="both"/>
        <w:rPr>
          <w:sz w:val="28"/>
          <w:szCs w:val="28"/>
        </w:rPr>
      </w:pPr>
      <w:r w:rsidRPr="001A5426">
        <w:rPr>
          <w:sz w:val="28"/>
          <w:szCs w:val="28"/>
        </w:rPr>
        <w:tab/>
      </w:r>
      <w:r w:rsidR="00227CD6" w:rsidRPr="001A5426">
        <w:rPr>
          <w:sz w:val="28"/>
          <w:szCs w:val="28"/>
        </w:rPr>
        <w:t xml:space="preserve">Відходами тваринного походження є мертві тварини, відходи, що утворилися </w:t>
      </w:r>
      <w:r w:rsidR="00227CD6" w:rsidRPr="001A5426">
        <w:rPr>
          <w:sz w:val="28"/>
          <w:szCs w:val="28"/>
        </w:rPr>
        <w:lastRenderedPageBreak/>
        <w:t xml:space="preserve">внаслідок виготовлення продукції із тваринної сировини, непридатної для споживання людиною і твариною, а також підлягають обов’язковій утилізації, крім продуктів метаболізму, що використовуються для виробництва біогазу або органічних добрив. </w:t>
      </w:r>
    </w:p>
    <w:p w:rsidR="001A5426" w:rsidRPr="001A5426" w:rsidRDefault="001A5426" w:rsidP="001A5426">
      <w:pPr>
        <w:jc w:val="both"/>
        <w:rPr>
          <w:sz w:val="28"/>
          <w:szCs w:val="28"/>
        </w:rPr>
      </w:pPr>
      <w:r w:rsidRPr="001A5426">
        <w:rPr>
          <w:sz w:val="28"/>
          <w:szCs w:val="28"/>
        </w:rPr>
        <w:tab/>
      </w:r>
      <w:r w:rsidR="00227CD6" w:rsidRPr="001A5426">
        <w:rPr>
          <w:sz w:val="28"/>
          <w:szCs w:val="28"/>
        </w:rPr>
        <w:t>Утилізація та захоронення загиблих тварин та продуктів їх забою, не призначених для споживання людиною, у невстановлений законодавством спосіб, має катастрофічний вплив на екологію, надра, воду та ґрунти, несе величезний ризик виникнення інфекційних хвороб тварин та птиці, спільних</w:t>
      </w:r>
      <w:r w:rsidR="00227CD6" w:rsidRPr="001A5426">
        <w:rPr>
          <w:spacing w:val="40"/>
          <w:sz w:val="28"/>
          <w:szCs w:val="28"/>
        </w:rPr>
        <w:t xml:space="preserve"> </w:t>
      </w:r>
      <w:r w:rsidR="00227CD6" w:rsidRPr="001A5426">
        <w:rPr>
          <w:sz w:val="28"/>
          <w:szCs w:val="28"/>
        </w:rPr>
        <w:t>для людей і тварин та значного погіршення епізоотичного і епідемічного статусу, чим поставить під сум</w:t>
      </w:r>
      <w:r w:rsidRPr="001A5426">
        <w:rPr>
          <w:sz w:val="28"/>
          <w:szCs w:val="28"/>
        </w:rPr>
        <w:t xml:space="preserve">нів експортний потенціал. </w:t>
      </w:r>
    </w:p>
    <w:p w:rsidR="001A5426" w:rsidRPr="001A5426" w:rsidRDefault="001A5426" w:rsidP="001A5426">
      <w:pPr>
        <w:jc w:val="both"/>
        <w:rPr>
          <w:sz w:val="28"/>
          <w:szCs w:val="28"/>
        </w:rPr>
      </w:pPr>
      <w:r w:rsidRPr="001A5426">
        <w:rPr>
          <w:sz w:val="28"/>
          <w:szCs w:val="28"/>
        </w:rPr>
        <w:tab/>
        <w:t>В</w:t>
      </w:r>
      <w:r w:rsidR="00D275A0" w:rsidRPr="001A5426">
        <w:rPr>
          <w:sz w:val="28"/>
          <w:szCs w:val="28"/>
        </w:rPr>
        <w:t>ідтак, питання поводження з відходами твар</w:t>
      </w:r>
      <w:r w:rsidRPr="001A5426">
        <w:rPr>
          <w:sz w:val="28"/>
          <w:szCs w:val="28"/>
        </w:rPr>
        <w:t xml:space="preserve">инного походження, раннього </w:t>
      </w:r>
      <w:r w:rsidR="00D275A0" w:rsidRPr="001A5426">
        <w:rPr>
          <w:sz w:val="28"/>
          <w:szCs w:val="28"/>
        </w:rPr>
        <w:t>виявлення гострих інфекційних хвороб, підтримка епізоотичного благополуччя, проведення лабораторно-діагностичних та лікувально- профілактичних робіт у сфері ветеринарної медицини, виконання державних планів та моніторингів, збереження епізоотичного та епідеміологічного благополуччя населення є фундаментальною основою отримання якісного, а головне безпечного харчового продукту .</w:t>
      </w:r>
    </w:p>
    <w:p w:rsidR="001A5426" w:rsidRPr="001A5426" w:rsidRDefault="001A5426" w:rsidP="001A5426">
      <w:pPr>
        <w:jc w:val="both"/>
        <w:rPr>
          <w:sz w:val="28"/>
          <w:szCs w:val="28"/>
        </w:rPr>
      </w:pPr>
      <w:r w:rsidRPr="001A5426">
        <w:rPr>
          <w:sz w:val="28"/>
          <w:szCs w:val="28"/>
        </w:rPr>
        <w:tab/>
      </w:r>
      <w:r w:rsidR="00D275A0" w:rsidRPr="001A5426">
        <w:rPr>
          <w:sz w:val="28"/>
          <w:szCs w:val="28"/>
        </w:rPr>
        <w:t>У зв’язку з проведенням реформ в Україні галузь ветеринарної медицини пережила ряд суттєвих змін, зокрема й у сфері лабораторного контролю. На даний</w:t>
      </w:r>
      <w:r w:rsidR="00D275A0" w:rsidRPr="001A5426">
        <w:rPr>
          <w:spacing w:val="40"/>
          <w:sz w:val="28"/>
          <w:szCs w:val="28"/>
        </w:rPr>
        <w:t xml:space="preserve"> </w:t>
      </w:r>
      <w:r w:rsidR="00D275A0" w:rsidRPr="001A5426">
        <w:rPr>
          <w:sz w:val="28"/>
          <w:szCs w:val="28"/>
        </w:rPr>
        <w:t>час лабораторно-діагностична мережа Семенівської  селищної територіальної  громади включає Кременчуцьку  міжрайонну  державну</w:t>
      </w:r>
      <w:r w:rsidR="00D275A0" w:rsidRPr="001A5426">
        <w:rPr>
          <w:spacing w:val="-5"/>
          <w:sz w:val="28"/>
          <w:szCs w:val="28"/>
        </w:rPr>
        <w:t xml:space="preserve"> </w:t>
      </w:r>
      <w:r w:rsidR="00D275A0" w:rsidRPr="001A5426">
        <w:rPr>
          <w:sz w:val="28"/>
          <w:szCs w:val="28"/>
        </w:rPr>
        <w:t>лабораторію  Державної</w:t>
      </w:r>
      <w:r w:rsidR="00D275A0" w:rsidRPr="001A5426">
        <w:rPr>
          <w:spacing w:val="-4"/>
          <w:sz w:val="28"/>
          <w:szCs w:val="28"/>
        </w:rPr>
        <w:t xml:space="preserve"> </w:t>
      </w:r>
      <w:r w:rsidR="00D275A0" w:rsidRPr="001A5426">
        <w:rPr>
          <w:sz w:val="28"/>
          <w:szCs w:val="28"/>
        </w:rPr>
        <w:t>служби України</w:t>
      </w:r>
      <w:r w:rsidR="00D275A0" w:rsidRPr="001A5426">
        <w:rPr>
          <w:spacing w:val="-1"/>
          <w:sz w:val="28"/>
          <w:szCs w:val="28"/>
        </w:rPr>
        <w:t xml:space="preserve"> </w:t>
      </w:r>
      <w:r w:rsidR="00D275A0" w:rsidRPr="001A5426">
        <w:rPr>
          <w:sz w:val="28"/>
          <w:szCs w:val="28"/>
        </w:rPr>
        <w:t>з</w:t>
      </w:r>
      <w:r w:rsidR="00D275A0" w:rsidRPr="001A5426">
        <w:rPr>
          <w:spacing w:val="-4"/>
          <w:sz w:val="28"/>
          <w:szCs w:val="28"/>
        </w:rPr>
        <w:t xml:space="preserve"> </w:t>
      </w:r>
      <w:r w:rsidR="00D275A0" w:rsidRPr="001A5426">
        <w:rPr>
          <w:sz w:val="28"/>
          <w:szCs w:val="28"/>
        </w:rPr>
        <w:t>питань</w:t>
      </w:r>
      <w:r w:rsidR="00D275A0" w:rsidRPr="001A5426">
        <w:rPr>
          <w:spacing w:val="-4"/>
          <w:sz w:val="28"/>
          <w:szCs w:val="28"/>
        </w:rPr>
        <w:t xml:space="preserve"> </w:t>
      </w:r>
      <w:r w:rsidR="00D275A0" w:rsidRPr="001A5426">
        <w:rPr>
          <w:sz w:val="28"/>
          <w:szCs w:val="28"/>
        </w:rPr>
        <w:t>безпечності</w:t>
      </w:r>
      <w:r w:rsidR="00D275A0" w:rsidRPr="001A5426">
        <w:rPr>
          <w:spacing w:val="-2"/>
          <w:sz w:val="28"/>
          <w:szCs w:val="28"/>
        </w:rPr>
        <w:t xml:space="preserve"> </w:t>
      </w:r>
      <w:r w:rsidR="00D275A0" w:rsidRPr="001A5426">
        <w:rPr>
          <w:sz w:val="28"/>
          <w:szCs w:val="28"/>
        </w:rPr>
        <w:t>харчових</w:t>
      </w:r>
      <w:r w:rsidR="00D275A0" w:rsidRPr="001A5426">
        <w:rPr>
          <w:spacing w:val="-2"/>
          <w:sz w:val="28"/>
          <w:szCs w:val="28"/>
        </w:rPr>
        <w:t xml:space="preserve"> </w:t>
      </w:r>
      <w:r w:rsidR="00D275A0" w:rsidRPr="001A5426">
        <w:rPr>
          <w:sz w:val="28"/>
          <w:szCs w:val="28"/>
        </w:rPr>
        <w:t>продуктів</w:t>
      </w:r>
      <w:r w:rsidR="00D275A0" w:rsidRPr="001A5426">
        <w:rPr>
          <w:spacing w:val="-2"/>
          <w:sz w:val="28"/>
          <w:szCs w:val="28"/>
        </w:rPr>
        <w:t xml:space="preserve"> </w:t>
      </w:r>
      <w:r w:rsidR="00D275A0" w:rsidRPr="001A5426">
        <w:rPr>
          <w:sz w:val="28"/>
          <w:szCs w:val="28"/>
        </w:rPr>
        <w:t>та</w:t>
      </w:r>
      <w:r w:rsidR="00D275A0" w:rsidRPr="001A5426">
        <w:rPr>
          <w:spacing w:val="-2"/>
          <w:sz w:val="28"/>
          <w:szCs w:val="28"/>
        </w:rPr>
        <w:t xml:space="preserve"> </w:t>
      </w:r>
      <w:r w:rsidR="00D275A0" w:rsidRPr="001A5426">
        <w:rPr>
          <w:sz w:val="28"/>
          <w:szCs w:val="28"/>
        </w:rPr>
        <w:t>захисту</w:t>
      </w:r>
      <w:r w:rsidR="00D275A0" w:rsidRPr="001A5426">
        <w:rPr>
          <w:spacing w:val="-1"/>
          <w:sz w:val="28"/>
          <w:szCs w:val="28"/>
        </w:rPr>
        <w:t xml:space="preserve"> </w:t>
      </w:r>
      <w:r w:rsidR="00D275A0" w:rsidRPr="001A5426">
        <w:rPr>
          <w:sz w:val="28"/>
          <w:szCs w:val="28"/>
        </w:rPr>
        <w:t>споживачів</w:t>
      </w:r>
      <w:r w:rsidR="00D275A0" w:rsidRPr="001A5426">
        <w:rPr>
          <w:spacing w:val="-3"/>
          <w:sz w:val="28"/>
          <w:szCs w:val="28"/>
        </w:rPr>
        <w:t xml:space="preserve"> </w:t>
      </w:r>
      <w:r w:rsidR="00D275A0" w:rsidRPr="001A5426">
        <w:rPr>
          <w:sz w:val="28"/>
          <w:szCs w:val="28"/>
        </w:rPr>
        <w:t>(38000, Полтавська область, м. Кременчук, вул. І. Мазепи, 39);</w:t>
      </w:r>
    </w:p>
    <w:p w:rsidR="001A5426" w:rsidRPr="001A5426" w:rsidRDefault="001A5426" w:rsidP="001A5426">
      <w:pPr>
        <w:jc w:val="both"/>
        <w:rPr>
          <w:sz w:val="28"/>
          <w:szCs w:val="28"/>
        </w:rPr>
      </w:pPr>
      <w:r w:rsidRPr="001A5426">
        <w:rPr>
          <w:sz w:val="28"/>
          <w:szCs w:val="28"/>
        </w:rPr>
        <w:tab/>
      </w:r>
      <w:r w:rsidR="00D275A0" w:rsidRPr="001A5426">
        <w:rPr>
          <w:sz w:val="28"/>
          <w:szCs w:val="28"/>
        </w:rPr>
        <w:t>Лабораторі</w:t>
      </w:r>
      <w:r w:rsidR="00094F01" w:rsidRPr="001A5426">
        <w:rPr>
          <w:sz w:val="28"/>
          <w:szCs w:val="28"/>
        </w:rPr>
        <w:t>я</w:t>
      </w:r>
      <w:r w:rsidR="00D275A0" w:rsidRPr="001A5426">
        <w:rPr>
          <w:sz w:val="28"/>
          <w:szCs w:val="28"/>
        </w:rPr>
        <w:t xml:space="preserve"> акредитован</w:t>
      </w:r>
      <w:r w:rsidR="00094F01" w:rsidRPr="001A5426">
        <w:rPr>
          <w:sz w:val="28"/>
          <w:szCs w:val="28"/>
        </w:rPr>
        <w:t xml:space="preserve">а  </w:t>
      </w:r>
      <w:r w:rsidR="00D275A0" w:rsidRPr="001A5426">
        <w:rPr>
          <w:sz w:val="28"/>
          <w:szCs w:val="28"/>
        </w:rPr>
        <w:t>Національним агентством з акредитації України відповідно до вимог ДСТУ ISO/IEC 17015:2017 на проведення бактеріологічних, мікроскопічних, біологічних, імуно</w:t>
      </w:r>
      <w:r w:rsidRPr="001A5426">
        <w:rPr>
          <w:sz w:val="28"/>
          <w:szCs w:val="28"/>
        </w:rPr>
        <w:t xml:space="preserve">логічних, патолого-анатомічних, </w:t>
      </w:r>
      <w:r w:rsidR="00D275A0" w:rsidRPr="001A5426">
        <w:rPr>
          <w:sz w:val="28"/>
          <w:szCs w:val="28"/>
        </w:rPr>
        <w:t>паразитологіч</w:t>
      </w:r>
      <w:r>
        <w:rPr>
          <w:sz w:val="28"/>
          <w:szCs w:val="28"/>
        </w:rPr>
        <w:t>них, іхтіопатологічних, хіміко-</w:t>
      </w:r>
      <w:r w:rsidR="00D275A0" w:rsidRPr="001A5426">
        <w:rPr>
          <w:sz w:val="28"/>
          <w:szCs w:val="28"/>
        </w:rPr>
        <w:t>токсикологічних, мікологічних</w:t>
      </w:r>
      <w:r w:rsidRPr="001A5426">
        <w:rPr>
          <w:sz w:val="28"/>
          <w:szCs w:val="28"/>
        </w:rPr>
        <w:t>, радіологічних досліджень тощою</w:t>
      </w:r>
    </w:p>
    <w:p w:rsidR="001A5426" w:rsidRPr="001A5426" w:rsidRDefault="001A5426" w:rsidP="001A5426">
      <w:pPr>
        <w:jc w:val="both"/>
        <w:rPr>
          <w:sz w:val="28"/>
          <w:szCs w:val="28"/>
        </w:rPr>
      </w:pPr>
    </w:p>
    <w:p w:rsidR="001A5426" w:rsidRPr="001A5426" w:rsidRDefault="00D275A0" w:rsidP="001A5426">
      <w:pPr>
        <w:jc w:val="center"/>
        <w:rPr>
          <w:b/>
          <w:spacing w:val="-2"/>
          <w:sz w:val="28"/>
          <w:szCs w:val="28"/>
        </w:rPr>
      </w:pPr>
      <w:r w:rsidRPr="001A5426">
        <w:rPr>
          <w:b/>
          <w:sz w:val="28"/>
          <w:szCs w:val="28"/>
        </w:rPr>
        <w:t>ІІ.</w:t>
      </w:r>
      <w:r w:rsidRPr="001A5426">
        <w:rPr>
          <w:b/>
          <w:spacing w:val="-8"/>
          <w:sz w:val="28"/>
          <w:szCs w:val="28"/>
        </w:rPr>
        <w:t xml:space="preserve"> </w:t>
      </w:r>
      <w:r w:rsidRPr="001A5426">
        <w:rPr>
          <w:b/>
          <w:sz w:val="28"/>
          <w:szCs w:val="28"/>
        </w:rPr>
        <w:t>Визначення</w:t>
      </w:r>
      <w:r w:rsidRPr="001A5426">
        <w:rPr>
          <w:b/>
          <w:spacing w:val="-7"/>
          <w:sz w:val="28"/>
          <w:szCs w:val="28"/>
        </w:rPr>
        <w:t xml:space="preserve"> </w:t>
      </w:r>
      <w:r w:rsidRPr="001A5426">
        <w:rPr>
          <w:b/>
          <w:sz w:val="28"/>
          <w:szCs w:val="28"/>
        </w:rPr>
        <w:t>проблеми,</w:t>
      </w:r>
      <w:r w:rsidRPr="001A5426">
        <w:rPr>
          <w:b/>
          <w:spacing w:val="-5"/>
          <w:sz w:val="28"/>
          <w:szCs w:val="28"/>
        </w:rPr>
        <w:t xml:space="preserve"> </w:t>
      </w:r>
      <w:r w:rsidRPr="001A5426">
        <w:rPr>
          <w:b/>
          <w:sz w:val="28"/>
          <w:szCs w:val="28"/>
        </w:rPr>
        <w:t>на</w:t>
      </w:r>
      <w:r w:rsidRPr="001A5426">
        <w:rPr>
          <w:b/>
          <w:spacing w:val="-5"/>
          <w:sz w:val="28"/>
          <w:szCs w:val="28"/>
        </w:rPr>
        <w:t xml:space="preserve"> </w:t>
      </w:r>
      <w:r w:rsidRPr="001A5426">
        <w:rPr>
          <w:b/>
          <w:sz w:val="28"/>
          <w:szCs w:val="28"/>
        </w:rPr>
        <w:t>розв’язання</w:t>
      </w:r>
      <w:r w:rsidRPr="001A5426">
        <w:rPr>
          <w:b/>
          <w:spacing w:val="-6"/>
          <w:sz w:val="28"/>
          <w:szCs w:val="28"/>
        </w:rPr>
        <w:t xml:space="preserve"> </w:t>
      </w:r>
      <w:r w:rsidRPr="001A5426">
        <w:rPr>
          <w:b/>
          <w:sz w:val="28"/>
          <w:szCs w:val="28"/>
        </w:rPr>
        <w:t>якої</w:t>
      </w:r>
      <w:r w:rsidRPr="001A5426">
        <w:rPr>
          <w:b/>
          <w:spacing w:val="-5"/>
          <w:sz w:val="28"/>
          <w:szCs w:val="28"/>
        </w:rPr>
        <w:t xml:space="preserve"> </w:t>
      </w:r>
      <w:r w:rsidRPr="001A5426">
        <w:rPr>
          <w:b/>
          <w:sz w:val="28"/>
          <w:szCs w:val="28"/>
        </w:rPr>
        <w:t>спрямована</w:t>
      </w:r>
      <w:r w:rsidRPr="001A5426">
        <w:rPr>
          <w:b/>
          <w:spacing w:val="-3"/>
          <w:sz w:val="28"/>
          <w:szCs w:val="28"/>
        </w:rPr>
        <w:t xml:space="preserve"> </w:t>
      </w:r>
      <w:r w:rsidRPr="001A5426">
        <w:rPr>
          <w:b/>
          <w:spacing w:val="-2"/>
          <w:sz w:val="28"/>
          <w:szCs w:val="28"/>
        </w:rPr>
        <w:t>Програма</w:t>
      </w:r>
    </w:p>
    <w:p w:rsidR="001A5426" w:rsidRPr="001A5426" w:rsidRDefault="001A5426" w:rsidP="001A5426">
      <w:pPr>
        <w:jc w:val="center"/>
        <w:rPr>
          <w:b/>
          <w:spacing w:val="-2"/>
          <w:sz w:val="28"/>
          <w:szCs w:val="28"/>
        </w:rPr>
      </w:pPr>
    </w:p>
    <w:p w:rsidR="001A5426" w:rsidRPr="001A5426" w:rsidRDefault="001A5426" w:rsidP="001A5426">
      <w:pPr>
        <w:jc w:val="both"/>
        <w:rPr>
          <w:sz w:val="28"/>
          <w:szCs w:val="28"/>
        </w:rPr>
      </w:pPr>
      <w:r>
        <w:tab/>
      </w:r>
      <w:r w:rsidR="00D275A0" w:rsidRPr="001A5426">
        <w:rPr>
          <w:sz w:val="28"/>
          <w:szCs w:val="28"/>
        </w:rPr>
        <w:t>Утилізація побічних продуктів тваринного походження надзвичайно актуальне питання не лише для Полтавської об</w:t>
      </w:r>
      <w:r w:rsidRPr="001A5426">
        <w:rPr>
          <w:sz w:val="28"/>
          <w:szCs w:val="28"/>
        </w:rPr>
        <w:t>ласті, а й для держави в цілому</w:t>
      </w:r>
    </w:p>
    <w:p w:rsidR="00343DC3" w:rsidRDefault="001A5426" w:rsidP="00343DC3">
      <w:pPr>
        <w:jc w:val="both"/>
        <w:rPr>
          <w:sz w:val="28"/>
          <w:szCs w:val="28"/>
        </w:rPr>
      </w:pPr>
      <w:r w:rsidRPr="001A5426">
        <w:rPr>
          <w:sz w:val="28"/>
          <w:szCs w:val="28"/>
        </w:rPr>
        <w:tab/>
      </w:r>
      <w:r w:rsidR="00D275A0" w:rsidRPr="001A5426">
        <w:rPr>
          <w:sz w:val="28"/>
          <w:szCs w:val="28"/>
        </w:rPr>
        <w:t>Нинішня ситуація, яка склалась з утилізацією побічних продуктів тваринного походження є вкрай незадовільною</w:t>
      </w:r>
      <w:r w:rsidRPr="001A5426">
        <w:rPr>
          <w:sz w:val="28"/>
          <w:szCs w:val="28"/>
        </w:rPr>
        <w:t xml:space="preserve"> і загрожує не лише </w:t>
      </w:r>
      <w:r w:rsidR="00D275A0" w:rsidRPr="001A5426">
        <w:rPr>
          <w:sz w:val="28"/>
          <w:szCs w:val="28"/>
        </w:rPr>
        <w:t>екологічній,</w:t>
      </w:r>
      <w:r w:rsidRPr="001A5426">
        <w:rPr>
          <w:sz w:val="28"/>
          <w:szCs w:val="28"/>
        </w:rPr>
        <w:t xml:space="preserve"> </w:t>
      </w:r>
      <w:r w:rsidR="00343DC3">
        <w:rPr>
          <w:sz w:val="28"/>
          <w:szCs w:val="28"/>
        </w:rPr>
        <w:t>а й біологічній безпеці.</w:t>
      </w:r>
    </w:p>
    <w:p w:rsidR="00343DC3" w:rsidRPr="00343DC3" w:rsidRDefault="00343DC3" w:rsidP="00343DC3">
      <w:pPr>
        <w:jc w:val="both"/>
        <w:rPr>
          <w:sz w:val="28"/>
          <w:szCs w:val="28"/>
        </w:rPr>
      </w:pPr>
      <w:r>
        <w:rPr>
          <w:sz w:val="28"/>
          <w:szCs w:val="28"/>
        </w:rPr>
        <w:tab/>
      </w:r>
      <w:r w:rsidRPr="00343DC3">
        <w:rPr>
          <w:sz w:val="28"/>
          <w:szCs w:val="28"/>
        </w:rPr>
        <w:t>Ситуація щодо поводження з відходами тваринного походження ускладнюється</w:t>
      </w:r>
      <w:r w:rsidRPr="00343DC3">
        <w:rPr>
          <w:spacing w:val="71"/>
          <w:sz w:val="28"/>
          <w:szCs w:val="28"/>
        </w:rPr>
        <w:t xml:space="preserve"> </w:t>
      </w:r>
      <w:r w:rsidRPr="00343DC3">
        <w:rPr>
          <w:sz w:val="28"/>
          <w:szCs w:val="28"/>
        </w:rPr>
        <w:t>тим,</w:t>
      </w:r>
      <w:r w:rsidRPr="00343DC3">
        <w:rPr>
          <w:spacing w:val="72"/>
          <w:sz w:val="28"/>
          <w:szCs w:val="28"/>
        </w:rPr>
        <w:t xml:space="preserve"> </w:t>
      </w:r>
      <w:r w:rsidRPr="00343DC3">
        <w:rPr>
          <w:sz w:val="28"/>
          <w:szCs w:val="28"/>
        </w:rPr>
        <w:t>що</w:t>
      </w:r>
      <w:r w:rsidRPr="00343DC3">
        <w:rPr>
          <w:spacing w:val="73"/>
          <w:sz w:val="28"/>
          <w:szCs w:val="28"/>
        </w:rPr>
        <w:t xml:space="preserve"> </w:t>
      </w:r>
      <w:r w:rsidRPr="00343DC3">
        <w:rPr>
          <w:sz w:val="28"/>
          <w:szCs w:val="28"/>
        </w:rPr>
        <w:t>відповідно</w:t>
      </w:r>
      <w:r w:rsidRPr="00343DC3">
        <w:rPr>
          <w:spacing w:val="71"/>
          <w:sz w:val="28"/>
          <w:szCs w:val="28"/>
        </w:rPr>
        <w:t xml:space="preserve"> </w:t>
      </w:r>
      <w:r w:rsidRPr="00343DC3">
        <w:rPr>
          <w:sz w:val="28"/>
          <w:szCs w:val="28"/>
        </w:rPr>
        <w:t>до</w:t>
      </w:r>
      <w:r w:rsidRPr="00343DC3">
        <w:rPr>
          <w:spacing w:val="71"/>
          <w:sz w:val="28"/>
          <w:szCs w:val="28"/>
        </w:rPr>
        <w:t xml:space="preserve"> </w:t>
      </w:r>
      <w:r w:rsidRPr="00343DC3">
        <w:rPr>
          <w:sz w:val="28"/>
          <w:szCs w:val="28"/>
        </w:rPr>
        <w:t>наказу</w:t>
      </w:r>
      <w:r w:rsidRPr="00343DC3">
        <w:rPr>
          <w:spacing w:val="71"/>
          <w:sz w:val="28"/>
          <w:szCs w:val="28"/>
        </w:rPr>
        <w:t xml:space="preserve"> </w:t>
      </w:r>
      <w:r w:rsidRPr="00343DC3">
        <w:rPr>
          <w:sz w:val="28"/>
          <w:szCs w:val="28"/>
        </w:rPr>
        <w:t>ДКВМУ</w:t>
      </w:r>
      <w:r w:rsidRPr="00343DC3">
        <w:rPr>
          <w:spacing w:val="70"/>
          <w:sz w:val="28"/>
          <w:szCs w:val="28"/>
        </w:rPr>
        <w:t xml:space="preserve"> </w:t>
      </w:r>
      <w:r w:rsidRPr="00343DC3">
        <w:rPr>
          <w:sz w:val="28"/>
          <w:szCs w:val="28"/>
        </w:rPr>
        <w:t>№232</w:t>
      </w:r>
      <w:r w:rsidRPr="00343DC3">
        <w:rPr>
          <w:spacing w:val="73"/>
          <w:sz w:val="28"/>
          <w:szCs w:val="28"/>
        </w:rPr>
        <w:t xml:space="preserve"> </w:t>
      </w:r>
      <w:r w:rsidRPr="00343DC3">
        <w:rPr>
          <w:sz w:val="28"/>
          <w:szCs w:val="28"/>
        </w:rPr>
        <w:t>від</w:t>
      </w:r>
      <w:r w:rsidRPr="00343DC3">
        <w:rPr>
          <w:spacing w:val="71"/>
          <w:sz w:val="28"/>
          <w:szCs w:val="28"/>
        </w:rPr>
        <w:t xml:space="preserve"> </w:t>
      </w:r>
      <w:r w:rsidRPr="00343DC3">
        <w:rPr>
          <w:sz w:val="28"/>
          <w:szCs w:val="28"/>
        </w:rPr>
        <w:t>27.10.2008 з 2009 року заборонено облаштовувати нові худобомогильники та біотермічні ями на території України, а утримувати в належному ветеринарно-санітарному стані існуючі місця захоронення загиблих тварин  доручено  органам  місцевого самоврядування.</w:t>
      </w:r>
    </w:p>
    <w:p w:rsidR="00343DC3" w:rsidRPr="001A5426" w:rsidRDefault="00343DC3" w:rsidP="001A5426">
      <w:pPr>
        <w:jc w:val="both"/>
        <w:rPr>
          <w:sz w:val="28"/>
          <w:szCs w:val="28"/>
        </w:rPr>
        <w:sectPr w:rsidR="00343DC3" w:rsidRPr="001A5426" w:rsidSect="007D240E">
          <w:pgSz w:w="11910" w:h="16840"/>
          <w:pgMar w:top="1020" w:right="420" w:bottom="280" w:left="1418" w:header="719" w:footer="0" w:gutter="0"/>
          <w:cols w:space="720"/>
        </w:sectPr>
      </w:pPr>
    </w:p>
    <w:p w:rsidR="00D275A0" w:rsidRDefault="00343DC3" w:rsidP="00343DC3">
      <w:pPr>
        <w:pStyle w:val="a3"/>
        <w:tabs>
          <w:tab w:val="left" w:pos="709"/>
        </w:tabs>
        <w:spacing w:before="89"/>
        <w:ind w:left="720" w:right="137"/>
      </w:pPr>
      <w:r>
        <w:lastRenderedPageBreak/>
        <w:tab/>
      </w:r>
      <w:r w:rsidR="00227CD6">
        <w:t xml:space="preserve">Із наявних </w:t>
      </w:r>
      <w:r w:rsidR="00FB2271">
        <w:t xml:space="preserve">на  території  громади  </w:t>
      </w:r>
      <w:r w:rsidR="00227CD6">
        <w:t xml:space="preserve"> худобомогильник</w:t>
      </w:r>
      <w:r w:rsidR="00D23136">
        <w:t>и</w:t>
      </w:r>
      <w:r w:rsidR="00227CD6">
        <w:t xml:space="preserve"> </w:t>
      </w:r>
      <w:r w:rsidR="00D23136">
        <w:t xml:space="preserve">  </w:t>
      </w:r>
      <w:r w:rsidR="00227CD6">
        <w:t>не функціону</w:t>
      </w:r>
      <w:r w:rsidR="00D23136">
        <w:t>ють</w:t>
      </w:r>
      <w:r w:rsidR="00094F01">
        <w:t>, а  місця їх  розміщення</w:t>
      </w:r>
      <w:r w:rsidR="00D23136">
        <w:t xml:space="preserve">  </w:t>
      </w:r>
      <w:r w:rsidR="00227CD6">
        <w:t xml:space="preserve"> не відповіда</w:t>
      </w:r>
      <w:r w:rsidR="00D23136">
        <w:t xml:space="preserve">ють </w:t>
      </w:r>
      <w:r w:rsidR="00227CD6">
        <w:t>існуючим вимогам. Наслідком цього є несанкціоновані звалища у необлаштованих місцях, складування відходів на територіях підприємств, що створює екологічні проблеми та со</w:t>
      </w:r>
      <w:r w:rsidR="00871B84">
        <w:t>ціальну напругу серед населення</w:t>
      </w:r>
      <w:r w:rsidR="00D275A0">
        <w:t xml:space="preserve">,   </w:t>
      </w:r>
      <w:r w:rsidR="00D275A0">
        <w:rPr>
          <w:spacing w:val="-2"/>
        </w:rPr>
        <w:t>природного</w:t>
      </w:r>
      <w:r w:rsidR="00D275A0">
        <w:tab/>
      </w:r>
      <w:r w:rsidR="00D275A0">
        <w:rPr>
          <w:spacing w:val="-2"/>
        </w:rPr>
        <w:t>середовища</w:t>
      </w:r>
      <w:r w:rsidR="00D275A0">
        <w:tab/>
      </w:r>
      <w:r w:rsidR="00D275A0">
        <w:rPr>
          <w:spacing w:val="-10"/>
        </w:rPr>
        <w:t>і</w:t>
      </w:r>
      <w:r w:rsidR="00D275A0">
        <w:tab/>
      </w:r>
      <w:r w:rsidR="00D275A0">
        <w:rPr>
          <w:spacing w:val="-2"/>
        </w:rPr>
        <w:t>здоров’я</w:t>
      </w:r>
      <w:r>
        <w:t xml:space="preserve"> </w:t>
      </w:r>
      <w:r w:rsidR="00D275A0">
        <w:t>людини.</w:t>
      </w:r>
      <w:r w:rsidR="00D275A0">
        <w:rPr>
          <w:color w:val="000000"/>
          <w:spacing w:val="33"/>
          <w:shd w:val="clear" w:color="auto" w:fill="F8F8F8"/>
        </w:rPr>
        <w:t xml:space="preserve">  </w:t>
      </w:r>
      <w:r>
        <w:rPr>
          <w:color w:val="000000"/>
          <w:spacing w:val="33"/>
          <w:shd w:val="clear" w:color="auto" w:fill="F8F8F8"/>
        </w:rPr>
        <w:tab/>
      </w:r>
      <w:r w:rsidR="00D275A0">
        <w:rPr>
          <w:color w:val="000000"/>
          <w:spacing w:val="-2"/>
          <w:shd w:val="clear" w:color="auto" w:fill="F8F8F8"/>
        </w:rPr>
        <w:t>Землі,</w:t>
      </w:r>
      <w:r w:rsidR="00D275A0">
        <w:rPr>
          <w:color w:val="000000"/>
          <w:shd w:val="clear" w:color="auto" w:fill="F8F8F8"/>
        </w:rPr>
        <w:tab/>
      </w:r>
      <w:r>
        <w:rPr>
          <w:color w:val="000000"/>
          <w:shd w:val="clear" w:color="auto" w:fill="F8F8F8"/>
        </w:rPr>
        <w:t xml:space="preserve"> </w:t>
      </w:r>
      <w:r w:rsidR="00D275A0">
        <w:rPr>
          <w:color w:val="000000"/>
          <w:spacing w:val="-5"/>
          <w:shd w:val="clear" w:color="auto" w:fill="F8F8F8"/>
        </w:rPr>
        <w:t>на</w:t>
      </w:r>
      <w:r w:rsidR="00D275A0">
        <w:rPr>
          <w:color w:val="000000"/>
          <w:shd w:val="clear" w:color="auto" w:fill="F8F8F8"/>
        </w:rPr>
        <w:tab/>
      </w:r>
      <w:r w:rsidR="00D275A0">
        <w:rPr>
          <w:color w:val="000000"/>
          <w:spacing w:val="-4"/>
          <w:shd w:val="clear" w:color="auto" w:fill="F8F8F8"/>
        </w:rPr>
        <w:t>яких</w:t>
      </w:r>
      <w:r w:rsidR="00D275A0">
        <w:rPr>
          <w:color w:val="000000"/>
          <w:shd w:val="clear" w:color="auto" w:fill="F8F8F8"/>
        </w:rPr>
        <w:tab/>
      </w:r>
      <w:r w:rsidR="00D275A0">
        <w:rPr>
          <w:color w:val="000000"/>
          <w:spacing w:val="-2"/>
          <w:shd w:val="clear" w:color="auto" w:fill="F8F8F8"/>
        </w:rPr>
        <w:t>розташовані</w:t>
      </w:r>
      <w:r>
        <w:rPr>
          <w:color w:val="000000"/>
          <w:spacing w:val="-2"/>
          <w:shd w:val="clear" w:color="auto" w:fill="F8F8F8"/>
        </w:rPr>
        <w:t xml:space="preserve"> </w:t>
      </w:r>
      <w:r>
        <w:rPr>
          <w:color w:val="000000"/>
        </w:rPr>
        <w:t xml:space="preserve">поховання тварин, що були підозрілі у захворюванні або загинули від особливо </w:t>
      </w:r>
      <w:r>
        <w:rPr>
          <w:color w:val="000000"/>
          <w:spacing w:val="-2"/>
        </w:rPr>
        <w:t>небезпечних</w:t>
      </w:r>
      <w:r>
        <w:rPr>
          <w:color w:val="000000"/>
        </w:rPr>
        <w:tab/>
      </w:r>
      <w:r>
        <w:rPr>
          <w:color w:val="000000"/>
          <w:spacing w:val="-2"/>
        </w:rPr>
        <w:t>інфекційних</w:t>
      </w:r>
      <w:r>
        <w:rPr>
          <w:color w:val="000000"/>
        </w:rPr>
        <w:t xml:space="preserve"> </w:t>
      </w:r>
      <w:r>
        <w:rPr>
          <w:color w:val="000000"/>
          <w:spacing w:val="-2"/>
        </w:rPr>
        <w:t>хвороб,</w:t>
      </w:r>
      <w:r>
        <w:rPr>
          <w:color w:val="000000"/>
        </w:rPr>
        <w:t xml:space="preserve"> </w:t>
      </w:r>
      <w:r>
        <w:rPr>
          <w:color w:val="000000"/>
          <w:spacing w:val="-2"/>
        </w:rPr>
        <w:t>забороняється</w:t>
      </w:r>
      <w:r>
        <w:rPr>
          <w:color w:val="000000"/>
        </w:rPr>
        <w:tab/>
      </w:r>
      <w:r>
        <w:rPr>
          <w:color w:val="000000"/>
          <w:spacing w:val="-2"/>
        </w:rPr>
        <w:t>використовувати</w:t>
      </w:r>
      <w:r w:rsidRPr="00343DC3">
        <w:rPr>
          <w:color w:val="000000"/>
          <w:shd w:val="clear" w:color="auto" w:fill="F8F8F8"/>
        </w:rPr>
        <w:t xml:space="preserve"> </w:t>
      </w:r>
      <w:r>
        <w:rPr>
          <w:color w:val="000000"/>
          <w:shd w:val="clear" w:color="auto" w:fill="F8F8F8"/>
        </w:rPr>
        <w:t>невизначений</w:t>
      </w:r>
      <w:r>
        <w:rPr>
          <w:color w:val="000000"/>
          <w:spacing w:val="-6"/>
          <w:shd w:val="clear" w:color="auto" w:fill="F8F8F8"/>
        </w:rPr>
        <w:t xml:space="preserve"> </w:t>
      </w:r>
      <w:r>
        <w:rPr>
          <w:color w:val="000000"/>
          <w:shd w:val="clear" w:color="auto" w:fill="F8F8F8"/>
        </w:rPr>
        <w:t>термін</w:t>
      </w:r>
      <w:r>
        <w:rPr>
          <w:color w:val="000000"/>
          <w:spacing w:val="-5"/>
          <w:shd w:val="clear" w:color="auto" w:fill="F8F8F8"/>
        </w:rPr>
        <w:t xml:space="preserve"> </w:t>
      </w:r>
      <w:r>
        <w:rPr>
          <w:color w:val="000000"/>
          <w:shd w:val="clear" w:color="auto" w:fill="F8F8F8"/>
        </w:rPr>
        <w:t>для</w:t>
      </w:r>
      <w:r>
        <w:rPr>
          <w:color w:val="000000"/>
          <w:spacing w:val="-8"/>
          <w:shd w:val="clear" w:color="auto" w:fill="F8F8F8"/>
        </w:rPr>
        <w:t xml:space="preserve"> </w:t>
      </w:r>
      <w:r>
        <w:rPr>
          <w:color w:val="000000"/>
          <w:shd w:val="clear" w:color="auto" w:fill="F8F8F8"/>
        </w:rPr>
        <w:t>будь-яких</w:t>
      </w:r>
      <w:r>
        <w:rPr>
          <w:color w:val="000000"/>
          <w:spacing w:val="-4"/>
          <w:shd w:val="clear" w:color="auto" w:fill="F8F8F8"/>
        </w:rPr>
        <w:t xml:space="preserve"> </w:t>
      </w:r>
      <w:r>
        <w:rPr>
          <w:color w:val="000000"/>
          <w:spacing w:val="-2"/>
          <w:shd w:val="clear" w:color="auto" w:fill="F8F8F8"/>
        </w:rPr>
        <w:t>цілей.</w:t>
      </w:r>
    </w:p>
    <w:p w:rsidR="00D275A0" w:rsidRPr="00343DC3" w:rsidRDefault="004C483C" w:rsidP="00343DC3">
      <w:pPr>
        <w:pStyle w:val="a3"/>
        <w:rPr>
          <w:sz w:val="20"/>
        </w:rPr>
      </w:pPr>
      <w:r w:rsidRPr="004C483C">
        <w:rPr>
          <w:sz w:val="20"/>
        </w:rPr>
      </w:r>
      <w:r>
        <w:rPr>
          <w:sz w:val="20"/>
        </w:rPr>
        <w:pict>
          <v:shapetype id="_x0000_t202" coordsize="21600,21600" o:spt="202" path="m,l,21600r21600,l21600,xe">
            <v:stroke joinstyle="miter"/>
            <v:path gradientshapeok="t" o:connecttype="rect"/>
          </v:shapetype>
          <v:shape id="docshape3" o:spid="_x0000_s1026" type="#_x0000_t202" style="width:482.05pt;height:32.2pt;mso-position-horizontal-relative:char;mso-position-vertical-relative:line" fillcolor="#f8f8f8" stroked="f">
            <v:textbox style="mso-next-textbox:#docshape3" inset="0,0,0,0">
              <w:txbxContent>
                <w:p w:rsidR="00D275A0" w:rsidRPr="00343DC3" w:rsidRDefault="00D275A0" w:rsidP="00343DC3"/>
              </w:txbxContent>
            </v:textbox>
            <w10:wrap type="none"/>
            <w10:anchorlock/>
          </v:shape>
        </w:pict>
      </w:r>
    </w:p>
    <w:p w:rsidR="001A5426" w:rsidRDefault="001A5426" w:rsidP="00FB17D8">
      <w:pPr>
        <w:pStyle w:val="a3"/>
        <w:spacing w:line="305" w:lineRule="exact"/>
        <w:rPr>
          <w:color w:val="000000"/>
          <w:spacing w:val="-2"/>
          <w:shd w:val="clear" w:color="auto" w:fill="F8F8F8"/>
        </w:rPr>
      </w:pPr>
    </w:p>
    <w:p w:rsidR="00D275A0" w:rsidRPr="001A5426" w:rsidRDefault="001A5426" w:rsidP="001A5426">
      <w:pPr>
        <w:spacing w:after="44" w:line="275" w:lineRule="exact"/>
        <w:jc w:val="center"/>
        <w:rPr>
          <w:b/>
          <w:sz w:val="28"/>
          <w:szCs w:val="28"/>
        </w:rPr>
      </w:pPr>
      <w:r>
        <w:rPr>
          <w:b/>
          <w:sz w:val="28"/>
          <w:szCs w:val="28"/>
        </w:rPr>
        <w:t xml:space="preserve">                   </w:t>
      </w:r>
      <w:r w:rsidR="00D275A0" w:rsidRPr="001A5426">
        <w:rPr>
          <w:b/>
          <w:sz w:val="28"/>
          <w:szCs w:val="28"/>
        </w:rPr>
        <w:t>Наявні</w:t>
      </w:r>
      <w:r w:rsidR="00D275A0" w:rsidRPr="001A5426">
        <w:rPr>
          <w:b/>
          <w:spacing w:val="-4"/>
          <w:sz w:val="28"/>
          <w:szCs w:val="28"/>
        </w:rPr>
        <w:t xml:space="preserve"> </w:t>
      </w:r>
      <w:r w:rsidR="00D275A0" w:rsidRPr="001A5426">
        <w:rPr>
          <w:b/>
          <w:sz w:val="28"/>
          <w:szCs w:val="28"/>
        </w:rPr>
        <w:t>худобомогильники</w:t>
      </w:r>
      <w:r w:rsidR="00D275A0" w:rsidRPr="001A5426">
        <w:rPr>
          <w:b/>
          <w:spacing w:val="-1"/>
          <w:sz w:val="28"/>
          <w:szCs w:val="28"/>
        </w:rPr>
        <w:t xml:space="preserve"> </w:t>
      </w:r>
      <w:r w:rsidR="00D275A0" w:rsidRPr="001A5426">
        <w:rPr>
          <w:b/>
          <w:sz w:val="28"/>
          <w:szCs w:val="28"/>
        </w:rPr>
        <w:t>та</w:t>
      </w:r>
      <w:r w:rsidR="00D275A0" w:rsidRPr="001A5426">
        <w:rPr>
          <w:b/>
          <w:spacing w:val="-3"/>
          <w:sz w:val="28"/>
          <w:szCs w:val="28"/>
        </w:rPr>
        <w:t xml:space="preserve"> </w:t>
      </w:r>
      <w:r w:rsidR="00D275A0" w:rsidRPr="001A5426">
        <w:rPr>
          <w:b/>
          <w:sz w:val="28"/>
          <w:szCs w:val="28"/>
        </w:rPr>
        <w:t>біотермічні</w:t>
      </w:r>
      <w:r w:rsidR="00D275A0" w:rsidRPr="001A5426">
        <w:rPr>
          <w:b/>
          <w:spacing w:val="-1"/>
          <w:sz w:val="28"/>
          <w:szCs w:val="28"/>
        </w:rPr>
        <w:t xml:space="preserve"> </w:t>
      </w:r>
      <w:r w:rsidR="00D275A0" w:rsidRPr="001A5426">
        <w:rPr>
          <w:b/>
          <w:sz w:val="28"/>
          <w:szCs w:val="28"/>
        </w:rPr>
        <w:t>ями</w:t>
      </w:r>
      <w:r w:rsidR="00D275A0" w:rsidRPr="001A5426">
        <w:rPr>
          <w:b/>
          <w:spacing w:val="-2"/>
          <w:sz w:val="28"/>
          <w:szCs w:val="28"/>
        </w:rPr>
        <w:t xml:space="preserve"> </w:t>
      </w:r>
      <w:r w:rsidR="00094F01" w:rsidRPr="001A5426">
        <w:rPr>
          <w:b/>
          <w:sz w:val="28"/>
          <w:szCs w:val="28"/>
        </w:rPr>
        <w:t>на  території громади</w:t>
      </w:r>
    </w:p>
    <w:p w:rsidR="00D275A0" w:rsidRPr="001A5426" w:rsidRDefault="00D275A0" w:rsidP="001A5426">
      <w:pPr>
        <w:pStyle w:val="a3"/>
        <w:spacing w:before="1"/>
        <w:ind w:left="0"/>
        <w:jc w:val="center"/>
        <w:rPr>
          <w:b/>
        </w:rPr>
      </w:pPr>
    </w:p>
    <w:tbl>
      <w:tblPr>
        <w:tblStyle w:val="TableNormal"/>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69"/>
        <w:gridCol w:w="2551"/>
        <w:gridCol w:w="3686"/>
        <w:gridCol w:w="707"/>
        <w:gridCol w:w="710"/>
        <w:gridCol w:w="709"/>
        <w:gridCol w:w="491"/>
        <w:gridCol w:w="498"/>
        <w:gridCol w:w="563"/>
      </w:tblGrid>
      <w:tr w:rsidR="00D275A0" w:rsidTr="00A64311">
        <w:trPr>
          <w:trHeight w:val="918"/>
        </w:trPr>
        <w:tc>
          <w:tcPr>
            <w:tcW w:w="569" w:type="dxa"/>
            <w:vMerge w:val="restart"/>
            <w:tcBorders>
              <w:bottom w:val="nil"/>
            </w:tcBorders>
            <w:shd w:val="clear" w:color="auto" w:fill="EDEDED"/>
          </w:tcPr>
          <w:p w:rsidR="00D275A0" w:rsidRDefault="00D275A0" w:rsidP="00FB17D8">
            <w:pPr>
              <w:pStyle w:val="TableParagraph"/>
              <w:jc w:val="both"/>
              <w:rPr>
                <w:b/>
                <w:sz w:val="24"/>
              </w:rPr>
            </w:pPr>
          </w:p>
          <w:p w:rsidR="00D275A0" w:rsidRDefault="00D275A0" w:rsidP="00FB17D8">
            <w:pPr>
              <w:pStyle w:val="TableParagraph"/>
              <w:jc w:val="both"/>
              <w:rPr>
                <w:b/>
                <w:sz w:val="24"/>
              </w:rPr>
            </w:pPr>
          </w:p>
          <w:p w:rsidR="00D275A0" w:rsidRDefault="00D275A0" w:rsidP="00FB17D8">
            <w:pPr>
              <w:pStyle w:val="TableParagraph"/>
              <w:spacing w:before="8"/>
              <w:jc w:val="both"/>
              <w:rPr>
                <w:b/>
                <w:sz w:val="30"/>
              </w:rPr>
            </w:pPr>
          </w:p>
          <w:p w:rsidR="00D275A0" w:rsidRDefault="00D275A0" w:rsidP="00FB17D8">
            <w:pPr>
              <w:pStyle w:val="TableParagraph"/>
              <w:spacing w:before="1"/>
              <w:ind w:left="181"/>
              <w:jc w:val="both"/>
              <w:rPr>
                <w:b/>
                <w:i/>
              </w:rPr>
            </w:pPr>
            <w:r>
              <w:rPr>
                <w:b/>
                <w:i/>
              </w:rPr>
              <w:t>№</w:t>
            </w:r>
          </w:p>
        </w:tc>
        <w:tc>
          <w:tcPr>
            <w:tcW w:w="2551" w:type="dxa"/>
            <w:vMerge w:val="restart"/>
            <w:tcBorders>
              <w:bottom w:val="nil"/>
            </w:tcBorders>
            <w:shd w:val="clear" w:color="auto" w:fill="EDEDED"/>
          </w:tcPr>
          <w:p w:rsidR="00D275A0" w:rsidRDefault="00D275A0" w:rsidP="00FB17D8">
            <w:pPr>
              <w:pStyle w:val="TableParagraph"/>
              <w:jc w:val="both"/>
              <w:rPr>
                <w:b/>
                <w:sz w:val="24"/>
              </w:rPr>
            </w:pPr>
          </w:p>
          <w:p w:rsidR="00D275A0" w:rsidRDefault="00D275A0" w:rsidP="00FB17D8">
            <w:pPr>
              <w:pStyle w:val="TableParagraph"/>
              <w:jc w:val="both"/>
              <w:rPr>
                <w:b/>
                <w:sz w:val="24"/>
              </w:rPr>
            </w:pPr>
          </w:p>
          <w:p w:rsidR="00D275A0" w:rsidRDefault="00D275A0" w:rsidP="00FB17D8">
            <w:pPr>
              <w:pStyle w:val="TableParagraph"/>
              <w:spacing w:before="8"/>
              <w:jc w:val="both"/>
              <w:rPr>
                <w:b/>
                <w:sz w:val="30"/>
              </w:rPr>
            </w:pPr>
          </w:p>
          <w:p w:rsidR="00D275A0" w:rsidRDefault="00D275A0" w:rsidP="00FB17D8">
            <w:pPr>
              <w:pStyle w:val="TableParagraph"/>
              <w:spacing w:before="1"/>
              <w:ind w:left="117"/>
              <w:jc w:val="both"/>
              <w:rPr>
                <w:b/>
                <w:i/>
              </w:rPr>
            </w:pPr>
            <w:r>
              <w:rPr>
                <w:b/>
                <w:i/>
              </w:rPr>
              <w:t>Територіальна</w:t>
            </w:r>
            <w:r>
              <w:rPr>
                <w:b/>
                <w:i/>
                <w:spacing w:val="-6"/>
              </w:rPr>
              <w:t xml:space="preserve"> </w:t>
            </w:r>
            <w:r>
              <w:rPr>
                <w:b/>
                <w:i/>
                <w:spacing w:val="-2"/>
              </w:rPr>
              <w:t>громада</w:t>
            </w:r>
          </w:p>
        </w:tc>
        <w:tc>
          <w:tcPr>
            <w:tcW w:w="3686" w:type="dxa"/>
            <w:vMerge w:val="restart"/>
            <w:shd w:val="clear" w:color="auto" w:fill="EDEDED"/>
          </w:tcPr>
          <w:p w:rsidR="00D275A0" w:rsidRDefault="00D275A0" w:rsidP="00FB17D8">
            <w:pPr>
              <w:pStyle w:val="TableParagraph"/>
              <w:jc w:val="both"/>
              <w:rPr>
                <w:b/>
                <w:sz w:val="24"/>
              </w:rPr>
            </w:pPr>
          </w:p>
          <w:p w:rsidR="00D275A0" w:rsidRDefault="00D275A0" w:rsidP="00FB17D8">
            <w:pPr>
              <w:pStyle w:val="TableParagraph"/>
              <w:jc w:val="both"/>
              <w:rPr>
                <w:b/>
                <w:sz w:val="24"/>
              </w:rPr>
            </w:pPr>
          </w:p>
          <w:p w:rsidR="00D275A0" w:rsidRDefault="00D275A0" w:rsidP="00FB17D8">
            <w:pPr>
              <w:pStyle w:val="TableParagraph"/>
              <w:spacing w:before="8"/>
              <w:jc w:val="both"/>
              <w:rPr>
                <w:b/>
                <w:sz w:val="30"/>
              </w:rPr>
            </w:pPr>
          </w:p>
          <w:p w:rsidR="00D275A0" w:rsidRDefault="00D275A0" w:rsidP="00FB17D8">
            <w:pPr>
              <w:pStyle w:val="TableParagraph"/>
              <w:spacing w:before="1"/>
              <w:ind w:left="257"/>
              <w:jc w:val="both"/>
              <w:rPr>
                <w:b/>
                <w:i/>
              </w:rPr>
            </w:pPr>
            <w:r>
              <w:rPr>
                <w:b/>
                <w:i/>
              </w:rPr>
              <w:t>Населений</w:t>
            </w:r>
            <w:r>
              <w:rPr>
                <w:b/>
                <w:i/>
                <w:spacing w:val="-5"/>
              </w:rPr>
              <w:t xml:space="preserve"> </w:t>
            </w:r>
            <w:r>
              <w:rPr>
                <w:b/>
                <w:i/>
              </w:rPr>
              <w:t>пункт,</w:t>
            </w:r>
            <w:r>
              <w:rPr>
                <w:b/>
                <w:i/>
                <w:spacing w:val="-4"/>
              </w:rPr>
              <w:t xml:space="preserve"> </w:t>
            </w:r>
            <w:r>
              <w:rPr>
                <w:b/>
                <w:i/>
                <w:spacing w:val="-2"/>
              </w:rPr>
              <w:t>господарство</w:t>
            </w:r>
          </w:p>
        </w:tc>
        <w:tc>
          <w:tcPr>
            <w:tcW w:w="707" w:type="dxa"/>
            <w:vMerge w:val="restart"/>
            <w:shd w:val="clear" w:color="auto" w:fill="EDEDED"/>
            <w:textDirection w:val="btLr"/>
          </w:tcPr>
          <w:p w:rsidR="00D275A0" w:rsidRDefault="00D275A0" w:rsidP="00FB17D8">
            <w:pPr>
              <w:pStyle w:val="TableParagraph"/>
              <w:jc w:val="both"/>
              <w:rPr>
                <w:b/>
                <w:sz w:val="24"/>
              </w:rPr>
            </w:pPr>
          </w:p>
          <w:p w:rsidR="00D275A0" w:rsidRDefault="00D275A0" w:rsidP="00FB17D8">
            <w:pPr>
              <w:pStyle w:val="TableParagraph"/>
              <w:ind w:left="696" w:right="696"/>
              <w:jc w:val="both"/>
              <w:rPr>
                <w:b/>
                <w:i/>
              </w:rPr>
            </w:pPr>
            <w:r>
              <w:rPr>
                <w:b/>
                <w:i/>
                <w:spacing w:val="-2"/>
              </w:rPr>
              <w:t>Всього</w:t>
            </w:r>
          </w:p>
        </w:tc>
        <w:tc>
          <w:tcPr>
            <w:tcW w:w="1419" w:type="dxa"/>
            <w:gridSpan w:val="2"/>
            <w:shd w:val="clear" w:color="auto" w:fill="EDEDED"/>
          </w:tcPr>
          <w:p w:rsidR="00D275A0" w:rsidRDefault="00D275A0" w:rsidP="00FB17D8">
            <w:pPr>
              <w:pStyle w:val="TableParagraph"/>
              <w:spacing w:before="205"/>
              <w:ind w:left="135" w:firstLine="199"/>
              <w:jc w:val="both"/>
              <w:rPr>
                <w:b/>
                <w:i/>
              </w:rPr>
            </w:pPr>
            <w:r>
              <w:rPr>
                <w:b/>
                <w:i/>
                <w:spacing w:val="-2"/>
              </w:rPr>
              <w:t>Худобо- могильники</w:t>
            </w:r>
          </w:p>
        </w:tc>
        <w:tc>
          <w:tcPr>
            <w:tcW w:w="491" w:type="dxa"/>
            <w:vMerge w:val="restart"/>
            <w:shd w:val="clear" w:color="auto" w:fill="EDEDED"/>
            <w:textDirection w:val="btLr"/>
          </w:tcPr>
          <w:p w:rsidR="00D275A0" w:rsidRDefault="00D275A0" w:rsidP="00FB17D8">
            <w:pPr>
              <w:pStyle w:val="TableParagraph"/>
              <w:spacing w:before="171"/>
              <w:ind w:left="696" w:right="696"/>
              <w:jc w:val="both"/>
              <w:rPr>
                <w:b/>
                <w:i/>
              </w:rPr>
            </w:pPr>
            <w:r>
              <w:rPr>
                <w:b/>
                <w:i/>
                <w:spacing w:val="-2"/>
              </w:rPr>
              <w:t>Всього</w:t>
            </w:r>
          </w:p>
        </w:tc>
        <w:tc>
          <w:tcPr>
            <w:tcW w:w="1061" w:type="dxa"/>
            <w:gridSpan w:val="2"/>
            <w:shd w:val="clear" w:color="auto" w:fill="EDEDED"/>
          </w:tcPr>
          <w:p w:rsidR="00D275A0" w:rsidRDefault="00D275A0" w:rsidP="00FB17D8">
            <w:pPr>
              <w:pStyle w:val="TableParagraph"/>
              <w:spacing w:before="80"/>
              <w:ind w:left="123" w:right="83" w:firstLine="220"/>
              <w:jc w:val="both"/>
              <w:rPr>
                <w:b/>
                <w:i/>
              </w:rPr>
            </w:pPr>
            <w:r>
              <w:rPr>
                <w:b/>
                <w:i/>
                <w:spacing w:val="-4"/>
              </w:rPr>
              <w:t xml:space="preserve">Біо- </w:t>
            </w:r>
            <w:r>
              <w:rPr>
                <w:b/>
                <w:i/>
                <w:spacing w:val="-2"/>
              </w:rPr>
              <w:t>термічн</w:t>
            </w:r>
          </w:p>
          <w:p w:rsidR="00D275A0" w:rsidRDefault="00D275A0" w:rsidP="00FB17D8">
            <w:pPr>
              <w:pStyle w:val="TableParagraph"/>
              <w:spacing w:line="251" w:lineRule="exact"/>
              <w:ind w:left="286"/>
              <w:jc w:val="both"/>
              <w:rPr>
                <w:b/>
                <w:i/>
              </w:rPr>
            </w:pPr>
            <w:r>
              <w:rPr>
                <w:b/>
                <w:i/>
              </w:rPr>
              <w:t>і</w:t>
            </w:r>
            <w:r>
              <w:rPr>
                <w:b/>
                <w:i/>
                <w:spacing w:val="1"/>
              </w:rPr>
              <w:t xml:space="preserve"> </w:t>
            </w:r>
            <w:r>
              <w:rPr>
                <w:b/>
                <w:i/>
                <w:spacing w:val="-5"/>
              </w:rPr>
              <w:t>ями</w:t>
            </w:r>
          </w:p>
        </w:tc>
      </w:tr>
      <w:tr w:rsidR="00D275A0" w:rsidTr="00A64311">
        <w:trPr>
          <w:trHeight w:val="1129"/>
        </w:trPr>
        <w:tc>
          <w:tcPr>
            <w:tcW w:w="569" w:type="dxa"/>
            <w:vMerge/>
            <w:tcBorders>
              <w:top w:val="nil"/>
              <w:bottom w:val="nil"/>
            </w:tcBorders>
            <w:shd w:val="clear" w:color="auto" w:fill="EDEDED"/>
          </w:tcPr>
          <w:p w:rsidR="00D275A0" w:rsidRDefault="00D275A0" w:rsidP="00FB17D8">
            <w:pPr>
              <w:jc w:val="both"/>
              <w:rPr>
                <w:sz w:val="2"/>
                <w:szCs w:val="2"/>
              </w:rPr>
            </w:pPr>
          </w:p>
        </w:tc>
        <w:tc>
          <w:tcPr>
            <w:tcW w:w="2551" w:type="dxa"/>
            <w:vMerge/>
            <w:tcBorders>
              <w:top w:val="nil"/>
              <w:bottom w:val="nil"/>
            </w:tcBorders>
            <w:shd w:val="clear" w:color="auto" w:fill="EDEDED"/>
          </w:tcPr>
          <w:p w:rsidR="00D275A0" w:rsidRDefault="00D275A0" w:rsidP="00FB17D8">
            <w:pPr>
              <w:jc w:val="both"/>
              <w:rPr>
                <w:sz w:val="2"/>
                <w:szCs w:val="2"/>
              </w:rPr>
            </w:pPr>
          </w:p>
        </w:tc>
        <w:tc>
          <w:tcPr>
            <w:tcW w:w="3686" w:type="dxa"/>
            <w:vMerge/>
            <w:tcBorders>
              <w:top w:val="nil"/>
            </w:tcBorders>
            <w:shd w:val="clear" w:color="auto" w:fill="EDEDED"/>
          </w:tcPr>
          <w:p w:rsidR="00D275A0" w:rsidRDefault="00D275A0" w:rsidP="00FB17D8">
            <w:pPr>
              <w:jc w:val="both"/>
              <w:rPr>
                <w:sz w:val="2"/>
                <w:szCs w:val="2"/>
              </w:rPr>
            </w:pPr>
          </w:p>
        </w:tc>
        <w:tc>
          <w:tcPr>
            <w:tcW w:w="707" w:type="dxa"/>
            <w:vMerge/>
            <w:tcBorders>
              <w:top w:val="nil"/>
            </w:tcBorders>
            <w:shd w:val="clear" w:color="auto" w:fill="EDEDED"/>
            <w:textDirection w:val="btLr"/>
          </w:tcPr>
          <w:p w:rsidR="00D275A0" w:rsidRDefault="00D275A0" w:rsidP="00FB17D8">
            <w:pPr>
              <w:jc w:val="both"/>
              <w:rPr>
                <w:sz w:val="2"/>
                <w:szCs w:val="2"/>
              </w:rPr>
            </w:pPr>
          </w:p>
        </w:tc>
        <w:tc>
          <w:tcPr>
            <w:tcW w:w="710" w:type="dxa"/>
            <w:shd w:val="clear" w:color="auto" w:fill="EDEDED"/>
            <w:textDirection w:val="btLr"/>
          </w:tcPr>
          <w:p w:rsidR="00D275A0" w:rsidRDefault="00D275A0" w:rsidP="00FB17D8">
            <w:pPr>
              <w:pStyle w:val="TableParagraph"/>
              <w:spacing w:before="4"/>
              <w:jc w:val="both"/>
              <w:rPr>
                <w:b/>
                <w:sz w:val="24"/>
              </w:rPr>
            </w:pPr>
          </w:p>
          <w:p w:rsidR="00D275A0" w:rsidRDefault="00D275A0" w:rsidP="00FB17D8">
            <w:pPr>
              <w:pStyle w:val="TableParagraph"/>
              <w:ind w:left="280"/>
              <w:jc w:val="both"/>
              <w:rPr>
                <w:b/>
              </w:rPr>
            </w:pPr>
            <w:r>
              <w:rPr>
                <w:b/>
                <w:spacing w:val="-4"/>
              </w:rPr>
              <w:t>Діючі</w:t>
            </w:r>
          </w:p>
        </w:tc>
        <w:tc>
          <w:tcPr>
            <w:tcW w:w="709" w:type="dxa"/>
            <w:shd w:val="clear" w:color="auto" w:fill="EDEDED"/>
            <w:textDirection w:val="btLr"/>
          </w:tcPr>
          <w:p w:rsidR="00D275A0" w:rsidRDefault="00D275A0" w:rsidP="00FB17D8">
            <w:pPr>
              <w:pStyle w:val="TableParagraph"/>
              <w:spacing w:before="4"/>
              <w:jc w:val="both"/>
              <w:rPr>
                <w:b/>
                <w:sz w:val="24"/>
              </w:rPr>
            </w:pPr>
          </w:p>
          <w:p w:rsidR="00D275A0" w:rsidRDefault="00D275A0" w:rsidP="00FB17D8">
            <w:pPr>
              <w:pStyle w:val="TableParagraph"/>
              <w:ind w:left="165"/>
              <w:jc w:val="both"/>
              <w:rPr>
                <w:b/>
              </w:rPr>
            </w:pPr>
            <w:r>
              <w:rPr>
                <w:b/>
                <w:spacing w:val="-2"/>
              </w:rPr>
              <w:t>Недіючі</w:t>
            </w:r>
          </w:p>
        </w:tc>
        <w:tc>
          <w:tcPr>
            <w:tcW w:w="491" w:type="dxa"/>
            <w:vMerge/>
            <w:tcBorders>
              <w:top w:val="nil"/>
            </w:tcBorders>
            <w:shd w:val="clear" w:color="auto" w:fill="EDEDED"/>
            <w:textDirection w:val="btLr"/>
          </w:tcPr>
          <w:p w:rsidR="00D275A0" w:rsidRDefault="00D275A0" w:rsidP="00FB17D8">
            <w:pPr>
              <w:jc w:val="both"/>
              <w:rPr>
                <w:sz w:val="2"/>
                <w:szCs w:val="2"/>
              </w:rPr>
            </w:pPr>
          </w:p>
        </w:tc>
        <w:tc>
          <w:tcPr>
            <w:tcW w:w="498" w:type="dxa"/>
            <w:textDirection w:val="btLr"/>
          </w:tcPr>
          <w:p w:rsidR="00D275A0" w:rsidRDefault="00D275A0" w:rsidP="00FB17D8">
            <w:pPr>
              <w:pStyle w:val="TableParagraph"/>
              <w:spacing w:before="177"/>
              <w:ind w:left="280"/>
              <w:jc w:val="both"/>
              <w:rPr>
                <w:b/>
              </w:rPr>
            </w:pPr>
            <w:r>
              <w:rPr>
                <w:b/>
                <w:spacing w:val="-4"/>
              </w:rPr>
              <w:t>Діючі</w:t>
            </w:r>
          </w:p>
        </w:tc>
        <w:tc>
          <w:tcPr>
            <w:tcW w:w="563" w:type="dxa"/>
            <w:textDirection w:val="btLr"/>
          </w:tcPr>
          <w:p w:rsidR="00D275A0" w:rsidRDefault="00D275A0" w:rsidP="00FB17D8">
            <w:pPr>
              <w:pStyle w:val="TableParagraph"/>
              <w:spacing w:before="212"/>
              <w:ind w:left="165"/>
              <w:jc w:val="both"/>
              <w:rPr>
                <w:b/>
              </w:rPr>
            </w:pPr>
            <w:r>
              <w:rPr>
                <w:b/>
                <w:spacing w:val="-2"/>
              </w:rPr>
              <w:t>Недіючі</w:t>
            </w:r>
          </w:p>
        </w:tc>
      </w:tr>
      <w:tr w:rsidR="00D275A0" w:rsidTr="00A64311">
        <w:trPr>
          <w:trHeight w:val="330"/>
        </w:trPr>
        <w:tc>
          <w:tcPr>
            <w:tcW w:w="569" w:type="dxa"/>
            <w:vMerge w:val="restart"/>
          </w:tcPr>
          <w:p w:rsidR="00D275A0" w:rsidRDefault="00D275A0" w:rsidP="00FB17D8">
            <w:pPr>
              <w:pStyle w:val="TableParagraph"/>
              <w:spacing w:line="251" w:lineRule="exact"/>
              <w:ind w:left="107"/>
              <w:jc w:val="both"/>
            </w:pPr>
            <w:r>
              <w:rPr>
                <w:spacing w:val="-5"/>
              </w:rPr>
              <w:t>1.</w:t>
            </w:r>
          </w:p>
        </w:tc>
        <w:tc>
          <w:tcPr>
            <w:tcW w:w="2551" w:type="dxa"/>
            <w:vMerge w:val="restart"/>
            <w:tcBorders>
              <w:right w:val="single" w:sz="4" w:space="0" w:color="000000"/>
            </w:tcBorders>
          </w:tcPr>
          <w:p w:rsidR="00D275A0" w:rsidRDefault="00D275A0" w:rsidP="00FB17D8">
            <w:pPr>
              <w:pStyle w:val="TableParagraph"/>
              <w:ind w:left="105" w:right="94"/>
              <w:jc w:val="both"/>
              <w:rPr>
                <w:sz w:val="24"/>
              </w:rPr>
            </w:pPr>
            <w:r>
              <w:rPr>
                <w:sz w:val="24"/>
              </w:rPr>
              <w:t>Семенівська</w:t>
            </w:r>
            <w:r>
              <w:rPr>
                <w:spacing w:val="-15"/>
                <w:sz w:val="24"/>
              </w:rPr>
              <w:t xml:space="preserve"> </w:t>
            </w:r>
            <w:r>
              <w:rPr>
                <w:sz w:val="24"/>
              </w:rPr>
              <w:t xml:space="preserve">селищна </w:t>
            </w:r>
            <w:r>
              <w:rPr>
                <w:spacing w:val="-2"/>
                <w:sz w:val="24"/>
              </w:rPr>
              <w:t>громада</w:t>
            </w:r>
          </w:p>
        </w:tc>
        <w:tc>
          <w:tcPr>
            <w:tcW w:w="3686" w:type="dxa"/>
            <w:tcBorders>
              <w:left w:val="single" w:sz="4" w:space="0" w:color="000000"/>
            </w:tcBorders>
          </w:tcPr>
          <w:p w:rsidR="00D275A0" w:rsidRDefault="00D275A0" w:rsidP="00FB17D8">
            <w:pPr>
              <w:pStyle w:val="TableParagraph"/>
              <w:spacing w:line="275" w:lineRule="exact"/>
              <w:ind w:left="108"/>
              <w:jc w:val="both"/>
              <w:rPr>
                <w:sz w:val="24"/>
              </w:rPr>
            </w:pPr>
            <w:r>
              <w:rPr>
                <w:sz w:val="24"/>
              </w:rPr>
              <w:t>с.</w:t>
            </w:r>
            <w:r>
              <w:rPr>
                <w:spacing w:val="-3"/>
                <w:sz w:val="24"/>
              </w:rPr>
              <w:t xml:space="preserve"> </w:t>
            </w:r>
            <w:r>
              <w:rPr>
                <w:spacing w:val="-2"/>
                <w:sz w:val="24"/>
              </w:rPr>
              <w:t>Заїчинці</w:t>
            </w:r>
          </w:p>
        </w:tc>
        <w:tc>
          <w:tcPr>
            <w:tcW w:w="707" w:type="dxa"/>
          </w:tcPr>
          <w:p w:rsidR="00D275A0" w:rsidRDefault="00D275A0" w:rsidP="00FB17D8">
            <w:pPr>
              <w:pStyle w:val="TableParagraph"/>
              <w:spacing w:line="275" w:lineRule="exact"/>
              <w:ind w:left="109"/>
              <w:jc w:val="both"/>
              <w:rPr>
                <w:sz w:val="24"/>
              </w:rPr>
            </w:pPr>
            <w:r>
              <w:rPr>
                <w:sz w:val="24"/>
              </w:rPr>
              <w:t>1</w:t>
            </w:r>
          </w:p>
        </w:tc>
        <w:tc>
          <w:tcPr>
            <w:tcW w:w="710" w:type="dxa"/>
          </w:tcPr>
          <w:p w:rsidR="00D275A0" w:rsidRDefault="00D275A0" w:rsidP="00FB17D8">
            <w:pPr>
              <w:pStyle w:val="TableParagraph"/>
              <w:jc w:val="both"/>
            </w:pPr>
          </w:p>
        </w:tc>
        <w:tc>
          <w:tcPr>
            <w:tcW w:w="709" w:type="dxa"/>
          </w:tcPr>
          <w:p w:rsidR="00D275A0" w:rsidRDefault="00D275A0" w:rsidP="00FB17D8">
            <w:pPr>
              <w:pStyle w:val="TableParagraph"/>
              <w:spacing w:line="275" w:lineRule="exact"/>
              <w:ind w:left="108"/>
              <w:jc w:val="both"/>
              <w:rPr>
                <w:sz w:val="24"/>
              </w:rPr>
            </w:pPr>
            <w:r>
              <w:rPr>
                <w:sz w:val="24"/>
              </w:rPr>
              <w:t>1</w:t>
            </w:r>
          </w:p>
        </w:tc>
        <w:tc>
          <w:tcPr>
            <w:tcW w:w="491" w:type="dxa"/>
          </w:tcPr>
          <w:p w:rsidR="00D275A0" w:rsidRDefault="00D275A0" w:rsidP="00FB17D8">
            <w:pPr>
              <w:pStyle w:val="TableParagraph"/>
              <w:jc w:val="both"/>
            </w:pPr>
          </w:p>
        </w:tc>
        <w:tc>
          <w:tcPr>
            <w:tcW w:w="498" w:type="dxa"/>
          </w:tcPr>
          <w:p w:rsidR="00D275A0" w:rsidRDefault="00D275A0" w:rsidP="00FB17D8">
            <w:pPr>
              <w:pStyle w:val="TableParagraph"/>
              <w:jc w:val="both"/>
            </w:pPr>
          </w:p>
        </w:tc>
        <w:tc>
          <w:tcPr>
            <w:tcW w:w="563" w:type="dxa"/>
            <w:tcBorders>
              <w:right w:val="single" w:sz="4" w:space="0" w:color="000000"/>
            </w:tcBorders>
          </w:tcPr>
          <w:p w:rsidR="00D275A0" w:rsidRDefault="00D275A0" w:rsidP="00FB17D8">
            <w:pPr>
              <w:pStyle w:val="TableParagraph"/>
              <w:jc w:val="both"/>
            </w:pPr>
          </w:p>
        </w:tc>
      </w:tr>
      <w:tr w:rsidR="00D275A0" w:rsidTr="00A64311">
        <w:trPr>
          <w:trHeight w:val="330"/>
        </w:trPr>
        <w:tc>
          <w:tcPr>
            <w:tcW w:w="569" w:type="dxa"/>
            <w:vMerge/>
            <w:tcBorders>
              <w:top w:val="nil"/>
            </w:tcBorders>
          </w:tcPr>
          <w:p w:rsidR="00D275A0" w:rsidRDefault="00D275A0" w:rsidP="00FB17D8">
            <w:pPr>
              <w:jc w:val="both"/>
              <w:rPr>
                <w:sz w:val="2"/>
                <w:szCs w:val="2"/>
              </w:rPr>
            </w:pPr>
          </w:p>
        </w:tc>
        <w:tc>
          <w:tcPr>
            <w:tcW w:w="2551" w:type="dxa"/>
            <w:vMerge/>
            <w:tcBorders>
              <w:top w:val="nil"/>
              <w:right w:val="single" w:sz="4" w:space="0" w:color="000000"/>
            </w:tcBorders>
          </w:tcPr>
          <w:p w:rsidR="00D275A0" w:rsidRDefault="00D275A0" w:rsidP="00FB17D8">
            <w:pPr>
              <w:jc w:val="both"/>
              <w:rPr>
                <w:sz w:val="2"/>
                <w:szCs w:val="2"/>
              </w:rPr>
            </w:pPr>
          </w:p>
        </w:tc>
        <w:tc>
          <w:tcPr>
            <w:tcW w:w="3686" w:type="dxa"/>
            <w:tcBorders>
              <w:left w:val="single" w:sz="4" w:space="0" w:color="000000"/>
            </w:tcBorders>
          </w:tcPr>
          <w:p w:rsidR="00D275A0" w:rsidRDefault="00D275A0" w:rsidP="00FB17D8">
            <w:pPr>
              <w:pStyle w:val="TableParagraph"/>
              <w:spacing w:line="275" w:lineRule="exact"/>
              <w:ind w:left="108"/>
              <w:jc w:val="both"/>
              <w:rPr>
                <w:sz w:val="24"/>
              </w:rPr>
            </w:pPr>
            <w:r>
              <w:rPr>
                <w:sz w:val="24"/>
              </w:rPr>
              <w:t>с.</w:t>
            </w:r>
            <w:r>
              <w:rPr>
                <w:spacing w:val="-1"/>
                <w:sz w:val="24"/>
              </w:rPr>
              <w:t xml:space="preserve"> </w:t>
            </w:r>
            <w:r>
              <w:rPr>
                <w:spacing w:val="-2"/>
                <w:sz w:val="24"/>
              </w:rPr>
              <w:t>Степанівка</w:t>
            </w:r>
          </w:p>
        </w:tc>
        <w:tc>
          <w:tcPr>
            <w:tcW w:w="707" w:type="dxa"/>
          </w:tcPr>
          <w:p w:rsidR="00D275A0" w:rsidRDefault="00D275A0" w:rsidP="00FB17D8">
            <w:pPr>
              <w:pStyle w:val="TableParagraph"/>
              <w:spacing w:line="275" w:lineRule="exact"/>
              <w:ind w:left="109"/>
              <w:jc w:val="both"/>
              <w:rPr>
                <w:sz w:val="24"/>
              </w:rPr>
            </w:pPr>
            <w:r>
              <w:rPr>
                <w:sz w:val="24"/>
              </w:rPr>
              <w:t>1</w:t>
            </w:r>
          </w:p>
        </w:tc>
        <w:tc>
          <w:tcPr>
            <w:tcW w:w="710" w:type="dxa"/>
          </w:tcPr>
          <w:p w:rsidR="00D275A0" w:rsidRDefault="00D275A0" w:rsidP="00FB17D8">
            <w:pPr>
              <w:pStyle w:val="TableParagraph"/>
              <w:jc w:val="both"/>
            </w:pPr>
          </w:p>
        </w:tc>
        <w:tc>
          <w:tcPr>
            <w:tcW w:w="709" w:type="dxa"/>
          </w:tcPr>
          <w:p w:rsidR="00D275A0" w:rsidRDefault="00D275A0" w:rsidP="00FB17D8">
            <w:pPr>
              <w:pStyle w:val="TableParagraph"/>
              <w:spacing w:line="275" w:lineRule="exact"/>
              <w:ind w:left="108"/>
              <w:jc w:val="both"/>
              <w:rPr>
                <w:sz w:val="24"/>
              </w:rPr>
            </w:pPr>
            <w:r>
              <w:rPr>
                <w:sz w:val="24"/>
              </w:rPr>
              <w:t>1</w:t>
            </w:r>
          </w:p>
        </w:tc>
        <w:tc>
          <w:tcPr>
            <w:tcW w:w="491" w:type="dxa"/>
          </w:tcPr>
          <w:p w:rsidR="00D275A0" w:rsidRDefault="00D275A0" w:rsidP="00FB17D8">
            <w:pPr>
              <w:pStyle w:val="TableParagraph"/>
              <w:jc w:val="both"/>
            </w:pPr>
          </w:p>
        </w:tc>
        <w:tc>
          <w:tcPr>
            <w:tcW w:w="498" w:type="dxa"/>
          </w:tcPr>
          <w:p w:rsidR="00D275A0" w:rsidRDefault="00D275A0" w:rsidP="00FB17D8">
            <w:pPr>
              <w:pStyle w:val="TableParagraph"/>
              <w:jc w:val="both"/>
            </w:pPr>
          </w:p>
        </w:tc>
        <w:tc>
          <w:tcPr>
            <w:tcW w:w="563" w:type="dxa"/>
            <w:tcBorders>
              <w:right w:val="single" w:sz="4" w:space="0" w:color="000000"/>
            </w:tcBorders>
          </w:tcPr>
          <w:p w:rsidR="00D275A0" w:rsidRDefault="00D275A0" w:rsidP="00FB17D8">
            <w:pPr>
              <w:pStyle w:val="TableParagraph"/>
              <w:jc w:val="both"/>
            </w:pPr>
          </w:p>
        </w:tc>
      </w:tr>
      <w:tr w:rsidR="00D275A0" w:rsidTr="00A64311">
        <w:trPr>
          <w:trHeight w:val="330"/>
        </w:trPr>
        <w:tc>
          <w:tcPr>
            <w:tcW w:w="569" w:type="dxa"/>
            <w:vMerge/>
            <w:tcBorders>
              <w:top w:val="nil"/>
            </w:tcBorders>
          </w:tcPr>
          <w:p w:rsidR="00D275A0" w:rsidRDefault="00D275A0" w:rsidP="00FB17D8">
            <w:pPr>
              <w:jc w:val="both"/>
              <w:rPr>
                <w:sz w:val="2"/>
                <w:szCs w:val="2"/>
              </w:rPr>
            </w:pPr>
          </w:p>
        </w:tc>
        <w:tc>
          <w:tcPr>
            <w:tcW w:w="2551" w:type="dxa"/>
            <w:vMerge/>
            <w:tcBorders>
              <w:top w:val="nil"/>
              <w:right w:val="single" w:sz="4" w:space="0" w:color="000000"/>
            </w:tcBorders>
          </w:tcPr>
          <w:p w:rsidR="00D275A0" w:rsidRDefault="00D275A0" w:rsidP="00FB17D8">
            <w:pPr>
              <w:jc w:val="both"/>
              <w:rPr>
                <w:sz w:val="2"/>
                <w:szCs w:val="2"/>
              </w:rPr>
            </w:pPr>
          </w:p>
        </w:tc>
        <w:tc>
          <w:tcPr>
            <w:tcW w:w="3686" w:type="dxa"/>
            <w:tcBorders>
              <w:left w:val="single" w:sz="4" w:space="0" w:color="000000"/>
            </w:tcBorders>
          </w:tcPr>
          <w:p w:rsidR="00D275A0" w:rsidRDefault="00D275A0" w:rsidP="00FB17D8">
            <w:pPr>
              <w:pStyle w:val="TableParagraph"/>
              <w:spacing w:line="275" w:lineRule="exact"/>
              <w:ind w:left="108"/>
              <w:jc w:val="both"/>
              <w:rPr>
                <w:sz w:val="24"/>
              </w:rPr>
            </w:pPr>
            <w:r>
              <w:rPr>
                <w:sz w:val="24"/>
              </w:rPr>
              <w:t>с.</w:t>
            </w:r>
            <w:r>
              <w:rPr>
                <w:spacing w:val="-1"/>
                <w:sz w:val="24"/>
              </w:rPr>
              <w:t xml:space="preserve"> </w:t>
            </w:r>
            <w:r>
              <w:rPr>
                <w:spacing w:val="-2"/>
                <w:sz w:val="24"/>
              </w:rPr>
              <w:t>Біляки</w:t>
            </w:r>
          </w:p>
        </w:tc>
        <w:tc>
          <w:tcPr>
            <w:tcW w:w="707" w:type="dxa"/>
          </w:tcPr>
          <w:p w:rsidR="00D275A0" w:rsidRDefault="00D275A0" w:rsidP="00FB17D8">
            <w:pPr>
              <w:pStyle w:val="TableParagraph"/>
              <w:spacing w:line="275" w:lineRule="exact"/>
              <w:ind w:left="109"/>
              <w:jc w:val="both"/>
              <w:rPr>
                <w:sz w:val="24"/>
              </w:rPr>
            </w:pPr>
            <w:r>
              <w:rPr>
                <w:sz w:val="24"/>
              </w:rPr>
              <w:t>1</w:t>
            </w:r>
          </w:p>
        </w:tc>
        <w:tc>
          <w:tcPr>
            <w:tcW w:w="710" w:type="dxa"/>
          </w:tcPr>
          <w:p w:rsidR="00D275A0" w:rsidRDefault="00D275A0" w:rsidP="00FB17D8">
            <w:pPr>
              <w:pStyle w:val="TableParagraph"/>
              <w:jc w:val="both"/>
            </w:pPr>
          </w:p>
        </w:tc>
        <w:tc>
          <w:tcPr>
            <w:tcW w:w="709" w:type="dxa"/>
          </w:tcPr>
          <w:p w:rsidR="00D275A0" w:rsidRDefault="00D275A0" w:rsidP="00FB17D8">
            <w:pPr>
              <w:pStyle w:val="TableParagraph"/>
              <w:spacing w:line="275" w:lineRule="exact"/>
              <w:ind w:left="108"/>
              <w:jc w:val="both"/>
              <w:rPr>
                <w:sz w:val="24"/>
              </w:rPr>
            </w:pPr>
            <w:r>
              <w:rPr>
                <w:sz w:val="24"/>
              </w:rPr>
              <w:t>1</w:t>
            </w:r>
          </w:p>
        </w:tc>
        <w:tc>
          <w:tcPr>
            <w:tcW w:w="491" w:type="dxa"/>
          </w:tcPr>
          <w:p w:rsidR="00D275A0" w:rsidRDefault="00D275A0" w:rsidP="00FB17D8">
            <w:pPr>
              <w:pStyle w:val="TableParagraph"/>
              <w:jc w:val="both"/>
            </w:pPr>
          </w:p>
        </w:tc>
        <w:tc>
          <w:tcPr>
            <w:tcW w:w="498" w:type="dxa"/>
          </w:tcPr>
          <w:p w:rsidR="00D275A0" w:rsidRDefault="00D275A0" w:rsidP="00FB17D8">
            <w:pPr>
              <w:pStyle w:val="TableParagraph"/>
              <w:jc w:val="both"/>
            </w:pPr>
          </w:p>
        </w:tc>
        <w:tc>
          <w:tcPr>
            <w:tcW w:w="563" w:type="dxa"/>
            <w:tcBorders>
              <w:right w:val="single" w:sz="4" w:space="0" w:color="000000"/>
            </w:tcBorders>
          </w:tcPr>
          <w:p w:rsidR="00D275A0" w:rsidRDefault="00D275A0" w:rsidP="00FB17D8">
            <w:pPr>
              <w:pStyle w:val="TableParagraph"/>
              <w:jc w:val="both"/>
            </w:pPr>
          </w:p>
        </w:tc>
      </w:tr>
      <w:tr w:rsidR="00D275A0" w:rsidTr="00A64311">
        <w:trPr>
          <w:trHeight w:val="327"/>
        </w:trPr>
        <w:tc>
          <w:tcPr>
            <w:tcW w:w="569" w:type="dxa"/>
            <w:vMerge/>
            <w:tcBorders>
              <w:top w:val="nil"/>
            </w:tcBorders>
          </w:tcPr>
          <w:p w:rsidR="00D275A0" w:rsidRDefault="00D275A0" w:rsidP="00FB17D8">
            <w:pPr>
              <w:jc w:val="both"/>
              <w:rPr>
                <w:sz w:val="2"/>
                <w:szCs w:val="2"/>
              </w:rPr>
            </w:pPr>
          </w:p>
        </w:tc>
        <w:tc>
          <w:tcPr>
            <w:tcW w:w="2551" w:type="dxa"/>
            <w:vMerge/>
            <w:tcBorders>
              <w:top w:val="nil"/>
              <w:right w:val="single" w:sz="4" w:space="0" w:color="000000"/>
            </w:tcBorders>
          </w:tcPr>
          <w:p w:rsidR="00D275A0" w:rsidRDefault="00D275A0" w:rsidP="00FB17D8">
            <w:pPr>
              <w:jc w:val="both"/>
              <w:rPr>
                <w:sz w:val="2"/>
                <w:szCs w:val="2"/>
              </w:rPr>
            </w:pPr>
          </w:p>
        </w:tc>
        <w:tc>
          <w:tcPr>
            <w:tcW w:w="3686" w:type="dxa"/>
            <w:tcBorders>
              <w:left w:val="single" w:sz="4" w:space="0" w:color="000000"/>
            </w:tcBorders>
          </w:tcPr>
          <w:p w:rsidR="00D275A0" w:rsidRDefault="00D275A0" w:rsidP="00FB17D8">
            <w:pPr>
              <w:pStyle w:val="TableParagraph"/>
              <w:spacing w:line="275" w:lineRule="exact"/>
              <w:ind w:left="108"/>
              <w:jc w:val="both"/>
              <w:rPr>
                <w:sz w:val="24"/>
              </w:rPr>
            </w:pPr>
            <w:r>
              <w:rPr>
                <w:sz w:val="24"/>
              </w:rPr>
              <w:t>с.</w:t>
            </w:r>
            <w:r>
              <w:rPr>
                <w:spacing w:val="-1"/>
                <w:sz w:val="24"/>
              </w:rPr>
              <w:t xml:space="preserve"> </w:t>
            </w:r>
            <w:r>
              <w:rPr>
                <w:spacing w:val="-2"/>
                <w:sz w:val="24"/>
              </w:rPr>
              <w:t>Василівка</w:t>
            </w:r>
          </w:p>
        </w:tc>
        <w:tc>
          <w:tcPr>
            <w:tcW w:w="707" w:type="dxa"/>
          </w:tcPr>
          <w:p w:rsidR="00D275A0" w:rsidRDefault="00D275A0" w:rsidP="00FB17D8">
            <w:pPr>
              <w:pStyle w:val="TableParagraph"/>
              <w:spacing w:line="275" w:lineRule="exact"/>
              <w:ind w:left="109"/>
              <w:jc w:val="both"/>
              <w:rPr>
                <w:sz w:val="24"/>
              </w:rPr>
            </w:pPr>
            <w:r>
              <w:rPr>
                <w:sz w:val="24"/>
              </w:rPr>
              <w:t>1</w:t>
            </w:r>
          </w:p>
        </w:tc>
        <w:tc>
          <w:tcPr>
            <w:tcW w:w="710" w:type="dxa"/>
          </w:tcPr>
          <w:p w:rsidR="00D275A0" w:rsidRDefault="00D275A0" w:rsidP="00FB17D8">
            <w:pPr>
              <w:pStyle w:val="TableParagraph"/>
              <w:jc w:val="both"/>
            </w:pPr>
          </w:p>
        </w:tc>
        <w:tc>
          <w:tcPr>
            <w:tcW w:w="709" w:type="dxa"/>
          </w:tcPr>
          <w:p w:rsidR="00D275A0" w:rsidRDefault="00D275A0" w:rsidP="00FB17D8">
            <w:pPr>
              <w:pStyle w:val="TableParagraph"/>
              <w:spacing w:line="275" w:lineRule="exact"/>
              <w:ind w:left="108"/>
              <w:jc w:val="both"/>
              <w:rPr>
                <w:sz w:val="24"/>
              </w:rPr>
            </w:pPr>
            <w:r>
              <w:rPr>
                <w:sz w:val="24"/>
              </w:rPr>
              <w:t>1</w:t>
            </w:r>
          </w:p>
        </w:tc>
        <w:tc>
          <w:tcPr>
            <w:tcW w:w="491" w:type="dxa"/>
          </w:tcPr>
          <w:p w:rsidR="00D275A0" w:rsidRDefault="00D275A0" w:rsidP="00FB17D8">
            <w:pPr>
              <w:pStyle w:val="TableParagraph"/>
              <w:jc w:val="both"/>
            </w:pPr>
          </w:p>
        </w:tc>
        <w:tc>
          <w:tcPr>
            <w:tcW w:w="498" w:type="dxa"/>
          </w:tcPr>
          <w:p w:rsidR="00D275A0" w:rsidRDefault="00D275A0" w:rsidP="00FB17D8">
            <w:pPr>
              <w:pStyle w:val="TableParagraph"/>
              <w:jc w:val="both"/>
            </w:pPr>
          </w:p>
        </w:tc>
        <w:tc>
          <w:tcPr>
            <w:tcW w:w="563" w:type="dxa"/>
            <w:tcBorders>
              <w:right w:val="single" w:sz="4" w:space="0" w:color="000000"/>
            </w:tcBorders>
          </w:tcPr>
          <w:p w:rsidR="00D275A0" w:rsidRDefault="00D275A0" w:rsidP="00FB17D8">
            <w:pPr>
              <w:pStyle w:val="TableParagraph"/>
              <w:jc w:val="both"/>
            </w:pPr>
          </w:p>
        </w:tc>
      </w:tr>
      <w:tr w:rsidR="00D275A0" w:rsidTr="00A64311">
        <w:trPr>
          <w:trHeight w:val="330"/>
        </w:trPr>
        <w:tc>
          <w:tcPr>
            <w:tcW w:w="569" w:type="dxa"/>
            <w:vMerge/>
            <w:tcBorders>
              <w:top w:val="nil"/>
            </w:tcBorders>
          </w:tcPr>
          <w:p w:rsidR="00D275A0" w:rsidRDefault="00D275A0" w:rsidP="00FB17D8">
            <w:pPr>
              <w:jc w:val="both"/>
              <w:rPr>
                <w:sz w:val="2"/>
                <w:szCs w:val="2"/>
              </w:rPr>
            </w:pPr>
          </w:p>
        </w:tc>
        <w:tc>
          <w:tcPr>
            <w:tcW w:w="2551" w:type="dxa"/>
            <w:vMerge/>
            <w:tcBorders>
              <w:top w:val="nil"/>
              <w:right w:val="single" w:sz="4" w:space="0" w:color="000000"/>
            </w:tcBorders>
          </w:tcPr>
          <w:p w:rsidR="00D275A0" w:rsidRDefault="00D275A0" w:rsidP="00FB17D8">
            <w:pPr>
              <w:jc w:val="both"/>
              <w:rPr>
                <w:sz w:val="2"/>
                <w:szCs w:val="2"/>
              </w:rPr>
            </w:pPr>
          </w:p>
        </w:tc>
        <w:tc>
          <w:tcPr>
            <w:tcW w:w="3686" w:type="dxa"/>
            <w:tcBorders>
              <w:left w:val="single" w:sz="4" w:space="0" w:color="000000"/>
            </w:tcBorders>
          </w:tcPr>
          <w:p w:rsidR="00D275A0" w:rsidRDefault="00D275A0" w:rsidP="00FB17D8">
            <w:pPr>
              <w:pStyle w:val="TableParagraph"/>
              <w:spacing w:before="1"/>
              <w:ind w:left="108"/>
              <w:jc w:val="both"/>
              <w:rPr>
                <w:sz w:val="24"/>
              </w:rPr>
            </w:pPr>
            <w:r>
              <w:rPr>
                <w:sz w:val="24"/>
              </w:rPr>
              <w:t>с.</w:t>
            </w:r>
            <w:r>
              <w:rPr>
                <w:spacing w:val="-2"/>
                <w:sz w:val="24"/>
              </w:rPr>
              <w:t xml:space="preserve"> </w:t>
            </w:r>
            <w:r>
              <w:rPr>
                <w:sz w:val="24"/>
              </w:rPr>
              <w:t>Веселий</w:t>
            </w:r>
            <w:r>
              <w:rPr>
                <w:spacing w:val="-1"/>
                <w:sz w:val="24"/>
              </w:rPr>
              <w:t xml:space="preserve"> </w:t>
            </w:r>
            <w:r>
              <w:rPr>
                <w:spacing w:val="-2"/>
                <w:sz w:val="24"/>
              </w:rPr>
              <w:t>Поділ</w:t>
            </w:r>
          </w:p>
        </w:tc>
        <w:tc>
          <w:tcPr>
            <w:tcW w:w="707" w:type="dxa"/>
          </w:tcPr>
          <w:p w:rsidR="00D275A0" w:rsidRDefault="00D275A0" w:rsidP="00FB17D8">
            <w:pPr>
              <w:pStyle w:val="TableParagraph"/>
              <w:spacing w:before="1"/>
              <w:ind w:left="109"/>
              <w:jc w:val="both"/>
              <w:rPr>
                <w:sz w:val="24"/>
              </w:rPr>
            </w:pPr>
            <w:r>
              <w:rPr>
                <w:sz w:val="24"/>
              </w:rPr>
              <w:t>1</w:t>
            </w:r>
          </w:p>
        </w:tc>
        <w:tc>
          <w:tcPr>
            <w:tcW w:w="710" w:type="dxa"/>
          </w:tcPr>
          <w:p w:rsidR="00D275A0" w:rsidRDefault="00D275A0" w:rsidP="00FB17D8">
            <w:pPr>
              <w:pStyle w:val="TableParagraph"/>
              <w:jc w:val="both"/>
            </w:pPr>
          </w:p>
        </w:tc>
        <w:tc>
          <w:tcPr>
            <w:tcW w:w="709" w:type="dxa"/>
          </w:tcPr>
          <w:p w:rsidR="00D275A0" w:rsidRDefault="00D275A0" w:rsidP="00FB17D8">
            <w:pPr>
              <w:pStyle w:val="TableParagraph"/>
              <w:spacing w:before="1"/>
              <w:ind w:left="108"/>
              <w:jc w:val="both"/>
              <w:rPr>
                <w:sz w:val="24"/>
              </w:rPr>
            </w:pPr>
            <w:r>
              <w:rPr>
                <w:sz w:val="24"/>
              </w:rPr>
              <w:t>1</w:t>
            </w:r>
          </w:p>
        </w:tc>
        <w:tc>
          <w:tcPr>
            <w:tcW w:w="491" w:type="dxa"/>
          </w:tcPr>
          <w:p w:rsidR="00D275A0" w:rsidRDefault="00D275A0" w:rsidP="00FB17D8">
            <w:pPr>
              <w:pStyle w:val="TableParagraph"/>
              <w:jc w:val="both"/>
            </w:pPr>
          </w:p>
        </w:tc>
        <w:tc>
          <w:tcPr>
            <w:tcW w:w="498" w:type="dxa"/>
          </w:tcPr>
          <w:p w:rsidR="00D275A0" w:rsidRDefault="00D275A0" w:rsidP="00FB17D8">
            <w:pPr>
              <w:pStyle w:val="TableParagraph"/>
              <w:jc w:val="both"/>
            </w:pPr>
          </w:p>
        </w:tc>
        <w:tc>
          <w:tcPr>
            <w:tcW w:w="563" w:type="dxa"/>
            <w:tcBorders>
              <w:right w:val="single" w:sz="4" w:space="0" w:color="000000"/>
            </w:tcBorders>
          </w:tcPr>
          <w:p w:rsidR="00D275A0" w:rsidRDefault="00D275A0" w:rsidP="00FB17D8">
            <w:pPr>
              <w:pStyle w:val="TableParagraph"/>
              <w:jc w:val="both"/>
            </w:pPr>
          </w:p>
        </w:tc>
      </w:tr>
      <w:tr w:rsidR="00D275A0" w:rsidTr="00A64311">
        <w:trPr>
          <w:trHeight w:val="330"/>
        </w:trPr>
        <w:tc>
          <w:tcPr>
            <w:tcW w:w="569" w:type="dxa"/>
            <w:vMerge/>
            <w:tcBorders>
              <w:top w:val="nil"/>
            </w:tcBorders>
          </w:tcPr>
          <w:p w:rsidR="00D275A0" w:rsidRDefault="00D275A0" w:rsidP="00FB17D8">
            <w:pPr>
              <w:jc w:val="both"/>
              <w:rPr>
                <w:sz w:val="2"/>
                <w:szCs w:val="2"/>
              </w:rPr>
            </w:pPr>
          </w:p>
        </w:tc>
        <w:tc>
          <w:tcPr>
            <w:tcW w:w="2551" w:type="dxa"/>
            <w:vMerge/>
            <w:tcBorders>
              <w:top w:val="nil"/>
              <w:right w:val="single" w:sz="4" w:space="0" w:color="000000"/>
            </w:tcBorders>
          </w:tcPr>
          <w:p w:rsidR="00D275A0" w:rsidRDefault="00D275A0" w:rsidP="00FB17D8">
            <w:pPr>
              <w:jc w:val="both"/>
              <w:rPr>
                <w:sz w:val="2"/>
                <w:szCs w:val="2"/>
              </w:rPr>
            </w:pPr>
          </w:p>
        </w:tc>
        <w:tc>
          <w:tcPr>
            <w:tcW w:w="3686" w:type="dxa"/>
            <w:tcBorders>
              <w:left w:val="single" w:sz="4" w:space="0" w:color="000000"/>
            </w:tcBorders>
          </w:tcPr>
          <w:p w:rsidR="00D275A0" w:rsidRDefault="00D275A0" w:rsidP="00FB17D8">
            <w:pPr>
              <w:pStyle w:val="TableParagraph"/>
              <w:spacing w:before="1"/>
              <w:ind w:left="108"/>
              <w:jc w:val="both"/>
              <w:rPr>
                <w:sz w:val="24"/>
              </w:rPr>
            </w:pPr>
            <w:r>
              <w:rPr>
                <w:sz w:val="24"/>
              </w:rPr>
              <w:t>с.</w:t>
            </w:r>
            <w:r>
              <w:rPr>
                <w:spacing w:val="-1"/>
                <w:sz w:val="24"/>
              </w:rPr>
              <w:t xml:space="preserve"> </w:t>
            </w:r>
            <w:r>
              <w:rPr>
                <w:spacing w:val="-2"/>
                <w:sz w:val="24"/>
              </w:rPr>
              <w:t>Вереміївка</w:t>
            </w:r>
          </w:p>
        </w:tc>
        <w:tc>
          <w:tcPr>
            <w:tcW w:w="707" w:type="dxa"/>
          </w:tcPr>
          <w:p w:rsidR="00D275A0" w:rsidRDefault="00D275A0" w:rsidP="00FB17D8">
            <w:pPr>
              <w:pStyle w:val="TableParagraph"/>
              <w:spacing w:before="1"/>
              <w:ind w:left="109"/>
              <w:jc w:val="both"/>
              <w:rPr>
                <w:sz w:val="24"/>
              </w:rPr>
            </w:pPr>
            <w:r>
              <w:rPr>
                <w:sz w:val="24"/>
              </w:rPr>
              <w:t>1</w:t>
            </w:r>
          </w:p>
        </w:tc>
        <w:tc>
          <w:tcPr>
            <w:tcW w:w="710" w:type="dxa"/>
          </w:tcPr>
          <w:p w:rsidR="00D275A0" w:rsidRDefault="00D275A0" w:rsidP="00FB17D8">
            <w:pPr>
              <w:pStyle w:val="TableParagraph"/>
              <w:jc w:val="both"/>
            </w:pPr>
          </w:p>
        </w:tc>
        <w:tc>
          <w:tcPr>
            <w:tcW w:w="709" w:type="dxa"/>
          </w:tcPr>
          <w:p w:rsidR="00D275A0" w:rsidRDefault="00D275A0" w:rsidP="00FB17D8">
            <w:pPr>
              <w:pStyle w:val="TableParagraph"/>
              <w:spacing w:before="1"/>
              <w:ind w:left="108"/>
              <w:jc w:val="both"/>
              <w:rPr>
                <w:sz w:val="24"/>
              </w:rPr>
            </w:pPr>
            <w:r>
              <w:rPr>
                <w:sz w:val="24"/>
              </w:rPr>
              <w:t>1</w:t>
            </w:r>
          </w:p>
        </w:tc>
        <w:tc>
          <w:tcPr>
            <w:tcW w:w="491" w:type="dxa"/>
          </w:tcPr>
          <w:p w:rsidR="00D275A0" w:rsidRDefault="00D275A0" w:rsidP="00FB17D8">
            <w:pPr>
              <w:pStyle w:val="TableParagraph"/>
              <w:jc w:val="both"/>
            </w:pPr>
          </w:p>
        </w:tc>
        <w:tc>
          <w:tcPr>
            <w:tcW w:w="498" w:type="dxa"/>
          </w:tcPr>
          <w:p w:rsidR="00D275A0" w:rsidRDefault="00D275A0" w:rsidP="00FB17D8">
            <w:pPr>
              <w:pStyle w:val="TableParagraph"/>
              <w:jc w:val="both"/>
            </w:pPr>
          </w:p>
        </w:tc>
        <w:tc>
          <w:tcPr>
            <w:tcW w:w="563" w:type="dxa"/>
            <w:tcBorders>
              <w:right w:val="single" w:sz="4" w:space="0" w:color="000000"/>
            </w:tcBorders>
          </w:tcPr>
          <w:p w:rsidR="00D275A0" w:rsidRDefault="00D275A0" w:rsidP="00FB17D8">
            <w:pPr>
              <w:pStyle w:val="TableParagraph"/>
              <w:jc w:val="both"/>
            </w:pPr>
          </w:p>
        </w:tc>
      </w:tr>
    </w:tbl>
    <w:p w:rsidR="00D275A0" w:rsidRDefault="00D275A0" w:rsidP="00FB17D8">
      <w:pPr>
        <w:jc w:val="both"/>
      </w:pPr>
    </w:p>
    <w:p w:rsidR="00D275A0" w:rsidRDefault="00094F01" w:rsidP="00FB17D8">
      <w:pPr>
        <w:pStyle w:val="a3"/>
        <w:spacing w:before="1"/>
        <w:ind w:right="164" w:firstLine="753"/>
      </w:pPr>
      <w:r>
        <w:t xml:space="preserve">            </w:t>
      </w:r>
      <w:r w:rsidR="00D275A0">
        <w:t>Спалахи інфекційних хвороб, особливо таких, як африканська чума свиней (далі – АЧС), грип птиці, сказ, лейкоз великої рогатої худоби, туберкульоз, завдають значних економічних збитків.</w:t>
      </w:r>
    </w:p>
    <w:p w:rsidR="006C6748" w:rsidRDefault="006C6748" w:rsidP="00FB17D8">
      <w:pPr>
        <w:pStyle w:val="a3"/>
        <w:ind w:right="138" w:firstLine="707"/>
      </w:pPr>
      <w:r>
        <w:t>Особливе місце займає  пташиний грип як трансвидовий патоген (можливість</w:t>
      </w:r>
      <w:r>
        <w:rPr>
          <w:spacing w:val="-1"/>
        </w:rPr>
        <w:t xml:space="preserve"> </w:t>
      </w:r>
      <w:r>
        <w:t>деяких вірусів грипу (особливо високопатогенних) долати міжвидовий бар’єр), який здатний спричинити виникнення нового пандемічного варіанту вірусу та пандемію «пташиного грипу» в людей з тяжкими наслідками.</w:t>
      </w:r>
    </w:p>
    <w:p w:rsidR="006C6748" w:rsidRDefault="006C6748" w:rsidP="00FB17D8">
      <w:pPr>
        <w:pStyle w:val="a3"/>
        <w:spacing w:before="1"/>
        <w:ind w:right="142" w:firstLine="707"/>
      </w:pPr>
      <w:r>
        <w:t>У 2005 році високопатогенний пташиний грип із Центральної Азії</w:t>
      </w:r>
      <w:r>
        <w:rPr>
          <w:spacing w:val="80"/>
        </w:rPr>
        <w:t xml:space="preserve"> </w:t>
      </w:r>
      <w:r>
        <w:t xml:space="preserve">стрімко поширився по основних міграційних шляхах диких птахів аж до України. </w:t>
      </w:r>
    </w:p>
    <w:p w:rsidR="00D275A0" w:rsidRDefault="006C6748" w:rsidP="00343DC3">
      <w:pPr>
        <w:pStyle w:val="a3"/>
        <w:spacing w:before="89"/>
        <w:ind w:right="141" w:firstLine="707"/>
        <w:sectPr w:rsidR="00D275A0" w:rsidSect="00FB17D8">
          <w:pgSz w:w="11910" w:h="16840"/>
          <w:pgMar w:top="1020" w:right="767" w:bottom="280" w:left="760" w:header="719" w:footer="0" w:gutter="0"/>
          <w:cols w:space="720"/>
        </w:sectPr>
      </w:pPr>
      <w:r>
        <w:t xml:space="preserve">Незважаючи на складну епізоотичну ситуацію в світі та постійний ризик занесення на територію Полтавської області хвороб, на сьогоднішній день підтримується стабільна, контрольована епізоотична ситуація. </w:t>
      </w:r>
    </w:p>
    <w:p w:rsidR="00174E23" w:rsidRPr="00343DC3" w:rsidRDefault="00174E23" w:rsidP="00343DC3">
      <w:pPr>
        <w:pStyle w:val="a3"/>
        <w:tabs>
          <w:tab w:val="left" w:pos="2555"/>
          <w:tab w:val="left" w:pos="4179"/>
          <w:tab w:val="left" w:pos="4464"/>
          <w:tab w:val="left" w:pos="5699"/>
          <w:tab w:val="left" w:pos="7861"/>
          <w:tab w:val="left" w:pos="8340"/>
          <w:tab w:val="left" w:pos="9105"/>
        </w:tabs>
        <w:spacing w:before="89"/>
        <w:ind w:left="0"/>
        <w:jc w:val="center"/>
        <w:rPr>
          <w:b/>
        </w:rPr>
      </w:pPr>
      <w:r w:rsidRPr="00343DC3">
        <w:rPr>
          <w:b/>
        </w:rPr>
        <w:lastRenderedPageBreak/>
        <w:t>ІІІ.</w:t>
      </w:r>
      <w:r w:rsidRPr="00343DC3">
        <w:rPr>
          <w:b/>
          <w:spacing w:val="-4"/>
        </w:rPr>
        <w:t xml:space="preserve"> </w:t>
      </w:r>
      <w:r w:rsidRPr="00343DC3">
        <w:rPr>
          <w:b/>
        </w:rPr>
        <w:t xml:space="preserve">Визначення  </w:t>
      </w:r>
      <w:r w:rsidRPr="00343DC3">
        <w:rPr>
          <w:b/>
          <w:spacing w:val="-5"/>
        </w:rPr>
        <w:t xml:space="preserve"> </w:t>
      </w:r>
      <w:r w:rsidRPr="00343DC3">
        <w:rPr>
          <w:b/>
        </w:rPr>
        <w:t>мети</w:t>
      </w:r>
      <w:r w:rsidRPr="00343DC3">
        <w:rPr>
          <w:b/>
          <w:spacing w:val="-3"/>
        </w:rPr>
        <w:t xml:space="preserve"> </w:t>
      </w:r>
      <w:r w:rsidRPr="00343DC3">
        <w:rPr>
          <w:b/>
          <w:spacing w:val="-2"/>
        </w:rPr>
        <w:t>програми</w:t>
      </w:r>
    </w:p>
    <w:p w:rsidR="00174E23" w:rsidRDefault="00174E23" w:rsidP="00FB17D8">
      <w:pPr>
        <w:pStyle w:val="a3"/>
        <w:spacing w:before="89"/>
        <w:ind w:right="142"/>
      </w:pPr>
      <w:r>
        <w:t>Метою Програми є створення умов під час здійснення діяльності пов’язаної з</w:t>
      </w:r>
      <w:r>
        <w:rPr>
          <w:spacing w:val="40"/>
        </w:rPr>
        <w:t xml:space="preserve"> </w:t>
      </w:r>
      <w:r>
        <w:t>утворенням, збиранням, перевезенням, зберіганням, обробленням, переробкою, утилізацією, видаленням</w:t>
      </w:r>
      <w:r>
        <w:rPr>
          <w:spacing w:val="40"/>
        </w:rPr>
        <w:t xml:space="preserve"> </w:t>
      </w:r>
      <w:r>
        <w:t>побічних</w:t>
      </w:r>
      <w:r>
        <w:rPr>
          <w:spacing w:val="40"/>
        </w:rPr>
        <w:t xml:space="preserve"> </w:t>
      </w:r>
      <w:r>
        <w:t>продуктів</w:t>
      </w:r>
      <w:r>
        <w:rPr>
          <w:spacing w:val="40"/>
        </w:rPr>
        <w:t xml:space="preserve"> </w:t>
      </w:r>
      <w:r>
        <w:t>тваринного</w:t>
      </w:r>
      <w:r>
        <w:rPr>
          <w:spacing w:val="40"/>
        </w:rPr>
        <w:t xml:space="preserve"> </w:t>
      </w:r>
      <w:r>
        <w:t>походження,</w:t>
      </w:r>
      <w:r>
        <w:rPr>
          <w:spacing w:val="40"/>
        </w:rPr>
        <w:t xml:space="preserve"> </w:t>
      </w:r>
      <w:r>
        <w:t>не</w:t>
      </w:r>
      <w:r>
        <w:rPr>
          <w:spacing w:val="40"/>
        </w:rPr>
        <w:t xml:space="preserve"> </w:t>
      </w:r>
      <w:r>
        <w:t>призначених</w:t>
      </w:r>
      <w:r>
        <w:rPr>
          <w:spacing w:val="40"/>
        </w:rPr>
        <w:t xml:space="preserve"> </w:t>
      </w:r>
      <w:r>
        <w:t>або  визнаних непридатними для споживання людиною, дотримання в своїй діяльності вимог Законів України «Про побічні продукти тваринного походження, не призначені для споживання людиною», «Про ветеринарну медицину», «Про відходи», попередження розповсюдження гостроінфекційних хвороб, які можуть спричинити шкоду людині, тварині та навколишньому середовищу, загрожувати біобезпеці держави; надання суб’єктам господарювання альтернативи у дотриманні законних вимог щодо поводження</w:t>
      </w:r>
      <w:r>
        <w:rPr>
          <w:spacing w:val="40"/>
        </w:rPr>
        <w:t xml:space="preserve"> </w:t>
      </w:r>
      <w:r>
        <w:t>з відходами тваринного походження; дотримання вимог наказу ДКВМУ № 232 від 27.10.2008 щодо заборони облаштування нових худобомогильників, біотермічних ям та недопущення виникнення, розповсюдження гострих інфекційних хвороб тварин та птиці, особливо спільних і для людей, шляхом підтримки епізоотичного благополуччя, лабораторно-діагностичних та лікувально-профілактичних заходів.</w:t>
      </w:r>
    </w:p>
    <w:p w:rsidR="00174E23" w:rsidRDefault="00174E23" w:rsidP="00FB17D8">
      <w:pPr>
        <w:pStyle w:val="a3"/>
        <w:spacing w:before="1"/>
        <w:ind w:left="0"/>
        <w:rPr>
          <w:sz w:val="38"/>
        </w:rPr>
      </w:pPr>
    </w:p>
    <w:p w:rsidR="00174E23" w:rsidRDefault="00174E23" w:rsidP="00FE21E6">
      <w:pPr>
        <w:pStyle w:val="Heading1"/>
        <w:ind w:left="2944" w:hanging="740"/>
        <w:jc w:val="both"/>
      </w:pPr>
      <w:r>
        <w:t>ІV.</w:t>
      </w:r>
      <w:r>
        <w:rPr>
          <w:spacing w:val="-5"/>
        </w:rPr>
        <w:t xml:space="preserve"> </w:t>
      </w:r>
      <w:r>
        <w:t>Напрями</w:t>
      </w:r>
      <w:r>
        <w:rPr>
          <w:spacing w:val="-5"/>
        </w:rPr>
        <w:t xml:space="preserve"> </w:t>
      </w:r>
      <w:r>
        <w:t>діяльності</w:t>
      </w:r>
      <w:r>
        <w:rPr>
          <w:spacing w:val="-3"/>
        </w:rPr>
        <w:t xml:space="preserve"> </w:t>
      </w:r>
      <w:r>
        <w:t>та</w:t>
      </w:r>
      <w:r>
        <w:rPr>
          <w:spacing w:val="-1"/>
        </w:rPr>
        <w:t xml:space="preserve"> </w:t>
      </w:r>
      <w:r>
        <w:t>заходи</w:t>
      </w:r>
      <w:r>
        <w:rPr>
          <w:spacing w:val="-6"/>
        </w:rPr>
        <w:t xml:space="preserve"> </w:t>
      </w:r>
      <w:r>
        <w:t>програми,</w:t>
      </w:r>
      <w:r>
        <w:rPr>
          <w:spacing w:val="-5"/>
        </w:rPr>
        <w:t xml:space="preserve"> </w:t>
      </w:r>
      <w:r>
        <w:t>обсяги</w:t>
      </w:r>
      <w:r>
        <w:rPr>
          <w:spacing w:val="-5"/>
        </w:rPr>
        <w:t xml:space="preserve"> </w:t>
      </w:r>
      <w:r>
        <w:t>і</w:t>
      </w:r>
      <w:r>
        <w:rPr>
          <w:spacing w:val="-4"/>
        </w:rPr>
        <w:t xml:space="preserve"> </w:t>
      </w:r>
      <w:r>
        <w:t>джерела фінансування; строки та етапи її виконання</w:t>
      </w:r>
    </w:p>
    <w:p w:rsidR="00FE21E6" w:rsidRDefault="00FE21E6" w:rsidP="00FE21E6">
      <w:pPr>
        <w:pStyle w:val="Heading1"/>
        <w:ind w:left="2944" w:hanging="740"/>
        <w:jc w:val="both"/>
      </w:pPr>
    </w:p>
    <w:p w:rsidR="00615367" w:rsidRDefault="00615367" w:rsidP="00615367">
      <w:pPr>
        <w:pStyle w:val="a5"/>
        <w:tabs>
          <w:tab w:val="left" w:pos="1900"/>
        </w:tabs>
        <w:ind w:left="993" w:right="141" w:firstLine="0"/>
      </w:pPr>
      <w:r>
        <w:rPr>
          <w:sz w:val="28"/>
          <w:szCs w:val="28"/>
        </w:rPr>
        <w:t xml:space="preserve">            </w:t>
      </w:r>
      <w:r w:rsidR="00174E23" w:rsidRPr="00B746F2">
        <w:rPr>
          <w:sz w:val="28"/>
          <w:szCs w:val="28"/>
        </w:rPr>
        <w:t>Досягнення</w:t>
      </w:r>
      <w:r w:rsidR="00174E23" w:rsidRPr="00B746F2">
        <w:rPr>
          <w:spacing w:val="-1"/>
          <w:sz w:val="28"/>
          <w:szCs w:val="28"/>
        </w:rPr>
        <w:t xml:space="preserve"> </w:t>
      </w:r>
      <w:r w:rsidR="00174E23" w:rsidRPr="00B746F2">
        <w:rPr>
          <w:sz w:val="28"/>
          <w:szCs w:val="28"/>
        </w:rPr>
        <w:t>зазначеної мети</w:t>
      </w:r>
      <w:r w:rsidR="00174E23" w:rsidRPr="00B746F2">
        <w:rPr>
          <w:spacing w:val="-1"/>
          <w:sz w:val="28"/>
          <w:szCs w:val="28"/>
        </w:rPr>
        <w:t xml:space="preserve"> </w:t>
      </w:r>
      <w:r w:rsidR="00174E23" w:rsidRPr="00B746F2">
        <w:rPr>
          <w:sz w:val="28"/>
          <w:szCs w:val="28"/>
        </w:rPr>
        <w:t>щодо</w:t>
      </w:r>
      <w:r w:rsidR="00174E23" w:rsidRPr="00B746F2">
        <w:rPr>
          <w:spacing w:val="-1"/>
          <w:sz w:val="28"/>
          <w:szCs w:val="28"/>
        </w:rPr>
        <w:t xml:space="preserve"> </w:t>
      </w:r>
      <w:r w:rsidR="00174E23" w:rsidRPr="00B746F2">
        <w:rPr>
          <w:sz w:val="28"/>
          <w:szCs w:val="28"/>
        </w:rPr>
        <w:t>належної</w:t>
      </w:r>
      <w:r w:rsidR="00174E23" w:rsidRPr="00B746F2">
        <w:rPr>
          <w:spacing w:val="-2"/>
          <w:sz w:val="28"/>
          <w:szCs w:val="28"/>
        </w:rPr>
        <w:t xml:space="preserve"> </w:t>
      </w:r>
      <w:r>
        <w:rPr>
          <w:sz w:val="28"/>
          <w:szCs w:val="28"/>
        </w:rPr>
        <w:t xml:space="preserve">утилізації </w:t>
      </w:r>
      <w:r w:rsidR="00174E23" w:rsidRPr="00B746F2">
        <w:rPr>
          <w:sz w:val="28"/>
          <w:szCs w:val="28"/>
        </w:rPr>
        <w:t>побічних</w:t>
      </w:r>
      <w:r w:rsidR="00174E23" w:rsidRPr="00B746F2">
        <w:rPr>
          <w:spacing w:val="-2"/>
          <w:sz w:val="28"/>
          <w:szCs w:val="28"/>
        </w:rPr>
        <w:t xml:space="preserve"> </w:t>
      </w:r>
      <w:r w:rsidR="00174E23" w:rsidRPr="00B746F2">
        <w:rPr>
          <w:sz w:val="28"/>
          <w:szCs w:val="28"/>
        </w:rPr>
        <w:t>продуктів тваринного походження та підтримка стабільного епізоотичного благополуччя регіону</w:t>
      </w:r>
      <w:r w:rsidR="00343DC3">
        <w:rPr>
          <w:sz w:val="28"/>
          <w:szCs w:val="28"/>
        </w:rPr>
        <w:t xml:space="preserve"> </w:t>
      </w:r>
      <w:r w:rsidR="00174E23" w:rsidRPr="00B746F2">
        <w:rPr>
          <w:sz w:val="28"/>
          <w:szCs w:val="28"/>
        </w:rPr>
        <w:t>забезпечується</w:t>
      </w:r>
      <w:r w:rsidR="00343DC3">
        <w:rPr>
          <w:spacing w:val="80"/>
          <w:sz w:val="28"/>
          <w:szCs w:val="28"/>
        </w:rPr>
        <w:t xml:space="preserve"> </w:t>
      </w:r>
      <w:r w:rsidR="00174E23" w:rsidRPr="00B746F2">
        <w:rPr>
          <w:sz w:val="28"/>
          <w:szCs w:val="28"/>
        </w:rPr>
        <w:t>шляхом</w:t>
      </w:r>
      <w:r w:rsidR="00174E23" w:rsidRPr="00B746F2">
        <w:rPr>
          <w:spacing w:val="80"/>
          <w:sz w:val="28"/>
          <w:szCs w:val="28"/>
        </w:rPr>
        <w:t xml:space="preserve"> </w:t>
      </w:r>
      <w:r w:rsidR="00174E23" w:rsidRPr="00B746F2">
        <w:rPr>
          <w:sz w:val="28"/>
          <w:szCs w:val="28"/>
        </w:rPr>
        <w:t>здійснення</w:t>
      </w:r>
      <w:r w:rsidR="00343DC3">
        <w:rPr>
          <w:spacing w:val="80"/>
          <w:sz w:val="28"/>
          <w:szCs w:val="28"/>
        </w:rPr>
        <w:t xml:space="preserve"> </w:t>
      </w:r>
      <w:r w:rsidR="00174E23" w:rsidRPr="00B746F2">
        <w:rPr>
          <w:sz w:val="28"/>
          <w:szCs w:val="28"/>
        </w:rPr>
        <w:t>комплексу</w:t>
      </w:r>
      <w:r w:rsidR="00174E23" w:rsidRPr="00B746F2">
        <w:rPr>
          <w:spacing w:val="80"/>
          <w:sz w:val="28"/>
          <w:szCs w:val="28"/>
        </w:rPr>
        <w:t xml:space="preserve">   </w:t>
      </w:r>
      <w:r w:rsidR="00174E23" w:rsidRPr="00B746F2">
        <w:rPr>
          <w:sz w:val="28"/>
          <w:szCs w:val="28"/>
        </w:rPr>
        <w:t>заходів,</w:t>
      </w:r>
      <w:r w:rsidR="00174E23" w:rsidRPr="00B746F2">
        <w:rPr>
          <w:spacing w:val="80"/>
          <w:sz w:val="28"/>
          <w:szCs w:val="28"/>
        </w:rPr>
        <w:t xml:space="preserve"> </w:t>
      </w:r>
      <w:r w:rsidR="00174E23" w:rsidRPr="00B746F2">
        <w:rPr>
          <w:sz w:val="28"/>
          <w:szCs w:val="28"/>
        </w:rPr>
        <w:t>а саме:</w:t>
      </w:r>
      <w:r w:rsidR="00B746F2">
        <w:t xml:space="preserve">  </w:t>
      </w:r>
    </w:p>
    <w:p w:rsidR="008D4D74" w:rsidRDefault="00615367" w:rsidP="008D4D74">
      <w:pPr>
        <w:pStyle w:val="a5"/>
        <w:tabs>
          <w:tab w:val="left" w:pos="1900"/>
        </w:tabs>
        <w:ind w:left="993" w:right="141" w:firstLine="0"/>
        <w:rPr>
          <w:sz w:val="28"/>
        </w:rPr>
      </w:pPr>
      <w:r>
        <w:t xml:space="preserve">            </w:t>
      </w:r>
      <w:r w:rsidR="00B746F2">
        <w:rPr>
          <w:sz w:val="28"/>
        </w:rPr>
        <w:t>проведення інвентаризації існуючих місць захоронення трупів тварин на предмет відповідності Правилам облаштування і утримання діючих (існуючих) худобомогильників та біотермічних ям у населених пунктах, затверджених наказом Державного комітету ветеринарної медицини України від 27.10.2008 року №232, зареєстрованим в Міністерстві юстиції України 29.01.2009 за №85/16101;</w:t>
      </w:r>
    </w:p>
    <w:p w:rsidR="00174E23" w:rsidRPr="008D4D74" w:rsidRDefault="006C6748" w:rsidP="008D4D74">
      <w:pPr>
        <w:pStyle w:val="a5"/>
        <w:tabs>
          <w:tab w:val="left" w:pos="1900"/>
        </w:tabs>
        <w:ind w:left="993" w:right="141" w:firstLine="0"/>
        <w:rPr>
          <w:sz w:val="28"/>
          <w:szCs w:val="28"/>
        </w:rPr>
      </w:pPr>
      <w:r w:rsidRPr="008D4D74">
        <w:rPr>
          <w:sz w:val="28"/>
          <w:szCs w:val="28"/>
        </w:rPr>
        <w:t>д</w:t>
      </w:r>
      <w:r w:rsidR="00174E23" w:rsidRPr="008D4D74">
        <w:rPr>
          <w:sz w:val="28"/>
          <w:szCs w:val="28"/>
        </w:rPr>
        <w:t>отримання вимог Закону України «Про побічні продукти тваринного походження, не призначені для спо</w:t>
      </w:r>
      <w:r w:rsidR="004D46C8" w:rsidRPr="008D4D74">
        <w:rPr>
          <w:sz w:val="28"/>
          <w:szCs w:val="28"/>
        </w:rPr>
        <w:t xml:space="preserve">живання  </w:t>
      </w:r>
      <w:r w:rsidR="00174E23" w:rsidRPr="008D4D74">
        <w:rPr>
          <w:sz w:val="28"/>
          <w:szCs w:val="28"/>
        </w:rPr>
        <w:t>людиною»:</w:t>
      </w:r>
    </w:p>
    <w:p w:rsidR="00FE21E6" w:rsidRPr="00FE21E6" w:rsidRDefault="00174E23" w:rsidP="00FE21E6">
      <w:pPr>
        <w:pStyle w:val="a5"/>
        <w:numPr>
          <w:ilvl w:val="0"/>
          <w:numId w:val="8"/>
        </w:numPr>
        <w:tabs>
          <w:tab w:val="left" w:pos="851"/>
        </w:tabs>
        <w:ind w:right="149"/>
        <w:rPr>
          <w:sz w:val="28"/>
        </w:rPr>
      </w:pPr>
      <w:r w:rsidRPr="00FE21E6">
        <w:rPr>
          <w:sz w:val="28"/>
        </w:rPr>
        <w:t>ліквідацію</w:t>
      </w:r>
      <w:r w:rsidRPr="00FE21E6">
        <w:rPr>
          <w:spacing w:val="80"/>
          <w:sz w:val="28"/>
        </w:rPr>
        <w:t xml:space="preserve"> </w:t>
      </w:r>
      <w:r w:rsidRPr="00FE21E6">
        <w:rPr>
          <w:sz w:val="28"/>
        </w:rPr>
        <w:t>несанкціонованих</w:t>
      </w:r>
      <w:r w:rsidRPr="00FE21E6">
        <w:rPr>
          <w:spacing w:val="80"/>
          <w:sz w:val="28"/>
        </w:rPr>
        <w:t xml:space="preserve"> </w:t>
      </w:r>
      <w:r w:rsidRPr="00FE21E6">
        <w:rPr>
          <w:sz w:val="28"/>
        </w:rPr>
        <w:t>і</w:t>
      </w:r>
      <w:r w:rsidRPr="00FE21E6">
        <w:rPr>
          <w:spacing w:val="80"/>
          <w:sz w:val="28"/>
        </w:rPr>
        <w:t xml:space="preserve"> </w:t>
      </w:r>
      <w:r w:rsidRPr="00FE21E6">
        <w:rPr>
          <w:sz w:val="28"/>
        </w:rPr>
        <w:t>неконтрольованих</w:t>
      </w:r>
      <w:r w:rsidRPr="00FE21E6">
        <w:rPr>
          <w:spacing w:val="80"/>
          <w:sz w:val="28"/>
        </w:rPr>
        <w:t xml:space="preserve"> </w:t>
      </w:r>
      <w:r w:rsidRPr="00FE21E6">
        <w:rPr>
          <w:sz w:val="28"/>
        </w:rPr>
        <w:t>звалищ</w:t>
      </w:r>
      <w:r w:rsidRPr="00FE21E6">
        <w:rPr>
          <w:spacing w:val="80"/>
          <w:sz w:val="28"/>
        </w:rPr>
        <w:t xml:space="preserve"> </w:t>
      </w:r>
      <w:r w:rsidRPr="00FE21E6">
        <w:rPr>
          <w:sz w:val="28"/>
        </w:rPr>
        <w:t>побічних продуктів тваринного походження</w:t>
      </w:r>
      <w:r w:rsidR="00FE21E6" w:rsidRPr="00FE21E6">
        <w:rPr>
          <w:sz w:val="28"/>
        </w:rPr>
        <w:t>;</w:t>
      </w:r>
    </w:p>
    <w:p w:rsidR="00174E23" w:rsidRPr="00FE21E6" w:rsidRDefault="00174E23" w:rsidP="00FE21E6">
      <w:pPr>
        <w:pStyle w:val="a5"/>
        <w:numPr>
          <w:ilvl w:val="0"/>
          <w:numId w:val="8"/>
        </w:numPr>
        <w:tabs>
          <w:tab w:val="left" w:pos="851"/>
        </w:tabs>
        <w:ind w:right="149"/>
        <w:rPr>
          <w:sz w:val="28"/>
        </w:rPr>
      </w:pPr>
      <w:r w:rsidRPr="00FE21E6">
        <w:rPr>
          <w:spacing w:val="-2"/>
          <w:sz w:val="28"/>
        </w:rPr>
        <w:t>належне</w:t>
      </w:r>
      <w:r w:rsidR="00343DC3">
        <w:rPr>
          <w:sz w:val="28"/>
        </w:rPr>
        <w:t xml:space="preserve"> </w:t>
      </w:r>
      <w:r w:rsidRPr="00FE21E6">
        <w:rPr>
          <w:spacing w:val="-2"/>
          <w:sz w:val="28"/>
        </w:rPr>
        <w:t>облаштування</w:t>
      </w:r>
      <w:r w:rsidRPr="00FE21E6">
        <w:rPr>
          <w:sz w:val="28"/>
        </w:rPr>
        <w:tab/>
      </w:r>
      <w:r w:rsidRPr="00FE21E6">
        <w:rPr>
          <w:spacing w:val="-4"/>
          <w:sz w:val="28"/>
        </w:rPr>
        <w:t>місць</w:t>
      </w:r>
      <w:r w:rsidRPr="00FE21E6">
        <w:rPr>
          <w:sz w:val="28"/>
        </w:rPr>
        <w:tab/>
      </w:r>
      <w:r w:rsidRPr="00FE21E6">
        <w:rPr>
          <w:spacing w:val="-2"/>
          <w:sz w:val="28"/>
        </w:rPr>
        <w:t>захоронення</w:t>
      </w:r>
      <w:r w:rsidR="00343DC3">
        <w:rPr>
          <w:sz w:val="28"/>
        </w:rPr>
        <w:t xml:space="preserve"> </w:t>
      </w:r>
      <w:r w:rsidRPr="00FE21E6">
        <w:rPr>
          <w:spacing w:val="-2"/>
          <w:sz w:val="28"/>
        </w:rPr>
        <w:t>побічних</w:t>
      </w:r>
      <w:r w:rsidR="00343DC3">
        <w:rPr>
          <w:sz w:val="28"/>
        </w:rPr>
        <w:t xml:space="preserve"> </w:t>
      </w:r>
      <w:r w:rsidRPr="00FE21E6">
        <w:rPr>
          <w:spacing w:val="-2"/>
          <w:sz w:val="28"/>
        </w:rPr>
        <w:t xml:space="preserve">продуктів </w:t>
      </w:r>
      <w:r w:rsidRPr="00FE21E6">
        <w:rPr>
          <w:sz w:val="28"/>
        </w:rPr>
        <w:t>тваринного походження;</w:t>
      </w:r>
    </w:p>
    <w:p w:rsidR="00615367" w:rsidRDefault="00174E23" w:rsidP="00FE21E6">
      <w:pPr>
        <w:pStyle w:val="a3"/>
        <w:spacing w:before="194"/>
        <w:ind w:right="141" w:firstLine="707"/>
      </w:pPr>
      <w:r>
        <w:t>інші</w:t>
      </w:r>
      <w:r w:rsidRPr="00615367">
        <w:rPr>
          <w:spacing w:val="-8"/>
        </w:rPr>
        <w:t xml:space="preserve"> </w:t>
      </w:r>
      <w:r>
        <w:t>повноваження,</w:t>
      </w:r>
      <w:r w:rsidRPr="00615367">
        <w:rPr>
          <w:spacing w:val="-8"/>
        </w:rPr>
        <w:t xml:space="preserve"> </w:t>
      </w:r>
      <w:r>
        <w:t>передбачені</w:t>
      </w:r>
      <w:r w:rsidRPr="00615367">
        <w:rPr>
          <w:spacing w:val="-7"/>
        </w:rPr>
        <w:t xml:space="preserve"> </w:t>
      </w:r>
      <w:r w:rsidRPr="00615367">
        <w:rPr>
          <w:spacing w:val="-2"/>
        </w:rPr>
        <w:t>Законом</w:t>
      </w:r>
      <w:r w:rsidR="00615367">
        <w:rPr>
          <w:spacing w:val="-2"/>
        </w:rPr>
        <w:t xml:space="preserve">  </w:t>
      </w:r>
      <w:r w:rsidR="00615367" w:rsidRPr="009D3B2D">
        <w:t>України «Про побічні продукти тваринного походження, не призначені для спо</w:t>
      </w:r>
      <w:r w:rsidR="00615367">
        <w:t xml:space="preserve">живання  </w:t>
      </w:r>
      <w:r w:rsidR="00615367" w:rsidRPr="009D3B2D">
        <w:t>людиною»</w:t>
      </w:r>
      <w:r w:rsidR="00615367">
        <w:t>.</w:t>
      </w:r>
    </w:p>
    <w:p w:rsidR="00343DC3" w:rsidRDefault="008D4D74" w:rsidP="008D4D74">
      <w:pPr>
        <w:pStyle w:val="a5"/>
        <w:spacing w:before="1"/>
        <w:ind w:left="993" w:right="139" w:firstLine="0"/>
        <w:rPr>
          <w:sz w:val="28"/>
          <w:szCs w:val="28"/>
        </w:rPr>
      </w:pPr>
      <w:r>
        <w:rPr>
          <w:spacing w:val="-2"/>
          <w:sz w:val="28"/>
          <w:szCs w:val="28"/>
        </w:rPr>
        <w:t xml:space="preserve">         </w:t>
      </w:r>
      <w:r w:rsidR="00615367" w:rsidRPr="00615367">
        <w:rPr>
          <w:spacing w:val="-2"/>
          <w:sz w:val="28"/>
          <w:szCs w:val="28"/>
        </w:rPr>
        <w:t xml:space="preserve"> </w:t>
      </w:r>
      <w:r w:rsidR="00615367" w:rsidRPr="00615367">
        <w:rPr>
          <w:sz w:val="28"/>
          <w:szCs w:val="28"/>
        </w:rPr>
        <w:t xml:space="preserve"> </w:t>
      </w:r>
      <w:r w:rsidR="00174E23" w:rsidRPr="00615367">
        <w:rPr>
          <w:sz w:val="28"/>
          <w:szCs w:val="28"/>
        </w:rPr>
        <w:t xml:space="preserve">Фінансування Програми здійснюється за рахунок коштів державного, обласного (в тому числі шляхом спрямування субвенції по напряму 1 програми), місцевого бюджетів, зокрема обласного фонду охорони навколишнього природного середовища Полтавської області та інших джерел, не заборонених чинним законодавством України. </w:t>
      </w:r>
    </w:p>
    <w:p w:rsidR="00174E23" w:rsidRPr="00615367" w:rsidRDefault="00174E23" w:rsidP="00343DC3">
      <w:pPr>
        <w:pStyle w:val="a5"/>
        <w:spacing w:before="1"/>
        <w:ind w:left="993" w:right="139" w:firstLine="0"/>
        <w:jc w:val="center"/>
        <w:rPr>
          <w:sz w:val="28"/>
          <w:szCs w:val="28"/>
        </w:rPr>
      </w:pPr>
      <w:r w:rsidRPr="00615367">
        <w:rPr>
          <w:sz w:val="28"/>
          <w:szCs w:val="28"/>
        </w:rPr>
        <w:lastRenderedPageBreak/>
        <w:t>(Бюджет програми наведений в додатку 2).</w:t>
      </w:r>
    </w:p>
    <w:p w:rsidR="00174E23" w:rsidRPr="00615367" w:rsidRDefault="00174E23" w:rsidP="00FB17D8">
      <w:pPr>
        <w:pStyle w:val="a3"/>
        <w:spacing w:before="1"/>
        <w:ind w:right="139" w:firstLine="707"/>
      </w:pPr>
    </w:p>
    <w:p w:rsidR="00174E23" w:rsidRDefault="00174E23" w:rsidP="00FB17D8">
      <w:pPr>
        <w:pStyle w:val="Heading1"/>
        <w:spacing w:line="276" w:lineRule="auto"/>
        <w:ind w:left="2999" w:hanging="1218"/>
        <w:jc w:val="both"/>
      </w:pPr>
      <w:r>
        <w:t>V.</w:t>
      </w:r>
      <w:r>
        <w:rPr>
          <w:spacing w:val="-7"/>
        </w:rPr>
        <w:t xml:space="preserve"> </w:t>
      </w:r>
      <w:r>
        <w:t>Очікувані</w:t>
      </w:r>
      <w:r>
        <w:rPr>
          <w:spacing w:val="-5"/>
        </w:rPr>
        <w:t xml:space="preserve"> </w:t>
      </w:r>
      <w:r>
        <w:t>показники</w:t>
      </w:r>
      <w:r>
        <w:rPr>
          <w:spacing w:val="-7"/>
        </w:rPr>
        <w:t xml:space="preserve"> </w:t>
      </w:r>
      <w:r>
        <w:t>успішності</w:t>
      </w:r>
      <w:r>
        <w:rPr>
          <w:spacing w:val="-5"/>
        </w:rPr>
        <w:t xml:space="preserve"> </w:t>
      </w:r>
      <w:r>
        <w:t>програми</w:t>
      </w:r>
      <w:r>
        <w:rPr>
          <w:spacing w:val="-6"/>
        </w:rPr>
        <w:t xml:space="preserve"> </w:t>
      </w:r>
      <w:r>
        <w:t>(критерії</w:t>
      </w:r>
      <w:r>
        <w:rPr>
          <w:spacing w:val="-8"/>
        </w:rPr>
        <w:t xml:space="preserve"> </w:t>
      </w:r>
      <w:r>
        <w:t>оцінки ефективності виконання заходів програми)</w:t>
      </w:r>
    </w:p>
    <w:p w:rsidR="00FE21E6" w:rsidRDefault="00174E23" w:rsidP="00FE21E6">
      <w:pPr>
        <w:pStyle w:val="a3"/>
        <w:spacing w:line="321" w:lineRule="exact"/>
        <w:ind w:left="1794"/>
        <w:jc w:val="center"/>
        <w:rPr>
          <w:spacing w:val="-2"/>
        </w:rPr>
      </w:pPr>
      <w:r>
        <w:t>Реалізація</w:t>
      </w:r>
      <w:r>
        <w:rPr>
          <w:spacing w:val="-10"/>
        </w:rPr>
        <w:t xml:space="preserve"> </w:t>
      </w:r>
      <w:r>
        <w:t>Програми</w:t>
      </w:r>
      <w:r>
        <w:rPr>
          <w:spacing w:val="-6"/>
        </w:rPr>
        <w:t xml:space="preserve"> </w:t>
      </w:r>
      <w:r>
        <w:t>дасть</w:t>
      </w:r>
      <w:r>
        <w:rPr>
          <w:spacing w:val="-7"/>
        </w:rPr>
        <w:t xml:space="preserve"> </w:t>
      </w:r>
      <w:r>
        <w:rPr>
          <w:spacing w:val="-2"/>
        </w:rPr>
        <w:t>можливість</w:t>
      </w:r>
      <w:r w:rsidR="00FE21E6">
        <w:rPr>
          <w:spacing w:val="-2"/>
        </w:rPr>
        <w:t xml:space="preserve"> для</w:t>
      </w:r>
      <w:r>
        <w:rPr>
          <w:spacing w:val="-2"/>
        </w:rPr>
        <w:t>:</w:t>
      </w:r>
    </w:p>
    <w:p w:rsidR="00FE21E6" w:rsidRDefault="00FE21E6" w:rsidP="00FE21E6">
      <w:pPr>
        <w:pStyle w:val="a3"/>
        <w:spacing w:line="321" w:lineRule="exact"/>
        <w:ind w:left="1794"/>
        <w:rPr>
          <w:spacing w:val="-2"/>
        </w:rPr>
      </w:pPr>
    </w:p>
    <w:p w:rsidR="00FE21E6" w:rsidRDefault="00FE21E6" w:rsidP="00FE21E6">
      <w:pPr>
        <w:pStyle w:val="a3"/>
        <w:spacing w:line="321" w:lineRule="exact"/>
        <w:ind w:left="488"/>
      </w:pPr>
      <w:r>
        <w:t>-  зменшення  випадків та запобігання</w:t>
      </w:r>
      <w:r w:rsidR="007D432D">
        <w:t xml:space="preserve"> розповсюдженню небезпечних інфекційних захворювань, шляхом швидкого виявлення та попередження </w:t>
      </w:r>
      <w:r w:rsidR="007D432D">
        <w:rPr>
          <w:spacing w:val="-2"/>
        </w:rPr>
        <w:t>розповсюдження</w:t>
      </w:r>
      <w:r>
        <w:t xml:space="preserve"> </w:t>
      </w:r>
      <w:r w:rsidR="007D432D">
        <w:rPr>
          <w:spacing w:val="-2"/>
        </w:rPr>
        <w:t>інфекційни</w:t>
      </w:r>
      <w:r>
        <w:rPr>
          <w:spacing w:val="-2"/>
        </w:rPr>
        <w:t xml:space="preserve">х </w:t>
      </w:r>
      <w:r w:rsidR="007D432D">
        <w:rPr>
          <w:spacing w:val="-2"/>
        </w:rPr>
        <w:t>захворювань,</w:t>
      </w:r>
      <w:r>
        <w:t xml:space="preserve"> </w:t>
      </w:r>
      <w:r w:rsidR="007D432D">
        <w:rPr>
          <w:spacing w:val="-2"/>
        </w:rPr>
        <w:t xml:space="preserve">правильної </w:t>
      </w:r>
      <w:r w:rsidR="007D432D">
        <w:t>утилізації/видалення побічних продуктів тваринного походження;</w:t>
      </w:r>
    </w:p>
    <w:p w:rsidR="00FE21E6" w:rsidRDefault="00FE21E6" w:rsidP="00FE21E6">
      <w:pPr>
        <w:pStyle w:val="a3"/>
        <w:spacing w:line="321" w:lineRule="exact"/>
        <w:ind w:left="488"/>
      </w:pPr>
      <w:r>
        <w:t xml:space="preserve">-   </w:t>
      </w:r>
      <w:r w:rsidR="007D432D">
        <w:t>покращення епізоотичної, екологічної, епідеміологічної ситуації на  території  громади;</w:t>
      </w:r>
    </w:p>
    <w:p w:rsidR="00FE21E6" w:rsidRDefault="00343DC3" w:rsidP="00FE21E6">
      <w:pPr>
        <w:pStyle w:val="a3"/>
        <w:spacing w:line="321" w:lineRule="exact"/>
        <w:ind w:left="488"/>
      </w:pPr>
      <w:r>
        <w:t xml:space="preserve">- </w:t>
      </w:r>
      <w:r w:rsidR="00FE21E6">
        <w:t>уникнення соціальної напруги в</w:t>
      </w:r>
      <w:r w:rsidR="007D432D">
        <w:t>наслідок несанкціонованих захоронень, неприємного запаху та захворювань людей, спричинених екологічними факторами;</w:t>
      </w:r>
    </w:p>
    <w:p w:rsidR="00343DC3" w:rsidRDefault="00FE21E6" w:rsidP="00343DC3">
      <w:pPr>
        <w:pStyle w:val="a3"/>
        <w:spacing w:line="321" w:lineRule="exact"/>
        <w:ind w:left="488"/>
        <w:rPr>
          <w:spacing w:val="-2"/>
        </w:rPr>
      </w:pPr>
      <w:r>
        <w:t xml:space="preserve">- </w:t>
      </w:r>
      <w:r w:rsidR="007D432D">
        <w:t>дотримання</w:t>
      </w:r>
      <w:r w:rsidR="007D432D">
        <w:rPr>
          <w:spacing w:val="-8"/>
        </w:rPr>
        <w:t xml:space="preserve"> </w:t>
      </w:r>
      <w:r w:rsidR="007D432D">
        <w:t>норм</w:t>
      </w:r>
      <w:r w:rsidR="007D432D">
        <w:rPr>
          <w:spacing w:val="-7"/>
        </w:rPr>
        <w:t xml:space="preserve"> </w:t>
      </w:r>
      <w:r w:rsidR="007D432D">
        <w:t>Законів</w:t>
      </w:r>
      <w:r w:rsidR="007D432D">
        <w:rPr>
          <w:spacing w:val="-6"/>
        </w:rPr>
        <w:t xml:space="preserve"> </w:t>
      </w:r>
      <w:r w:rsidR="007D432D">
        <w:rPr>
          <w:spacing w:val="-2"/>
        </w:rPr>
        <w:t>України.</w:t>
      </w:r>
    </w:p>
    <w:p w:rsidR="00343DC3" w:rsidRDefault="00343DC3" w:rsidP="00343DC3">
      <w:pPr>
        <w:pStyle w:val="a3"/>
        <w:spacing w:line="321" w:lineRule="exact"/>
        <w:ind w:left="488"/>
        <w:rPr>
          <w:spacing w:val="-2"/>
        </w:rPr>
      </w:pPr>
    </w:p>
    <w:p w:rsidR="00343DC3" w:rsidRDefault="00343DC3" w:rsidP="00343DC3">
      <w:pPr>
        <w:pStyle w:val="a3"/>
        <w:ind w:left="2010"/>
      </w:pPr>
      <w:r>
        <w:t>(Очікувані</w:t>
      </w:r>
      <w:r>
        <w:rPr>
          <w:spacing w:val="-6"/>
        </w:rPr>
        <w:t xml:space="preserve"> </w:t>
      </w:r>
      <w:r>
        <w:t>показники</w:t>
      </w:r>
      <w:r>
        <w:rPr>
          <w:spacing w:val="-6"/>
        </w:rPr>
        <w:t xml:space="preserve"> </w:t>
      </w:r>
      <w:r>
        <w:t>успішності</w:t>
      </w:r>
      <w:r>
        <w:rPr>
          <w:spacing w:val="-6"/>
        </w:rPr>
        <w:t xml:space="preserve"> </w:t>
      </w:r>
      <w:r>
        <w:t>програми</w:t>
      </w:r>
      <w:r>
        <w:rPr>
          <w:spacing w:val="-6"/>
        </w:rPr>
        <w:t xml:space="preserve"> </w:t>
      </w:r>
      <w:r>
        <w:t>наведені</w:t>
      </w:r>
      <w:r>
        <w:rPr>
          <w:spacing w:val="-5"/>
        </w:rPr>
        <w:t xml:space="preserve"> </w:t>
      </w:r>
      <w:r>
        <w:t>в</w:t>
      </w:r>
      <w:r>
        <w:rPr>
          <w:spacing w:val="-11"/>
        </w:rPr>
        <w:t xml:space="preserve"> </w:t>
      </w:r>
      <w:r>
        <w:t>додатку</w:t>
      </w:r>
      <w:r>
        <w:rPr>
          <w:spacing w:val="-5"/>
        </w:rPr>
        <w:t xml:space="preserve"> 3).</w:t>
      </w:r>
    </w:p>
    <w:p w:rsidR="00343DC3" w:rsidRDefault="00343DC3" w:rsidP="00343DC3">
      <w:pPr>
        <w:pStyle w:val="a3"/>
        <w:ind w:left="0"/>
        <w:rPr>
          <w:sz w:val="30"/>
        </w:rPr>
      </w:pPr>
    </w:p>
    <w:p w:rsidR="00343DC3" w:rsidRDefault="00343DC3" w:rsidP="00343DC3">
      <w:pPr>
        <w:pStyle w:val="a3"/>
        <w:spacing w:before="8"/>
        <w:ind w:left="0"/>
        <w:rPr>
          <w:sz w:val="38"/>
        </w:rPr>
      </w:pPr>
    </w:p>
    <w:p w:rsidR="00343DC3" w:rsidRDefault="00343DC3" w:rsidP="00343DC3">
      <w:pPr>
        <w:pStyle w:val="Heading1"/>
        <w:ind w:left="1962"/>
        <w:jc w:val="both"/>
        <w:rPr>
          <w:spacing w:val="-2"/>
        </w:rPr>
      </w:pPr>
      <w:r>
        <w:t>VІ.Координація</w:t>
      </w:r>
      <w:r>
        <w:rPr>
          <w:spacing w:val="-10"/>
        </w:rPr>
        <w:t xml:space="preserve"> </w:t>
      </w:r>
      <w:r>
        <w:t>та</w:t>
      </w:r>
      <w:r>
        <w:rPr>
          <w:spacing w:val="-4"/>
        </w:rPr>
        <w:t xml:space="preserve"> </w:t>
      </w:r>
      <w:r>
        <w:t>контроль</w:t>
      </w:r>
      <w:r>
        <w:rPr>
          <w:spacing w:val="-6"/>
        </w:rPr>
        <w:t xml:space="preserve"> </w:t>
      </w:r>
      <w:r>
        <w:t>за</w:t>
      </w:r>
      <w:r>
        <w:rPr>
          <w:spacing w:val="-7"/>
        </w:rPr>
        <w:t xml:space="preserve"> </w:t>
      </w:r>
      <w:r>
        <w:t>ходом</w:t>
      </w:r>
      <w:r>
        <w:rPr>
          <w:spacing w:val="-8"/>
        </w:rPr>
        <w:t xml:space="preserve"> </w:t>
      </w:r>
      <w:r>
        <w:t>виконання</w:t>
      </w:r>
      <w:r>
        <w:rPr>
          <w:spacing w:val="-7"/>
        </w:rPr>
        <w:t xml:space="preserve"> </w:t>
      </w:r>
      <w:r>
        <w:rPr>
          <w:spacing w:val="-2"/>
        </w:rPr>
        <w:t>Програми</w:t>
      </w:r>
    </w:p>
    <w:p w:rsidR="00343DC3" w:rsidRDefault="00343DC3" w:rsidP="00343DC3">
      <w:pPr>
        <w:pStyle w:val="a3"/>
        <w:spacing w:line="321" w:lineRule="exact"/>
        <w:ind w:left="488"/>
        <w:rPr>
          <w:spacing w:val="-2"/>
        </w:rPr>
      </w:pPr>
    </w:p>
    <w:p w:rsidR="007D432D" w:rsidRPr="00343DC3" w:rsidRDefault="00343DC3" w:rsidP="00343DC3">
      <w:pPr>
        <w:pStyle w:val="a3"/>
        <w:spacing w:line="321" w:lineRule="exact"/>
        <w:ind w:left="488"/>
        <w:rPr>
          <w:spacing w:val="-2"/>
        </w:rPr>
      </w:pPr>
      <w:r>
        <w:rPr>
          <w:spacing w:val="-2"/>
        </w:rPr>
        <w:tab/>
      </w:r>
      <w:r w:rsidR="007D432D">
        <w:t xml:space="preserve">Координація та контроль за виконанням заходів Програми здійснюється виконкомом Семенівської  селищної  ради,  Семенівським  відділом  безпечності  харчових  продуктів,  ветеринарної  медицини  та  органічного  виробництва Кременчуцького   районного  управління  ГУ  Держпродспоживслужби  у  Полтавській  області та постійною комісією   </w:t>
      </w:r>
      <w:r w:rsidR="007D432D" w:rsidRPr="0058346D">
        <w:t xml:space="preserve">з питань аграрної політики, земельних відносин, екології, природокористування, </w:t>
      </w:r>
      <w:r w:rsidR="007D432D">
        <w:t xml:space="preserve">        </w:t>
      </w:r>
      <w:r w:rsidR="007D432D" w:rsidRPr="0058346D">
        <w:t>охорони нав</w:t>
      </w:r>
      <w:r w:rsidR="007D432D">
        <w:t>колишнього середовища, житлово-</w:t>
      </w:r>
      <w:r w:rsidR="007D432D" w:rsidRPr="0058346D">
        <w:t>комунального господарства, містобудування та будівництва  (голова комісії Мидловець Р.М.)</w:t>
      </w:r>
      <w:r w:rsidR="007D432D">
        <w:t>.</w:t>
      </w:r>
    </w:p>
    <w:p w:rsidR="007D432D" w:rsidRDefault="007D432D" w:rsidP="00343DC3">
      <w:pPr>
        <w:pStyle w:val="a3"/>
        <w:spacing w:before="48"/>
        <w:ind w:right="148" w:firstLine="707"/>
        <w:sectPr w:rsidR="007D432D" w:rsidSect="00FB17D8">
          <w:pgSz w:w="11910" w:h="16840"/>
          <w:pgMar w:top="1020" w:right="995" w:bottom="280" w:left="760" w:header="719" w:footer="0" w:gutter="0"/>
          <w:cols w:space="720"/>
        </w:sectPr>
      </w:pPr>
      <w:r>
        <w:t xml:space="preserve"> </w:t>
      </w:r>
    </w:p>
    <w:p w:rsidR="006C6748" w:rsidRDefault="006C6748" w:rsidP="006C6748">
      <w:pPr>
        <w:spacing w:before="172"/>
        <w:ind w:left="10490"/>
        <w:jc w:val="both"/>
        <w:rPr>
          <w:sz w:val="24"/>
        </w:rPr>
      </w:pPr>
      <w:r>
        <w:rPr>
          <w:sz w:val="24"/>
        </w:rPr>
        <w:lastRenderedPageBreak/>
        <w:t>Додаток</w:t>
      </w:r>
      <w:r>
        <w:rPr>
          <w:spacing w:val="-4"/>
          <w:sz w:val="24"/>
        </w:rPr>
        <w:t xml:space="preserve"> </w:t>
      </w:r>
      <w:r>
        <w:rPr>
          <w:spacing w:val="-10"/>
          <w:sz w:val="24"/>
        </w:rPr>
        <w:t>1</w:t>
      </w:r>
    </w:p>
    <w:p w:rsidR="007D432D" w:rsidRDefault="006C6748" w:rsidP="006C6748">
      <w:pPr>
        <w:pStyle w:val="a3"/>
        <w:spacing w:line="321" w:lineRule="exact"/>
        <w:ind w:left="10490"/>
        <w:jc w:val="left"/>
      </w:pPr>
      <w:r>
        <w:rPr>
          <w:sz w:val="24"/>
        </w:rPr>
        <w:t>до «Програми поводження з побічними продуктами тваринного походження та забезпечення діагностики і оперативного виявлення збудників інфекційних хвороб, спільних для людей і тварин, на території Семенівської  селищної  ради на 202</w:t>
      </w:r>
      <w:r w:rsidR="009473BB">
        <w:rPr>
          <w:sz w:val="24"/>
        </w:rPr>
        <w:t xml:space="preserve">2 </w:t>
      </w:r>
      <w:r>
        <w:rPr>
          <w:sz w:val="24"/>
        </w:rPr>
        <w:t>-202</w:t>
      </w:r>
      <w:r w:rsidR="009473BB">
        <w:rPr>
          <w:sz w:val="24"/>
        </w:rPr>
        <w:t>6</w:t>
      </w:r>
      <w:r>
        <w:rPr>
          <w:sz w:val="24"/>
        </w:rPr>
        <w:t xml:space="preserve"> роки»</w:t>
      </w:r>
    </w:p>
    <w:p w:rsidR="004C3106" w:rsidRDefault="00227CD6">
      <w:pPr>
        <w:pStyle w:val="Heading1"/>
        <w:spacing w:before="235"/>
        <w:ind w:left="5260"/>
        <w:rPr>
          <w:spacing w:val="-2"/>
        </w:rPr>
      </w:pPr>
      <w:r>
        <w:t>Напрями</w:t>
      </w:r>
      <w:r>
        <w:rPr>
          <w:spacing w:val="-7"/>
        </w:rPr>
        <w:t xml:space="preserve"> </w:t>
      </w:r>
      <w:r>
        <w:t>діяльності</w:t>
      </w:r>
      <w:r>
        <w:rPr>
          <w:spacing w:val="-6"/>
        </w:rPr>
        <w:t xml:space="preserve"> </w:t>
      </w:r>
      <w:r>
        <w:t>та</w:t>
      </w:r>
      <w:r>
        <w:rPr>
          <w:spacing w:val="-4"/>
        </w:rPr>
        <w:t xml:space="preserve"> </w:t>
      </w:r>
      <w:r>
        <w:t>заходи</w:t>
      </w:r>
      <w:r>
        <w:rPr>
          <w:spacing w:val="-4"/>
        </w:rPr>
        <w:t xml:space="preserve"> </w:t>
      </w:r>
      <w:r>
        <w:rPr>
          <w:spacing w:val="-2"/>
        </w:rPr>
        <w:t>Програми</w:t>
      </w:r>
    </w:p>
    <w:p w:rsidR="004C3106" w:rsidRDefault="00227CD6" w:rsidP="006C6748">
      <w:pPr>
        <w:spacing w:before="172"/>
        <w:ind w:left="3712"/>
        <w:jc w:val="both"/>
      </w:pPr>
      <w:r>
        <w:t>поводження</w:t>
      </w:r>
      <w:r>
        <w:rPr>
          <w:spacing w:val="-4"/>
        </w:rPr>
        <w:t xml:space="preserve"> </w:t>
      </w:r>
      <w:r>
        <w:t>з</w:t>
      </w:r>
      <w:r>
        <w:rPr>
          <w:spacing w:val="-8"/>
        </w:rPr>
        <w:t xml:space="preserve"> </w:t>
      </w:r>
      <w:r>
        <w:t>побічними</w:t>
      </w:r>
      <w:r>
        <w:rPr>
          <w:spacing w:val="-4"/>
        </w:rPr>
        <w:t xml:space="preserve"> </w:t>
      </w:r>
      <w:r>
        <w:t>продуктами</w:t>
      </w:r>
      <w:r>
        <w:rPr>
          <w:spacing w:val="-4"/>
        </w:rPr>
        <w:t xml:space="preserve"> </w:t>
      </w:r>
      <w:r>
        <w:t>тваринного</w:t>
      </w:r>
      <w:r>
        <w:rPr>
          <w:spacing w:val="-3"/>
        </w:rPr>
        <w:t xml:space="preserve"> </w:t>
      </w:r>
      <w:r>
        <w:t>походження</w:t>
      </w:r>
      <w:r>
        <w:rPr>
          <w:spacing w:val="-4"/>
        </w:rPr>
        <w:t xml:space="preserve"> </w:t>
      </w:r>
      <w:r>
        <w:t>та</w:t>
      </w:r>
      <w:r>
        <w:rPr>
          <w:spacing w:val="-5"/>
        </w:rPr>
        <w:t xml:space="preserve"> </w:t>
      </w:r>
      <w:r>
        <w:t>забезпечення</w:t>
      </w:r>
      <w:r>
        <w:rPr>
          <w:spacing w:val="-7"/>
        </w:rPr>
        <w:t xml:space="preserve"> </w:t>
      </w:r>
      <w:r>
        <w:t>діагностики</w:t>
      </w:r>
      <w:r>
        <w:rPr>
          <w:spacing w:val="-6"/>
        </w:rPr>
        <w:t xml:space="preserve"> </w:t>
      </w:r>
      <w:r>
        <w:t>і</w:t>
      </w:r>
      <w:r>
        <w:rPr>
          <w:spacing w:val="-3"/>
        </w:rPr>
        <w:t xml:space="preserve"> </w:t>
      </w:r>
      <w:r>
        <w:t>оперативного</w:t>
      </w:r>
      <w:r>
        <w:rPr>
          <w:spacing w:val="-3"/>
        </w:rPr>
        <w:t xml:space="preserve"> </w:t>
      </w:r>
      <w:r>
        <w:t xml:space="preserve">виявлення збудників інфекційних хвороб, спільних для людей і тварин, на території </w:t>
      </w:r>
      <w:r w:rsidR="00F93B94">
        <w:t xml:space="preserve">Семенівської  селищної  ради </w:t>
      </w:r>
      <w:r>
        <w:t xml:space="preserve"> на 202</w:t>
      </w:r>
      <w:r w:rsidR="009473BB">
        <w:t xml:space="preserve">2 </w:t>
      </w:r>
      <w:r>
        <w:t>-202</w:t>
      </w:r>
      <w:r w:rsidR="009473BB">
        <w:t>6</w:t>
      </w:r>
      <w:r>
        <w:t xml:space="preserve"> роки</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1107"/>
        <w:gridCol w:w="3546"/>
        <w:gridCol w:w="879"/>
        <w:gridCol w:w="1983"/>
        <w:gridCol w:w="1135"/>
        <w:gridCol w:w="1135"/>
        <w:gridCol w:w="1131"/>
        <w:gridCol w:w="1130"/>
        <w:gridCol w:w="1108"/>
        <w:gridCol w:w="1164"/>
        <w:gridCol w:w="852"/>
      </w:tblGrid>
      <w:tr w:rsidR="004C3106">
        <w:trPr>
          <w:trHeight w:val="577"/>
        </w:trPr>
        <w:tc>
          <w:tcPr>
            <w:tcW w:w="708" w:type="dxa"/>
            <w:vMerge w:val="restart"/>
          </w:tcPr>
          <w:p w:rsidR="004C3106" w:rsidRDefault="00227CD6">
            <w:pPr>
              <w:pStyle w:val="TableParagraph"/>
              <w:ind w:left="225" w:right="216" w:firstLine="26"/>
              <w:rPr>
                <w:b/>
                <w:sz w:val="20"/>
              </w:rPr>
            </w:pPr>
            <w:r>
              <w:rPr>
                <w:b/>
                <w:spacing w:val="-10"/>
                <w:sz w:val="20"/>
              </w:rPr>
              <w:t>№</w:t>
            </w:r>
            <w:r>
              <w:rPr>
                <w:b/>
                <w:spacing w:val="-5"/>
                <w:sz w:val="20"/>
              </w:rPr>
              <w:t xml:space="preserve"> з/п</w:t>
            </w:r>
          </w:p>
        </w:tc>
        <w:tc>
          <w:tcPr>
            <w:tcW w:w="1107" w:type="dxa"/>
            <w:vMerge w:val="restart"/>
          </w:tcPr>
          <w:p w:rsidR="004C3106" w:rsidRDefault="00227CD6">
            <w:pPr>
              <w:pStyle w:val="TableParagraph"/>
              <w:spacing w:before="113"/>
              <w:ind w:left="158" w:right="150" w:hanging="4"/>
              <w:jc w:val="center"/>
              <w:rPr>
                <w:b/>
                <w:sz w:val="20"/>
              </w:rPr>
            </w:pPr>
            <w:r>
              <w:rPr>
                <w:b/>
                <w:spacing w:val="-2"/>
                <w:sz w:val="20"/>
              </w:rPr>
              <w:t xml:space="preserve">Назва напряму діяльнос </w:t>
            </w:r>
            <w:r>
              <w:rPr>
                <w:b/>
                <w:spacing w:val="-6"/>
                <w:sz w:val="20"/>
              </w:rPr>
              <w:t>ті</w:t>
            </w:r>
          </w:p>
        </w:tc>
        <w:tc>
          <w:tcPr>
            <w:tcW w:w="3546" w:type="dxa"/>
            <w:vMerge w:val="restart"/>
          </w:tcPr>
          <w:p w:rsidR="004C3106" w:rsidRDefault="004C3106">
            <w:pPr>
              <w:pStyle w:val="TableParagraph"/>
            </w:pPr>
          </w:p>
          <w:p w:rsidR="004C3106" w:rsidRDefault="004C3106">
            <w:pPr>
              <w:pStyle w:val="TableParagraph"/>
              <w:spacing w:before="7"/>
              <w:rPr>
                <w:sz w:val="17"/>
              </w:rPr>
            </w:pPr>
          </w:p>
          <w:p w:rsidR="004C3106" w:rsidRDefault="00227CD6">
            <w:pPr>
              <w:pStyle w:val="TableParagraph"/>
              <w:spacing w:before="1"/>
              <w:ind w:left="592"/>
              <w:rPr>
                <w:b/>
                <w:sz w:val="20"/>
              </w:rPr>
            </w:pPr>
            <w:r>
              <w:rPr>
                <w:b/>
                <w:sz w:val="20"/>
              </w:rPr>
              <w:t>Перелік</w:t>
            </w:r>
            <w:r>
              <w:rPr>
                <w:b/>
                <w:spacing w:val="-6"/>
                <w:sz w:val="20"/>
              </w:rPr>
              <w:t xml:space="preserve"> </w:t>
            </w:r>
            <w:r>
              <w:rPr>
                <w:b/>
                <w:sz w:val="20"/>
              </w:rPr>
              <w:t>заходів</w:t>
            </w:r>
            <w:r>
              <w:rPr>
                <w:b/>
                <w:spacing w:val="-5"/>
                <w:sz w:val="20"/>
              </w:rPr>
              <w:t xml:space="preserve"> </w:t>
            </w:r>
            <w:r>
              <w:rPr>
                <w:b/>
                <w:spacing w:val="-2"/>
                <w:sz w:val="20"/>
              </w:rPr>
              <w:t>програми</w:t>
            </w:r>
          </w:p>
        </w:tc>
        <w:tc>
          <w:tcPr>
            <w:tcW w:w="879" w:type="dxa"/>
            <w:vMerge w:val="restart"/>
          </w:tcPr>
          <w:p w:rsidR="004C3106" w:rsidRDefault="00227CD6">
            <w:pPr>
              <w:pStyle w:val="TableParagraph"/>
              <w:spacing w:before="113"/>
              <w:ind w:left="145" w:right="140" w:firstLine="4"/>
              <w:jc w:val="both"/>
              <w:rPr>
                <w:b/>
                <w:sz w:val="20"/>
              </w:rPr>
            </w:pPr>
            <w:r>
              <w:rPr>
                <w:b/>
                <w:spacing w:val="-2"/>
                <w:sz w:val="20"/>
              </w:rPr>
              <w:t xml:space="preserve">Строк вико- </w:t>
            </w:r>
            <w:r>
              <w:rPr>
                <w:b/>
                <w:spacing w:val="-4"/>
                <w:sz w:val="20"/>
              </w:rPr>
              <w:t xml:space="preserve">нання </w:t>
            </w:r>
            <w:r>
              <w:rPr>
                <w:b/>
                <w:spacing w:val="-2"/>
                <w:sz w:val="20"/>
              </w:rPr>
              <w:t>заходу</w:t>
            </w:r>
          </w:p>
        </w:tc>
        <w:tc>
          <w:tcPr>
            <w:tcW w:w="1983" w:type="dxa"/>
            <w:vMerge w:val="restart"/>
          </w:tcPr>
          <w:p w:rsidR="004C3106" w:rsidRDefault="004C3106">
            <w:pPr>
              <w:pStyle w:val="TableParagraph"/>
            </w:pPr>
          </w:p>
          <w:p w:rsidR="004C3106" w:rsidRDefault="004C3106">
            <w:pPr>
              <w:pStyle w:val="TableParagraph"/>
              <w:spacing w:before="7"/>
              <w:rPr>
                <w:sz w:val="17"/>
              </w:rPr>
            </w:pPr>
          </w:p>
          <w:p w:rsidR="004C3106" w:rsidRDefault="00227CD6">
            <w:pPr>
              <w:pStyle w:val="TableParagraph"/>
              <w:spacing w:before="1"/>
              <w:ind w:left="509"/>
              <w:rPr>
                <w:b/>
                <w:sz w:val="20"/>
              </w:rPr>
            </w:pPr>
            <w:r>
              <w:rPr>
                <w:b/>
                <w:spacing w:val="-2"/>
                <w:sz w:val="20"/>
              </w:rPr>
              <w:t>Виконавці</w:t>
            </w:r>
          </w:p>
        </w:tc>
        <w:tc>
          <w:tcPr>
            <w:tcW w:w="1135" w:type="dxa"/>
            <w:vMerge w:val="restart"/>
          </w:tcPr>
          <w:p w:rsidR="004C3106" w:rsidRDefault="004C3106">
            <w:pPr>
              <w:pStyle w:val="TableParagraph"/>
              <w:spacing w:before="9"/>
              <w:rPr>
                <w:sz w:val="19"/>
              </w:rPr>
            </w:pPr>
          </w:p>
          <w:p w:rsidR="004C3106" w:rsidRDefault="00227CD6">
            <w:pPr>
              <w:pStyle w:val="TableParagraph"/>
              <w:spacing w:before="1"/>
              <w:ind w:left="171" w:right="170" w:hanging="1"/>
              <w:jc w:val="center"/>
              <w:rPr>
                <w:b/>
                <w:sz w:val="20"/>
              </w:rPr>
            </w:pPr>
            <w:r>
              <w:rPr>
                <w:b/>
                <w:spacing w:val="-2"/>
                <w:sz w:val="20"/>
              </w:rPr>
              <w:t xml:space="preserve">Джерела фінансу- </w:t>
            </w:r>
            <w:r>
              <w:rPr>
                <w:b/>
                <w:spacing w:val="-4"/>
                <w:sz w:val="20"/>
              </w:rPr>
              <w:t>вання</w:t>
            </w:r>
          </w:p>
        </w:tc>
        <w:tc>
          <w:tcPr>
            <w:tcW w:w="6520" w:type="dxa"/>
            <w:gridSpan w:val="6"/>
          </w:tcPr>
          <w:p w:rsidR="004C3106" w:rsidRDefault="00227CD6">
            <w:pPr>
              <w:pStyle w:val="TableParagraph"/>
              <w:ind w:left="1796" w:right="1796"/>
              <w:jc w:val="center"/>
              <w:rPr>
                <w:b/>
                <w:sz w:val="20"/>
              </w:rPr>
            </w:pPr>
            <w:r>
              <w:rPr>
                <w:b/>
                <w:spacing w:val="-2"/>
                <w:sz w:val="20"/>
              </w:rPr>
              <w:t>Орієнтовний</w:t>
            </w:r>
            <w:r>
              <w:rPr>
                <w:b/>
                <w:spacing w:val="6"/>
                <w:sz w:val="20"/>
              </w:rPr>
              <w:t xml:space="preserve"> </w:t>
            </w:r>
            <w:r>
              <w:rPr>
                <w:b/>
                <w:spacing w:val="-2"/>
                <w:sz w:val="20"/>
              </w:rPr>
              <w:t>обсяг</w:t>
            </w:r>
          </w:p>
          <w:p w:rsidR="004C3106" w:rsidRDefault="00227CD6">
            <w:pPr>
              <w:pStyle w:val="TableParagraph"/>
              <w:ind w:left="1796" w:right="1796"/>
              <w:jc w:val="center"/>
              <w:rPr>
                <w:b/>
                <w:sz w:val="20"/>
              </w:rPr>
            </w:pPr>
            <w:r>
              <w:rPr>
                <w:b/>
                <w:sz w:val="20"/>
              </w:rPr>
              <w:t>фінансування</w:t>
            </w:r>
            <w:r>
              <w:rPr>
                <w:b/>
                <w:spacing w:val="-7"/>
                <w:sz w:val="20"/>
              </w:rPr>
              <w:t xml:space="preserve"> </w:t>
            </w:r>
            <w:r>
              <w:rPr>
                <w:b/>
                <w:sz w:val="20"/>
              </w:rPr>
              <w:t>по</w:t>
            </w:r>
            <w:r>
              <w:rPr>
                <w:b/>
                <w:spacing w:val="-7"/>
                <w:sz w:val="20"/>
              </w:rPr>
              <w:t xml:space="preserve"> </w:t>
            </w:r>
            <w:r>
              <w:rPr>
                <w:b/>
                <w:sz w:val="20"/>
              </w:rPr>
              <w:t>роках,</w:t>
            </w:r>
            <w:r>
              <w:rPr>
                <w:b/>
                <w:spacing w:val="-8"/>
                <w:sz w:val="20"/>
              </w:rPr>
              <w:t xml:space="preserve"> </w:t>
            </w:r>
            <w:r>
              <w:rPr>
                <w:b/>
                <w:sz w:val="20"/>
              </w:rPr>
              <w:t>тис.</w:t>
            </w:r>
            <w:r>
              <w:rPr>
                <w:b/>
                <w:spacing w:val="-7"/>
                <w:sz w:val="20"/>
              </w:rPr>
              <w:t xml:space="preserve"> </w:t>
            </w:r>
            <w:r>
              <w:rPr>
                <w:b/>
                <w:spacing w:val="-5"/>
                <w:sz w:val="20"/>
              </w:rPr>
              <w:t>грн</w:t>
            </w:r>
          </w:p>
        </w:tc>
      </w:tr>
      <w:tr w:rsidR="004C3106">
        <w:trPr>
          <w:trHeight w:val="287"/>
        </w:trPr>
        <w:tc>
          <w:tcPr>
            <w:tcW w:w="708" w:type="dxa"/>
            <w:vMerge/>
            <w:tcBorders>
              <w:top w:val="nil"/>
            </w:tcBorders>
          </w:tcPr>
          <w:p w:rsidR="004C3106" w:rsidRDefault="004C3106">
            <w:pPr>
              <w:rPr>
                <w:sz w:val="2"/>
                <w:szCs w:val="2"/>
              </w:rPr>
            </w:pPr>
          </w:p>
        </w:tc>
        <w:tc>
          <w:tcPr>
            <w:tcW w:w="1107" w:type="dxa"/>
            <w:vMerge/>
            <w:tcBorders>
              <w:top w:val="nil"/>
            </w:tcBorders>
          </w:tcPr>
          <w:p w:rsidR="004C3106" w:rsidRDefault="004C3106">
            <w:pPr>
              <w:rPr>
                <w:sz w:val="2"/>
                <w:szCs w:val="2"/>
              </w:rPr>
            </w:pPr>
          </w:p>
        </w:tc>
        <w:tc>
          <w:tcPr>
            <w:tcW w:w="3546" w:type="dxa"/>
            <w:vMerge/>
            <w:tcBorders>
              <w:top w:val="nil"/>
            </w:tcBorders>
          </w:tcPr>
          <w:p w:rsidR="004C3106" w:rsidRDefault="004C3106">
            <w:pPr>
              <w:rPr>
                <w:sz w:val="2"/>
                <w:szCs w:val="2"/>
              </w:rPr>
            </w:pPr>
          </w:p>
        </w:tc>
        <w:tc>
          <w:tcPr>
            <w:tcW w:w="879" w:type="dxa"/>
            <w:vMerge/>
            <w:tcBorders>
              <w:top w:val="nil"/>
            </w:tcBorders>
          </w:tcPr>
          <w:p w:rsidR="004C3106" w:rsidRDefault="004C3106">
            <w:pPr>
              <w:rPr>
                <w:sz w:val="2"/>
                <w:szCs w:val="2"/>
              </w:rPr>
            </w:pPr>
          </w:p>
        </w:tc>
        <w:tc>
          <w:tcPr>
            <w:tcW w:w="1983" w:type="dxa"/>
            <w:vMerge/>
            <w:tcBorders>
              <w:top w:val="nil"/>
            </w:tcBorders>
          </w:tcPr>
          <w:p w:rsidR="004C3106" w:rsidRDefault="004C3106">
            <w:pPr>
              <w:rPr>
                <w:sz w:val="2"/>
                <w:szCs w:val="2"/>
              </w:rPr>
            </w:pPr>
          </w:p>
        </w:tc>
        <w:tc>
          <w:tcPr>
            <w:tcW w:w="1135" w:type="dxa"/>
            <w:vMerge/>
            <w:tcBorders>
              <w:top w:val="nil"/>
            </w:tcBorders>
          </w:tcPr>
          <w:p w:rsidR="004C3106" w:rsidRDefault="004C3106">
            <w:pPr>
              <w:rPr>
                <w:sz w:val="2"/>
                <w:szCs w:val="2"/>
              </w:rPr>
            </w:pPr>
          </w:p>
        </w:tc>
        <w:tc>
          <w:tcPr>
            <w:tcW w:w="1135" w:type="dxa"/>
            <w:vMerge w:val="restart"/>
          </w:tcPr>
          <w:p w:rsidR="004C3106" w:rsidRDefault="00227CD6">
            <w:pPr>
              <w:pStyle w:val="TableParagraph"/>
              <w:ind w:left="104"/>
              <w:rPr>
                <w:b/>
                <w:sz w:val="20"/>
              </w:rPr>
            </w:pPr>
            <w:r>
              <w:rPr>
                <w:b/>
                <w:spacing w:val="-2"/>
                <w:sz w:val="20"/>
              </w:rPr>
              <w:t>Всього</w:t>
            </w:r>
          </w:p>
        </w:tc>
        <w:tc>
          <w:tcPr>
            <w:tcW w:w="5385" w:type="dxa"/>
            <w:gridSpan w:val="5"/>
          </w:tcPr>
          <w:p w:rsidR="004C3106" w:rsidRDefault="00227CD6">
            <w:pPr>
              <w:pStyle w:val="TableParagraph"/>
              <w:ind w:left="2112" w:right="2109"/>
              <w:jc w:val="center"/>
              <w:rPr>
                <w:b/>
                <w:sz w:val="20"/>
              </w:rPr>
            </w:pPr>
            <w:r>
              <w:rPr>
                <w:b/>
                <w:sz w:val="20"/>
              </w:rPr>
              <w:t>в</w:t>
            </w:r>
            <w:r>
              <w:rPr>
                <w:b/>
                <w:spacing w:val="-3"/>
                <w:sz w:val="20"/>
              </w:rPr>
              <w:t xml:space="preserve"> </w:t>
            </w:r>
            <w:r>
              <w:rPr>
                <w:b/>
                <w:sz w:val="20"/>
              </w:rPr>
              <w:t>тому</w:t>
            </w:r>
            <w:r>
              <w:rPr>
                <w:b/>
                <w:spacing w:val="-2"/>
                <w:sz w:val="20"/>
              </w:rPr>
              <w:t xml:space="preserve"> числі</w:t>
            </w:r>
          </w:p>
        </w:tc>
      </w:tr>
      <w:tr w:rsidR="004C3106">
        <w:trPr>
          <w:trHeight w:val="256"/>
        </w:trPr>
        <w:tc>
          <w:tcPr>
            <w:tcW w:w="708" w:type="dxa"/>
            <w:vMerge/>
            <w:tcBorders>
              <w:top w:val="nil"/>
            </w:tcBorders>
          </w:tcPr>
          <w:p w:rsidR="004C3106" w:rsidRDefault="004C3106">
            <w:pPr>
              <w:rPr>
                <w:sz w:val="2"/>
                <w:szCs w:val="2"/>
              </w:rPr>
            </w:pPr>
          </w:p>
        </w:tc>
        <w:tc>
          <w:tcPr>
            <w:tcW w:w="1107" w:type="dxa"/>
            <w:vMerge/>
            <w:tcBorders>
              <w:top w:val="nil"/>
            </w:tcBorders>
          </w:tcPr>
          <w:p w:rsidR="004C3106" w:rsidRDefault="004C3106">
            <w:pPr>
              <w:rPr>
                <w:sz w:val="2"/>
                <w:szCs w:val="2"/>
              </w:rPr>
            </w:pPr>
          </w:p>
        </w:tc>
        <w:tc>
          <w:tcPr>
            <w:tcW w:w="3546" w:type="dxa"/>
            <w:vMerge/>
            <w:tcBorders>
              <w:top w:val="nil"/>
            </w:tcBorders>
          </w:tcPr>
          <w:p w:rsidR="004C3106" w:rsidRDefault="004C3106">
            <w:pPr>
              <w:rPr>
                <w:sz w:val="2"/>
                <w:szCs w:val="2"/>
              </w:rPr>
            </w:pPr>
          </w:p>
        </w:tc>
        <w:tc>
          <w:tcPr>
            <w:tcW w:w="879" w:type="dxa"/>
            <w:vMerge/>
            <w:tcBorders>
              <w:top w:val="nil"/>
            </w:tcBorders>
          </w:tcPr>
          <w:p w:rsidR="004C3106" w:rsidRDefault="004C3106">
            <w:pPr>
              <w:rPr>
                <w:sz w:val="2"/>
                <w:szCs w:val="2"/>
              </w:rPr>
            </w:pPr>
          </w:p>
        </w:tc>
        <w:tc>
          <w:tcPr>
            <w:tcW w:w="1983" w:type="dxa"/>
            <w:vMerge/>
            <w:tcBorders>
              <w:top w:val="nil"/>
            </w:tcBorders>
          </w:tcPr>
          <w:p w:rsidR="004C3106" w:rsidRDefault="004C3106">
            <w:pPr>
              <w:rPr>
                <w:sz w:val="2"/>
                <w:szCs w:val="2"/>
              </w:rPr>
            </w:pPr>
          </w:p>
        </w:tc>
        <w:tc>
          <w:tcPr>
            <w:tcW w:w="1135" w:type="dxa"/>
            <w:vMerge/>
            <w:tcBorders>
              <w:top w:val="nil"/>
            </w:tcBorders>
          </w:tcPr>
          <w:p w:rsidR="004C3106" w:rsidRDefault="004C3106">
            <w:pPr>
              <w:rPr>
                <w:sz w:val="2"/>
                <w:szCs w:val="2"/>
              </w:rPr>
            </w:pPr>
          </w:p>
        </w:tc>
        <w:tc>
          <w:tcPr>
            <w:tcW w:w="1135" w:type="dxa"/>
            <w:vMerge/>
            <w:tcBorders>
              <w:top w:val="nil"/>
            </w:tcBorders>
          </w:tcPr>
          <w:p w:rsidR="004C3106" w:rsidRDefault="004C3106">
            <w:pPr>
              <w:rPr>
                <w:sz w:val="2"/>
                <w:szCs w:val="2"/>
              </w:rPr>
            </w:pPr>
          </w:p>
        </w:tc>
        <w:tc>
          <w:tcPr>
            <w:tcW w:w="1131" w:type="dxa"/>
          </w:tcPr>
          <w:p w:rsidR="004C3106" w:rsidRDefault="00227CD6" w:rsidP="009473BB">
            <w:pPr>
              <w:pStyle w:val="TableParagraph"/>
              <w:ind w:left="104"/>
              <w:rPr>
                <w:b/>
                <w:sz w:val="20"/>
              </w:rPr>
            </w:pPr>
            <w:r>
              <w:rPr>
                <w:b/>
                <w:spacing w:val="-4"/>
                <w:sz w:val="20"/>
              </w:rPr>
              <w:t>202</w:t>
            </w:r>
            <w:r w:rsidR="009473BB">
              <w:rPr>
                <w:b/>
                <w:spacing w:val="-4"/>
                <w:sz w:val="20"/>
              </w:rPr>
              <w:t>2</w:t>
            </w:r>
          </w:p>
        </w:tc>
        <w:tc>
          <w:tcPr>
            <w:tcW w:w="1130" w:type="dxa"/>
          </w:tcPr>
          <w:p w:rsidR="004C3106" w:rsidRDefault="00227CD6" w:rsidP="009473BB">
            <w:pPr>
              <w:pStyle w:val="TableParagraph"/>
              <w:ind w:left="104"/>
              <w:rPr>
                <w:b/>
                <w:sz w:val="20"/>
              </w:rPr>
            </w:pPr>
            <w:r>
              <w:rPr>
                <w:b/>
                <w:spacing w:val="-4"/>
                <w:sz w:val="20"/>
              </w:rPr>
              <w:t>202</w:t>
            </w:r>
            <w:r w:rsidR="009473BB">
              <w:rPr>
                <w:b/>
                <w:spacing w:val="-4"/>
                <w:sz w:val="20"/>
              </w:rPr>
              <w:t>3</w:t>
            </w:r>
          </w:p>
        </w:tc>
        <w:tc>
          <w:tcPr>
            <w:tcW w:w="1108" w:type="dxa"/>
          </w:tcPr>
          <w:p w:rsidR="004C3106" w:rsidRDefault="00227CD6" w:rsidP="009473BB">
            <w:pPr>
              <w:pStyle w:val="TableParagraph"/>
              <w:ind w:left="104"/>
              <w:rPr>
                <w:b/>
                <w:sz w:val="20"/>
              </w:rPr>
            </w:pPr>
            <w:r>
              <w:rPr>
                <w:b/>
                <w:spacing w:val="-4"/>
                <w:sz w:val="20"/>
              </w:rPr>
              <w:t>202</w:t>
            </w:r>
            <w:r w:rsidR="009473BB">
              <w:rPr>
                <w:b/>
                <w:spacing w:val="-4"/>
                <w:sz w:val="20"/>
              </w:rPr>
              <w:t>4</w:t>
            </w:r>
          </w:p>
        </w:tc>
        <w:tc>
          <w:tcPr>
            <w:tcW w:w="1164" w:type="dxa"/>
          </w:tcPr>
          <w:p w:rsidR="004C3106" w:rsidRDefault="00227CD6" w:rsidP="009473BB">
            <w:pPr>
              <w:pStyle w:val="TableParagraph"/>
              <w:ind w:left="107"/>
              <w:rPr>
                <w:b/>
                <w:sz w:val="20"/>
              </w:rPr>
            </w:pPr>
            <w:r>
              <w:rPr>
                <w:b/>
                <w:spacing w:val="-4"/>
                <w:sz w:val="20"/>
              </w:rPr>
              <w:t>202</w:t>
            </w:r>
            <w:r w:rsidR="009473BB">
              <w:rPr>
                <w:b/>
                <w:spacing w:val="-4"/>
                <w:sz w:val="20"/>
              </w:rPr>
              <w:t>5</w:t>
            </w:r>
          </w:p>
        </w:tc>
        <w:tc>
          <w:tcPr>
            <w:tcW w:w="852" w:type="dxa"/>
          </w:tcPr>
          <w:p w:rsidR="004C3106" w:rsidRDefault="00227CD6" w:rsidP="009473BB">
            <w:pPr>
              <w:pStyle w:val="TableParagraph"/>
              <w:ind w:left="108"/>
              <w:rPr>
                <w:b/>
                <w:sz w:val="20"/>
              </w:rPr>
            </w:pPr>
            <w:r>
              <w:rPr>
                <w:b/>
                <w:spacing w:val="-4"/>
                <w:sz w:val="20"/>
              </w:rPr>
              <w:t>202</w:t>
            </w:r>
            <w:r w:rsidR="009473BB">
              <w:rPr>
                <w:b/>
                <w:spacing w:val="-4"/>
                <w:sz w:val="20"/>
              </w:rPr>
              <w:t>6</w:t>
            </w:r>
          </w:p>
        </w:tc>
      </w:tr>
      <w:tr w:rsidR="004C3106">
        <w:trPr>
          <w:trHeight w:val="369"/>
        </w:trPr>
        <w:tc>
          <w:tcPr>
            <w:tcW w:w="15878" w:type="dxa"/>
            <w:gridSpan w:val="12"/>
          </w:tcPr>
          <w:p w:rsidR="004C3106" w:rsidRDefault="00227CD6">
            <w:pPr>
              <w:pStyle w:val="TableParagraph"/>
              <w:ind w:left="105"/>
              <w:rPr>
                <w:b/>
                <w:sz w:val="20"/>
              </w:rPr>
            </w:pPr>
            <w:r>
              <w:rPr>
                <w:b/>
                <w:sz w:val="20"/>
              </w:rPr>
              <w:t>Напрям</w:t>
            </w:r>
            <w:r>
              <w:rPr>
                <w:b/>
                <w:spacing w:val="-10"/>
                <w:sz w:val="20"/>
              </w:rPr>
              <w:t xml:space="preserve"> </w:t>
            </w:r>
            <w:r>
              <w:rPr>
                <w:b/>
                <w:sz w:val="20"/>
              </w:rPr>
              <w:t>3.</w:t>
            </w:r>
            <w:r>
              <w:rPr>
                <w:b/>
                <w:spacing w:val="-8"/>
                <w:sz w:val="20"/>
              </w:rPr>
              <w:t xml:space="preserve"> </w:t>
            </w:r>
            <w:r>
              <w:rPr>
                <w:b/>
                <w:sz w:val="20"/>
              </w:rPr>
              <w:t>Приведення</w:t>
            </w:r>
            <w:r>
              <w:rPr>
                <w:b/>
                <w:spacing w:val="-10"/>
                <w:sz w:val="20"/>
              </w:rPr>
              <w:t xml:space="preserve"> </w:t>
            </w:r>
            <w:r>
              <w:rPr>
                <w:b/>
                <w:sz w:val="20"/>
              </w:rPr>
              <w:t>до</w:t>
            </w:r>
            <w:r>
              <w:rPr>
                <w:b/>
                <w:spacing w:val="-10"/>
                <w:sz w:val="20"/>
              </w:rPr>
              <w:t xml:space="preserve"> </w:t>
            </w:r>
            <w:r>
              <w:rPr>
                <w:b/>
                <w:sz w:val="20"/>
              </w:rPr>
              <w:t>відповідності</w:t>
            </w:r>
            <w:r>
              <w:rPr>
                <w:b/>
                <w:spacing w:val="-11"/>
                <w:sz w:val="20"/>
              </w:rPr>
              <w:t xml:space="preserve"> </w:t>
            </w:r>
            <w:r>
              <w:rPr>
                <w:b/>
                <w:sz w:val="20"/>
              </w:rPr>
              <w:t>місць</w:t>
            </w:r>
            <w:r>
              <w:rPr>
                <w:b/>
                <w:spacing w:val="-10"/>
                <w:sz w:val="20"/>
              </w:rPr>
              <w:t xml:space="preserve"> </w:t>
            </w:r>
            <w:r>
              <w:rPr>
                <w:b/>
                <w:sz w:val="20"/>
              </w:rPr>
              <w:t>утилізації</w:t>
            </w:r>
            <w:r>
              <w:rPr>
                <w:b/>
                <w:spacing w:val="-9"/>
                <w:sz w:val="20"/>
              </w:rPr>
              <w:t xml:space="preserve"> </w:t>
            </w:r>
            <w:r>
              <w:rPr>
                <w:b/>
                <w:sz w:val="20"/>
              </w:rPr>
              <w:t>побічних</w:t>
            </w:r>
            <w:r>
              <w:rPr>
                <w:b/>
                <w:spacing w:val="-9"/>
                <w:sz w:val="20"/>
              </w:rPr>
              <w:t xml:space="preserve"> </w:t>
            </w:r>
            <w:r>
              <w:rPr>
                <w:b/>
                <w:sz w:val="20"/>
              </w:rPr>
              <w:t>продуктів</w:t>
            </w:r>
            <w:r>
              <w:rPr>
                <w:b/>
                <w:spacing w:val="-10"/>
                <w:sz w:val="20"/>
              </w:rPr>
              <w:t xml:space="preserve"> </w:t>
            </w:r>
            <w:r>
              <w:rPr>
                <w:b/>
                <w:sz w:val="20"/>
              </w:rPr>
              <w:t>тваринного</w:t>
            </w:r>
            <w:r>
              <w:rPr>
                <w:b/>
                <w:spacing w:val="-9"/>
                <w:sz w:val="20"/>
              </w:rPr>
              <w:t xml:space="preserve"> </w:t>
            </w:r>
            <w:r>
              <w:rPr>
                <w:b/>
                <w:sz w:val="20"/>
              </w:rPr>
              <w:t>походження</w:t>
            </w:r>
            <w:r>
              <w:rPr>
                <w:b/>
                <w:spacing w:val="-10"/>
                <w:sz w:val="20"/>
              </w:rPr>
              <w:t xml:space="preserve"> </w:t>
            </w:r>
            <w:r>
              <w:rPr>
                <w:b/>
                <w:sz w:val="20"/>
              </w:rPr>
              <w:t>(худобомогильники,</w:t>
            </w:r>
            <w:r>
              <w:rPr>
                <w:b/>
                <w:spacing w:val="-10"/>
                <w:sz w:val="20"/>
              </w:rPr>
              <w:t xml:space="preserve"> </w:t>
            </w:r>
            <w:r>
              <w:rPr>
                <w:b/>
                <w:sz w:val="20"/>
              </w:rPr>
              <w:t>біотермічні</w:t>
            </w:r>
            <w:r>
              <w:rPr>
                <w:b/>
                <w:spacing w:val="-11"/>
                <w:sz w:val="20"/>
              </w:rPr>
              <w:t xml:space="preserve"> </w:t>
            </w:r>
            <w:r>
              <w:rPr>
                <w:b/>
                <w:spacing w:val="-4"/>
                <w:sz w:val="20"/>
              </w:rPr>
              <w:t>ями)</w:t>
            </w:r>
          </w:p>
        </w:tc>
      </w:tr>
      <w:tr w:rsidR="004C3106">
        <w:trPr>
          <w:trHeight w:val="1840"/>
        </w:trPr>
        <w:tc>
          <w:tcPr>
            <w:tcW w:w="708" w:type="dxa"/>
          </w:tcPr>
          <w:p w:rsidR="004C3106" w:rsidRDefault="00227CD6">
            <w:pPr>
              <w:pStyle w:val="TableParagraph"/>
              <w:ind w:left="105"/>
              <w:rPr>
                <w:sz w:val="20"/>
              </w:rPr>
            </w:pPr>
            <w:r>
              <w:rPr>
                <w:spacing w:val="-5"/>
                <w:sz w:val="20"/>
              </w:rPr>
              <w:t>3.1</w:t>
            </w:r>
          </w:p>
        </w:tc>
        <w:tc>
          <w:tcPr>
            <w:tcW w:w="1107" w:type="dxa"/>
          </w:tcPr>
          <w:p w:rsidR="004C3106" w:rsidRDefault="004C3106">
            <w:pPr>
              <w:pStyle w:val="TableParagraph"/>
              <w:rPr>
                <w:sz w:val="20"/>
              </w:rPr>
            </w:pPr>
          </w:p>
        </w:tc>
        <w:tc>
          <w:tcPr>
            <w:tcW w:w="3546" w:type="dxa"/>
          </w:tcPr>
          <w:p w:rsidR="00F0047F" w:rsidRDefault="00227CD6" w:rsidP="00F0047F">
            <w:pPr>
              <w:pStyle w:val="TableParagraph"/>
              <w:tabs>
                <w:tab w:val="left" w:pos="479"/>
                <w:tab w:val="left" w:pos="1710"/>
                <w:tab w:val="left" w:pos="2140"/>
                <w:tab w:val="left" w:pos="3608"/>
                <w:tab w:val="left" w:pos="5652"/>
              </w:tabs>
              <w:ind w:left="107" w:right="95"/>
              <w:rPr>
                <w:spacing w:val="-2"/>
              </w:rPr>
            </w:pPr>
            <w:r>
              <w:rPr>
                <w:sz w:val="20"/>
              </w:rPr>
              <w:t>Здійснення</w:t>
            </w:r>
            <w:r>
              <w:rPr>
                <w:spacing w:val="-13"/>
                <w:sz w:val="20"/>
              </w:rPr>
              <w:t xml:space="preserve"> </w:t>
            </w:r>
            <w:r>
              <w:rPr>
                <w:sz w:val="20"/>
              </w:rPr>
              <w:t>технічних</w:t>
            </w:r>
            <w:r>
              <w:rPr>
                <w:spacing w:val="-12"/>
                <w:sz w:val="20"/>
              </w:rPr>
              <w:t xml:space="preserve"> </w:t>
            </w:r>
            <w:r>
              <w:rPr>
                <w:sz w:val="20"/>
              </w:rPr>
              <w:t>та</w:t>
            </w:r>
            <w:r>
              <w:rPr>
                <w:spacing w:val="-13"/>
                <w:sz w:val="20"/>
              </w:rPr>
              <w:t xml:space="preserve"> </w:t>
            </w:r>
            <w:r>
              <w:rPr>
                <w:sz w:val="20"/>
              </w:rPr>
              <w:t xml:space="preserve">будівельних робіт – </w:t>
            </w:r>
            <w:r w:rsidR="00F0047F">
              <w:rPr>
                <w:sz w:val="20"/>
              </w:rPr>
              <w:t>6</w:t>
            </w:r>
            <w:r w:rsidR="00F93B94">
              <w:rPr>
                <w:sz w:val="20"/>
              </w:rPr>
              <w:t xml:space="preserve">  </w:t>
            </w:r>
            <w:r>
              <w:rPr>
                <w:sz w:val="20"/>
              </w:rPr>
              <w:t>об'єкті</w:t>
            </w:r>
            <w:r w:rsidR="00F0047F">
              <w:rPr>
                <w:sz w:val="20"/>
              </w:rPr>
              <w:t xml:space="preserve">в :  </w:t>
            </w:r>
            <w:r w:rsidR="00F0047F">
              <w:rPr>
                <w:spacing w:val="-2"/>
              </w:rPr>
              <w:t>с. Заїчинці</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Веселий  Поділ</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Степанівка</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Біляки</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Василівка</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Вереміївка</w:t>
            </w:r>
          </w:p>
          <w:p w:rsidR="004C3106" w:rsidRDefault="004C3106" w:rsidP="00F0047F">
            <w:pPr>
              <w:pStyle w:val="TableParagraph"/>
              <w:ind w:left="105"/>
              <w:rPr>
                <w:sz w:val="20"/>
              </w:rPr>
            </w:pPr>
          </w:p>
        </w:tc>
        <w:tc>
          <w:tcPr>
            <w:tcW w:w="879" w:type="dxa"/>
          </w:tcPr>
          <w:p w:rsidR="004C3106" w:rsidRDefault="00227CD6">
            <w:pPr>
              <w:pStyle w:val="TableParagraph"/>
              <w:ind w:left="104" w:right="151"/>
              <w:rPr>
                <w:sz w:val="20"/>
              </w:rPr>
            </w:pPr>
            <w:r>
              <w:rPr>
                <w:spacing w:val="-2"/>
                <w:sz w:val="20"/>
              </w:rPr>
              <w:t xml:space="preserve">Протяг </w:t>
            </w:r>
            <w:r>
              <w:rPr>
                <w:spacing w:val="-6"/>
                <w:sz w:val="20"/>
              </w:rPr>
              <w:t xml:space="preserve">ом </w:t>
            </w:r>
            <w:r>
              <w:rPr>
                <w:sz w:val="20"/>
              </w:rPr>
              <w:t>2021 –</w:t>
            </w:r>
          </w:p>
          <w:p w:rsidR="004C3106" w:rsidRDefault="00227CD6">
            <w:pPr>
              <w:pStyle w:val="TableParagraph"/>
              <w:spacing w:line="229" w:lineRule="exact"/>
              <w:ind w:left="104"/>
              <w:rPr>
                <w:sz w:val="20"/>
              </w:rPr>
            </w:pPr>
            <w:r>
              <w:rPr>
                <w:spacing w:val="-4"/>
                <w:sz w:val="20"/>
              </w:rPr>
              <w:t>2025</w:t>
            </w:r>
          </w:p>
          <w:p w:rsidR="004C3106" w:rsidRDefault="00227CD6">
            <w:pPr>
              <w:pStyle w:val="TableParagraph"/>
              <w:ind w:left="104"/>
              <w:rPr>
                <w:sz w:val="20"/>
              </w:rPr>
            </w:pPr>
            <w:r>
              <w:rPr>
                <w:spacing w:val="-2"/>
                <w:sz w:val="20"/>
              </w:rPr>
              <w:t>років</w:t>
            </w:r>
          </w:p>
        </w:tc>
        <w:tc>
          <w:tcPr>
            <w:tcW w:w="1983" w:type="dxa"/>
          </w:tcPr>
          <w:p w:rsidR="004C3106" w:rsidRDefault="00871B84">
            <w:pPr>
              <w:pStyle w:val="TableParagraph"/>
              <w:ind w:left="104"/>
              <w:rPr>
                <w:sz w:val="20"/>
              </w:rPr>
            </w:pPr>
            <w:r>
              <w:rPr>
                <w:spacing w:val="-5"/>
                <w:sz w:val="20"/>
              </w:rPr>
              <w:t xml:space="preserve">Виконком  селищної  ради,  </w:t>
            </w:r>
            <w:r w:rsidR="00227CD6">
              <w:rPr>
                <w:spacing w:val="-5"/>
                <w:sz w:val="20"/>
              </w:rPr>
              <w:t>ГУ</w:t>
            </w:r>
          </w:p>
          <w:p w:rsidR="004C3106" w:rsidRDefault="00227CD6">
            <w:pPr>
              <w:pStyle w:val="TableParagraph"/>
              <w:ind w:left="104"/>
              <w:rPr>
                <w:sz w:val="20"/>
              </w:rPr>
            </w:pPr>
            <w:r>
              <w:rPr>
                <w:spacing w:val="-2"/>
                <w:sz w:val="20"/>
              </w:rPr>
              <w:t xml:space="preserve">Держпродспожив- </w:t>
            </w:r>
            <w:r>
              <w:rPr>
                <w:sz w:val="20"/>
              </w:rPr>
              <w:t>служби в</w:t>
            </w:r>
          </w:p>
          <w:p w:rsidR="004C3106" w:rsidRDefault="00227CD6">
            <w:pPr>
              <w:pStyle w:val="TableParagraph"/>
              <w:ind w:left="104" w:right="304"/>
              <w:rPr>
                <w:sz w:val="20"/>
              </w:rPr>
            </w:pPr>
            <w:r>
              <w:rPr>
                <w:spacing w:val="-2"/>
                <w:sz w:val="20"/>
              </w:rPr>
              <w:t>Полтавській області,</w:t>
            </w:r>
          </w:p>
          <w:p w:rsidR="004C3106" w:rsidRDefault="004C3106">
            <w:pPr>
              <w:pStyle w:val="TableParagraph"/>
              <w:spacing w:before="4"/>
              <w:rPr>
                <w:sz w:val="18"/>
              </w:rPr>
            </w:pPr>
          </w:p>
          <w:p w:rsidR="004C3106" w:rsidRDefault="004C3106">
            <w:pPr>
              <w:pStyle w:val="TableParagraph"/>
              <w:spacing w:line="230" w:lineRule="atLeast"/>
              <w:ind w:left="104" w:right="304"/>
              <w:rPr>
                <w:sz w:val="20"/>
              </w:rPr>
            </w:pPr>
          </w:p>
        </w:tc>
        <w:tc>
          <w:tcPr>
            <w:tcW w:w="1135" w:type="dxa"/>
          </w:tcPr>
          <w:p w:rsidR="004C3106" w:rsidRDefault="004C3106">
            <w:pPr>
              <w:pStyle w:val="TableParagraph"/>
            </w:pPr>
          </w:p>
          <w:p w:rsidR="004C3106" w:rsidRDefault="004C3106">
            <w:pPr>
              <w:pStyle w:val="TableParagraph"/>
            </w:pPr>
          </w:p>
          <w:p w:rsidR="004C3106" w:rsidRDefault="004C3106">
            <w:pPr>
              <w:pStyle w:val="TableParagraph"/>
            </w:pPr>
          </w:p>
          <w:p w:rsidR="004C3106" w:rsidRDefault="004C3106">
            <w:pPr>
              <w:pStyle w:val="TableParagraph"/>
            </w:pPr>
          </w:p>
          <w:p w:rsidR="004C3106" w:rsidRDefault="004C3106">
            <w:pPr>
              <w:pStyle w:val="TableParagraph"/>
              <w:spacing w:before="4"/>
              <w:rPr>
                <w:sz w:val="30"/>
              </w:rPr>
            </w:pPr>
          </w:p>
          <w:p w:rsidR="004C3106" w:rsidRDefault="00227CD6">
            <w:pPr>
              <w:pStyle w:val="TableParagraph"/>
              <w:spacing w:line="230" w:lineRule="atLeast"/>
              <w:ind w:left="106" w:right="188"/>
              <w:rPr>
                <w:sz w:val="20"/>
              </w:rPr>
            </w:pPr>
            <w:r>
              <w:rPr>
                <w:spacing w:val="-2"/>
                <w:sz w:val="20"/>
              </w:rPr>
              <w:t>Місцевий бюджет</w:t>
            </w:r>
          </w:p>
        </w:tc>
        <w:tc>
          <w:tcPr>
            <w:tcW w:w="1135" w:type="dxa"/>
          </w:tcPr>
          <w:p w:rsidR="004C3106" w:rsidRDefault="004A77F5">
            <w:pPr>
              <w:pStyle w:val="TableParagraph"/>
              <w:ind w:left="104"/>
              <w:rPr>
                <w:b/>
                <w:sz w:val="20"/>
              </w:rPr>
            </w:pPr>
            <w:r>
              <w:rPr>
                <w:b/>
                <w:spacing w:val="-2"/>
                <w:sz w:val="20"/>
              </w:rPr>
              <w:t>3</w:t>
            </w:r>
            <w:r w:rsidR="007620D8">
              <w:rPr>
                <w:b/>
                <w:spacing w:val="-2"/>
                <w:sz w:val="20"/>
              </w:rPr>
              <w:t>00,00</w:t>
            </w:r>
          </w:p>
        </w:tc>
        <w:tc>
          <w:tcPr>
            <w:tcW w:w="1131" w:type="dxa"/>
          </w:tcPr>
          <w:p w:rsidR="004C3106" w:rsidRDefault="009473BB">
            <w:pPr>
              <w:pStyle w:val="TableParagraph"/>
              <w:ind w:left="104"/>
              <w:rPr>
                <w:b/>
                <w:sz w:val="20"/>
              </w:rPr>
            </w:pPr>
            <w:r>
              <w:rPr>
                <w:b/>
                <w:sz w:val="20"/>
              </w:rPr>
              <w:t>50,0</w:t>
            </w:r>
          </w:p>
        </w:tc>
        <w:tc>
          <w:tcPr>
            <w:tcW w:w="1130" w:type="dxa"/>
          </w:tcPr>
          <w:p w:rsidR="004C3106" w:rsidRDefault="007620D8">
            <w:pPr>
              <w:pStyle w:val="TableParagraph"/>
              <w:ind w:left="104"/>
              <w:rPr>
                <w:b/>
                <w:sz w:val="20"/>
              </w:rPr>
            </w:pPr>
            <w:r>
              <w:rPr>
                <w:b/>
                <w:spacing w:val="-2"/>
                <w:sz w:val="20"/>
              </w:rPr>
              <w:t>50,00</w:t>
            </w:r>
          </w:p>
        </w:tc>
        <w:tc>
          <w:tcPr>
            <w:tcW w:w="1108" w:type="dxa"/>
          </w:tcPr>
          <w:p w:rsidR="004C3106" w:rsidRDefault="007D432D" w:rsidP="004A77F5">
            <w:pPr>
              <w:pStyle w:val="TableParagraph"/>
              <w:rPr>
                <w:sz w:val="20"/>
              </w:rPr>
            </w:pPr>
            <w:r>
              <w:rPr>
                <w:sz w:val="20"/>
              </w:rPr>
              <w:t xml:space="preserve">    </w:t>
            </w:r>
            <w:r w:rsidR="004A77F5">
              <w:rPr>
                <w:sz w:val="20"/>
              </w:rPr>
              <w:t>100</w:t>
            </w:r>
            <w:r>
              <w:rPr>
                <w:sz w:val="20"/>
              </w:rPr>
              <w:t>,00</w:t>
            </w:r>
          </w:p>
        </w:tc>
        <w:tc>
          <w:tcPr>
            <w:tcW w:w="1164" w:type="dxa"/>
          </w:tcPr>
          <w:p w:rsidR="004C3106" w:rsidRDefault="004A77F5">
            <w:pPr>
              <w:pStyle w:val="TableParagraph"/>
              <w:rPr>
                <w:sz w:val="20"/>
              </w:rPr>
            </w:pPr>
            <w:r>
              <w:rPr>
                <w:sz w:val="20"/>
              </w:rPr>
              <w:t xml:space="preserve">    100,00</w:t>
            </w:r>
          </w:p>
        </w:tc>
        <w:tc>
          <w:tcPr>
            <w:tcW w:w="852" w:type="dxa"/>
          </w:tcPr>
          <w:p w:rsidR="004C3106" w:rsidRDefault="004A77F5" w:rsidP="009473BB">
            <w:pPr>
              <w:pStyle w:val="TableParagraph"/>
              <w:rPr>
                <w:sz w:val="20"/>
              </w:rPr>
            </w:pPr>
            <w:r>
              <w:rPr>
                <w:sz w:val="20"/>
              </w:rPr>
              <w:t xml:space="preserve">   </w:t>
            </w:r>
          </w:p>
        </w:tc>
      </w:tr>
      <w:tr w:rsidR="004C3106">
        <w:trPr>
          <w:trHeight w:val="275"/>
        </w:trPr>
        <w:tc>
          <w:tcPr>
            <w:tcW w:w="15878" w:type="dxa"/>
            <w:gridSpan w:val="12"/>
          </w:tcPr>
          <w:p w:rsidR="004C3106" w:rsidRDefault="00227CD6" w:rsidP="004A77F5">
            <w:pPr>
              <w:pStyle w:val="TableParagraph"/>
              <w:spacing w:line="256" w:lineRule="exact"/>
              <w:ind w:right="81"/>
              <w:jc w:val="right"/>
              <w:rPr>
                <w:b/>
                <w:sz w:val="24"/>
              </w:rPr>
            </w:pPr>
            <w:r>
              <w:rPr>
                <w:b/>
                <w:sz w:val="24"/>
              </w:rPr>
              <w:t>РАЗОМ:</w:t>
            </w:r>
            <w:r>
              <w:rPr>
                <w:b/>
                <w:spacing w:val="58"/>
                <w:sz w:val="24"/>
              </w:rPr>
              <w:t xml:space="preserve"> </w:t>
            </w:r>
            <w:r w:rsidR="004A77F5">
              <w:rPr>
                <w:b/>
                <w:spacing w:val="-2"/>
                <w:sz w:val="24"/>
              </w:rPr>
              <w:t>3</w:t>
            </w:r>
            <w:r w:rsidR="007620D8">
              <w:rPr>
                <w:b/>
                <w:spacing w:val="-2"/>
                <w:sz w:val="24"/>
              </w:rPr>
              <w:t>00,00</w:t>
            </w:r>
          </w:p>
        </w:tc>
      </w:tr>
      <w:tr w:rsidR="004C3106">
        <w:trPr>
          <w:trHeight w:val="275"/>
        </w:trPr>
        <w:tc>
          <w:tcPr>
            <w:tcW w:w="15878" w:type="dxa"/>
            <w:gridSpan w:val="12"/>
          </w:tcPr>
          <w:p w:rsidR="004C3106" w:rsidRDefault="004C3106">
            <w:pPr>
              <w:pStyle w:val="TableParagraph"/>
              <w:tabs>
                <w:tab w:val="left" w:pos="3110"/>
              </w:tabs>
              <w:spacing w:line="256" w:lineRule="exact"/>
              <w:ind w:right="79"/>
              <w:jc w:val="right"/>
              <w:rPr>
                <w:b/>
                <w:sz w:val="24"/>
              </w:rPr>
            </w:pPr>
          </w:p>
        </w:tc>
      </w:tr>
    </w:tbl>
    <w:p w:rsidR="004C3106" w:rsidRDefault="004C3106">
      <w:pPr>
        <w:spacing w:line="256" w:lineRule="exact"/>
        <w:jc w:val="right"/>
        <w:rPr>
          <w:sz w:val="24"/>
        </w:rPr>
        <w:sectPr w:rsidR="004C3106" w:rsidSect="00871B84">
          <w:headerReference w:type="default" r:id="rId16"/>
          <w:pgSz w:w="16840" w:h="11910" w:orient="landscape"/>
          <w:pgMar w:top="46" w:right="380" w:bottom="280" w:left="340" w:header="719" w:footer="0" w:gutter="0"/>
          <w:cols w:space="720"/>
        </w:sectPr>
      </w:pPr>
    </w:p>
    <w:p w:rsidR="004C3106" w:rsidRDefault="004C3106">
      <w:pPr>
        <w:pStyle w:val="a3"/>
        <w:spacing w:before="3"/>
        <w:ind w:left="0"/>
        <w:jc w:val="left"/>
        <w:rPr>
          <w:sz w:val="20"/>
        </w:rPr>
      </w:pPr>
    </w:p>
    <w:p w:rsidR="004C3106" w:rsidRDefault="00227CD6">
      <w:pPr>
        <w:tabs>
          <w:tab w:val="left" w:pos="7063"/>
          <w:tab w:val="left" w:pos="8452"/>
          <w:tab w:val="left" w:pos="9927"/>
        </w:tabs>
        <w:spacing w:before="90"/>
        <w:ind w:left="5619" w:right="105" w:firstLine="3346"/>
        <w:rPr>
          <w:sz w:val="24"/>
        </w:rPr>
      </w:pPr>
      <w:r>
        <w:rPr>
          <w:sz w:val="24"/>
        </w:rPr>
        <w:t>Додаток 2 до</w:t>
      </w:r>
      <w:r>
        <w:rPr>
          <w:spacing w:val="80"/>
          <w:sz w:val="24"/>
        </w:rPr>
        <w:t xml:space="preserve"> </w:t>
      </w:r>
      <w:r>
        <w:rPr>
          <w:sz w:val="24"/>
        </w:rPr>
        <w:t>«Програми</w:t>
      </w:r>
      <w:r>
        <w:rPr>
          <w:spacing w:val="80"/>
          <w:sz w:val="24"/>
        </w:rPr>
        <w:t xml:space="preserve"> </w:t>
      </w:r>
      <w:r>
        <w:rPr>
          <w:sz w:val="24"/>
        </w:rPr>
        <w:t>поводження</w:t>
      </w:r>
      <w:r>
        <w:rPr>
          <w:spacing w:val="80"/>
          <w:sz w:val="24"/>
        </w:rPr>
        <w:t xml:space="preserve"> </w:t>
      </w:r>
      <w:r>
        <w:rPr>
          <w:sz w:val="24"/>
        </w:rPr>
        <w:t>з</w:t>
      </w:r>
      <w:r>
        <w:rPr>
          <w:spacing w:val="80"/>
          <w:sz w:val="24"/>
        </w:rPr>
        <w:t xml:space="preserve"> </w:t>
      </w:r>
      <w:r>
        <w:rPr>
          <w:sz w:val="24"/>
        </w:rPr>
        <w:t xml:space="preserve">побічними </w:t>
      </w:r>
      <w:r>
        <w:rPr>
          <w:spacing w:val="-2"/>
          <w:sz w:val="24"/>
        </w:rPr>
        <w:t>продуктами</w:t>
      </w:r>
      <w:r>
        <w:rPr>
          <w:sz w:val="24"/>
        </w:rPr>
        <w:tab/>
      </w:r>
      <w:r>
        <w:rPr>
          <w:spacing w:val="-2"/>
          <w:sz w:val="24"/>
        </w:rPr>
        <w:t>тваринного</w:t>
      </w:r>
      <w:r>
        <w:rPr>
          <w:sz w:val="24"/>
        </w:rPr>
        <w:tab/>
      </w:r>
      <w:r>
        <w:rPr>
          <w:spacing w:val="-2"/>
          <w:sz w:val="24"/>
        </w:rPr>
        <w:t>походження</w:t>
      </w:r>
      <w:r>
        <w:rPr>
          <w:sz w:val="24"/>
        </w:rPr>
        <w:tab/>
      </w:r>
      <w:r>
        <w:rPr>
          <w:spacing w:val="-6"/>
          <w:sz w:val="24"/>
        </w:rPr>
        <w:t xml:space="preserve">та </w:t>
      </w:r>
      <w:r>
        <w:rPr>
          <w:sz w:val="24"/>
        </w:rPr>
        <w:t>забезпечення</w:t>
      </w:r>
      <w:r>
        <w:rPr>
          <w:spacing w:val="80"/>
          <w:sz w:val="24"/>
        </w:rPr>
        <w:t xml:space="preserve"> </w:t>
      </w:r>
      <w:r>
        <w:rPr>
          <w:sz w:val="24"/>
        </w:rPr>
        <w:t>діагностики</w:t>
      </w:r>
      <w:r>
        <w:rPr>
          <w:spacing w:val="80"/>
          <w:sz w:val="24"/>
        </w:rPr>
        <w:t xml:space="preserve"> </w:t>
      </w:r>
      <w:r>
        <w:rPr>
          <w:sz w:val="24"/>
        </w:rPr>
        <w:t>і</w:t>
      </w:r>
      <w:r>
        <w:rPr>
          <w:spacing w:val="80"/>
          <w:sz w:val="24"/>
        </w:rPr>
        <w:t xml:space="preserve"> </w:t>
      </w:r>
      <w:r>
        <w:rPr>
          <w:sz w:val="24"/>
        </w:rPr>
        <w:t>оперативного виявлення</w:t>
      </w:r>
      <w:r>
        <w:rPr>
          <w:spacing w:val="40"/>
          <w:sz w:val="24"/>
        </w:rPr>
        <w:t xml:space="preserve"> </w:t>
      </w:r>
      <w:r>
        <w:rPr>
          <w:sz w:val="24"/>
        </w:rPr>
        <w:t>збудників</w:t>
      </w:r>
      <w:r>
        <w:rPr>
          <w:spacing w:val="40"/>
          <w:sz w:val="24"/>
        </w:rPr>
        <w:t xml:space="preserve"> </w:t>
      </w:r>
      <w:r>
        <w:rPr>
          <w:sz w:val="24"/>
        </w:rPr>
        <w:t>інфекційних</w:t>
      </w:r>
      <w:r>
        <w:rPr>
          <w:spacing w:val="40"/>
          <w:sz w:val="24"/>
        </w:rPr>
        <w:t xml:space="preserve"> </w:t>
      </w:r>
      <w:r>
        <w:rPr>
          <w:sz w:val="24"/>
        </w:rPr>
        <w:t>хвороб спільних</w:t>
      </w:r>
      <w:r>
        <w:rPr>
          <w:spacing w:val="40"/>
          <w:sz w:val="24"/>
        </w:rPr>
        <w:t xml:space="preserve"> </w:t>
      </w:r>
      <w:r>
        <w:rPr>
          <w:sz w:val="24"/>
        </w:rPr>
        <w:t>для</w:t>
      </w:r>
      <w:r>
        <w:rPr>
          <w:spacing w:val="40"/>
          <w:sz w:val="24"/>
        </w:rPr>
        <w:t xml:space="preserve"> </w:t>
      </w:r>
      <w:r>
        <w:rPr>
          <w:sz w:val="24"/>
        </w:rPr>
        <w:t>людей</w:t>
      </w:r>
      <w:r>
        <w:rPr>
          <w:spacing w:val="40"/>
          <w:sz w:val="24"/>
        </w:rPr>
        <w:t xml:space="preserve"> </w:t>
      </w:r>
      <w:r>
        <w:rPr>
          <w:sz w:val="24"/>
        </w:rPr>
        <w:t>і</w:t>
      </w:r>
      <w:r>
        <w:rPr>
          <w:spacing w:val="40"/>
          <w:sz w:val="24"/>
        </w:rPr>
        <w:t xml:space="preserve"> </w:t>
      </w:r>
      <w:r>
        <w:rPr>
          <w:sz w:val="24"/>
        </w:rPr>
        <w:t>тварин</w:t>
      </w:r>
      <w:r>
        <w:rPr>
          <w:spacing w:val="40"/>
          <w:sz w:val="24"/>
        </w:rPr>
        <w:t xml:space="preserve"> </w:t>
      </w:r>
      <w:r>
        <w:rPr>
          <w:sz w:val="24"/>
        </w:rPr>
        <w:t>на</w:t>
      </w:r>
      <w:r>
        <w:rPr>
          <w:spacing w:val="40"/>
          <w:sz w:val="24"/>
        </w:rPr>
        <w:t xml:space="preserve"> </w:t>
      </w:r>
      <w:r>
        <w:rPr>
          <w:sz w:val="24"/>
        </w:rPr>
        <w:t xml:space="preserve">території </w:t>
      </w:r>
      <w:r w:rsidR="00577583">
        <w:rPr>
          <w:sz w:val="24"/>
        </w:rPr>
        <w:t xml:space="preserve">Семенівської  селищної ради </w:t>
      </w:r>
      <w:r>
        <w:rPr>
          <w:sz w:val="24"/>
        </w:rPr>
        <w:t xml:space="preserve"> на 202</w:t>
      </w:r>
      <w:r w:rsidR="009473BB">
        <w:rPr>
          <w:sz w:val="24"/>
        </w:rPr>
        <w:t xml:space="preserve">2 </w:t>
      </w:r>
      <w:r>
        <w:rPr>
          <w:sz w:val="24"/>
        </w:rPr>
        <w:t>-202</w:t>
      </w:r>
      <w:r w:rsidR="009473BB">
        <w:rPr>
          <w:sz w:val="24"/>
        </w:rPr>
        <w:t xml:space="preserve">6 </w:t>
      </w:r>
      <w:r>
        <w:rPr>
          <w:sz w:val="24"/>
        </w:rPr>
        <w:t>роки»</w:t>
      </w:r>
    </w:p>
    <w:p w:rsidR="004C3106" w:rsidRDefault="004C3106">
      <w:pPr>
        <w:pStyle w:val="a3"/>
        <w:ind w:left="0"/>
        <w:jc w:val="left"/>
        <w:rPr>
          <w:sz w:val="26"/>
        </w:rPr>
      </w:pPr>
    </w:p>
    <w:p w:rsidR="004C3106" w:rsidRDefault="00227CD6">
      <w:pPr>
        <w:pStyle w:val="Heading1"/>
        <w:spacing w:before="202" w:line="322" w:lineRule="exact"/>
        <w:ind w:left="466" w:right="252"/>
        <w:jc w:val="center"/>
      </w:pPr>
      <w:r>
        <w:t>Бюджет</w:t>
      </w:r>
      <w:r>
        <w:rPr>
          <w:spacing w:val="-2"/>
        </w:rPr>
        <w:t xml:space="preserve"> програми</w:t>
      </w:r>
    </w:p>
    <w:p w:rsidR="004C3106" w:rsidRDefault="00227CD6">
      <w:pPr>
        <w:pStyle w:val="a3"/>
        <w:spacing w:line="322" w:lineRule="exact"/>
        <w:ind w:left="642" w:right="248"/>
        <w:jc w:val="center"/>
      </w:pPr>
      <w:r>
        <w:t>поводження</w:t>
      </w:r>
      <w:r>
        <w:rPr>
          <w:spacing w:val="-9"/>
        </w:rPr>
        <w:t xml:space="preserve"> </w:t>
      </w:r>
      <w:r>
        <w:t>з</w:t>
      </w:r>
      <w:r>
        <w:rPr>
          <w:spacing w:val="-11"/>
        </w:rPr>
        <w:t xml:space="preserve"> </w:t>
      </w:r>
      <w:r>
        <w:t>побічними</w:t>
      </w:r>
      <w:r>
        <w:rPr>
          <w:spacing w:val="-7"/>
        </w:rPr>
        <w:t xml:space="preserve"> </w:t>
      </w:r>
      <w:r>
        <w:t>продуктами</w:t>
      </w:r>
      <w:r>
        <w:rPr>
          <w:spacing w:val="-2"/>
        </w:rPr>
        <w:t xml:space="preserve"> </w:t>
      </w:r>
      <w:r>
        <w:t>тваринного</w:t>
      </w:r>
      <w:r>
        <w:rPr>
          <w:spacing w:val="-6"/>
        </w:rPr>
        <w:t xml:space="preserve"> </w:t>
      </w:r>
      <w:r>
        <w:rPr>
          <w:spacing w:val="-2"/>
        </w:rPr>
        <w:t>походження</w:t>
      </w:r>
    </w:p>
    <w:p w:rsidR="004C3106" w:rsidRDefault="00227CD6">
      <w:pPr>
        <w:pStyle w:val="a3"/>
        <w:ind w:left="642" w:right="252"/>
        <w:jc w:val="center"/>
      </w:pPr>
      <w:r>
        <w:t>та</w:t>
      </w:r>
      <w:r>
        <w:rPr>
          <w:spacing w:val="-5"/>
        </w:rPr>
        <w:t xml:space="preserve"> </w:t>
      </w:r>
      <w:r>
        <w:t>забезпечення</w:t>
      </w:r>
      <w:r>
        <w:rPr>
          <w:spacing w:val="-5"/>
        </w:rPr>
        <w:t xml:space="preserve"> </w:t>
      </w:r>
      <w:r>
        <w:t>діагностики</w:t>
      </w:r>
      <w:r>
        <w:rPr>
          <w:spacing w:val="-5"/>
        </w:rPr>
        <w:t xml:space="preserve"> </w:t>
      </w:r>
      <w:r>
        <w:t>і</w:t>
      </w:r>
      <w:r>
        <w:rPr>
          <w:spacing w:val="-8"/>
        </w:rPr>
        <w:t xml:space="preserve"> </w:t>
      </w:r>
      <w:r>
        <w:t>оперативного</w:t>
      </w:r>
      <w:r>
        <w:rPr>
          <w:spacing w:val="-4"/>
        </w:rPr>
        <w:t xml:space="preserve"> </w:t>
      </w:r>
      <w:r>
        <w:t>виявлення</w:t>
      </w:r>
      <w:r>
        <w:rPr>
          <w:spacing w:val="-5"/>
        </w:rPr>
        <w:t xml:space="preserve"> </w:t>
      </w:r>
      <w:r>
        <w:t>збудників</w:t>
      </w:r>
      <w:r>
        <w:rPr>
          <w:spacing w:val="-9"/>
        </w:rPr>
        <w:t xml:space="preserve"> </w:t>
      </w:r>
      <w:r>
        <w:t xml:space="preserve">інфекційних хвороб спільних для людей і тварин на території </w:t>
      </w:r>
      <w:r w:rsidR="00577583">
        <w:t>Семенівської  селищної  ради</w:t>
      </w:r>
    </w:p>
    <w:p w:rsidR="004C3106" w:rsidRDefault="00227CD6">
      <w:pPr>
        <w:pStyle w:val="a3"/>
        <w:ind w:left="642" w:right="245"/>
        <w:jc w:val="center"/>
      </w:pPr>
      <w:r>
        <w:t>на</w:t>
      </w:r>
      <w:r>
        <w:rPr>
          <w:spacing w:val="-7"/>
        </w:rPr>
        <w:t xml:space="preserve"> </w:t>
      </w:r>
      <w:r w:rsidR="009473BB">
        <w:t xml:space="preserve">2022 </w:t>
      </w:r>
      <w:r>
        <w:t>-202</w:t>
      </w:r>
      <w:r w:rsidR="009473BB">
        <w:t xml:space="preserve">6 </w:t>
      </w:r>
      <w:r>
        <w:rPr>
          <w:spacing w:val="-4"/>
        </w:rPr>
        <w:t>роки</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6"/>
        <w:gridCol w:w="1133"/>
        <w:gridCol w:w="1135"/>
        <w:gridCol w:w="1133"/>
        <w:gridCol w:w="1135"/>
        <w:gridCol w:w="1133"/>
        <w:gridCol w:w="1168"/>
        <w:gridCol w:w="957"/>
      </w:tblGrid>
      <w:tr w:rsidR="004C3106">
        <w:trPr>
          <w:trHeight w:val="230"/>
        </w:trPr>
        <w:tc>
          <w:tcPr>
            <w:tcW w:w="2126" w:type="dxa"/>
            <w:vMerge w:val="restart"/>
          </w:tcPr>
          <w:p w:rsidR="004C3106" w:rsidRDefault="004C3106">
            <w:pPr>
              <w:pStyle w:val="TableParagraph"/>
            </w:pPr>
          </w:p>
          <w:p w:rsidR="004C3106" w:rsidRDefault="00227CD6">
            <w:pPr>
              <w:pStyle w:val="TableParagraph"/>
              <w:spacing w:before="189" w:line="276" w:lineRule="auto"/>
              <w:ind w:left="429" w:right="192" w:hanging="228"/>
              <w:rPr>
                <w:b/>
                <w:sz w:val="20"/>
              </w:rPr>
            </w:pPr>
            <w:r>
              <w:rPr>
                <w:b/>
                <w:sz w:val="20"/>
              </w:rPr>
              <w:t>Очікувані</w:t>
            </w:r>
            <w:r>
              <w:rPr>
                <w:b/>
                <w:spacing w:val="-13"/>
                <w:sz w:val="20"/>
              </w:rPr>
              <w:t xml:space="preserve"> </w:t>
            </w:r>
            <w:r>
              <w:rPr>
                <w:b/>
                <w:sz w:val="20"/>
              </w:rPr>
              <w:t xml:space="preserve">джерела </w:t>
            </w:r>
            <w:r>
              <w:rPr>
                <w:b/>
                <w:spacing w:val="-2"/>
                <w:sz w:val="20"/>
              </w:rPr>
              <w:t>фінансування</w:t>
            </w:r>
          </w:p>
        </w:tc>
        <w:tc>
          <w:tcPr>
            <w:tcW w:w="5669" w:type="dxa"/>
            <w:gridSpan w:val="5"/>
          </w:tcPr>
          <w:p w:rsidR="004C3106" w:rsidRDefault="00227CD6">
            <w:pPr>
              <w:pStyle w:val="TableParagraph"/>
              <w:spacing w:line="210" w:lineRule="exact"/>
              <w:ind w:left="1546"/>
              <w:rPr>
                <w:b/>
                <w:sz w:val="20"/>
              </w:rPr>
            </w:pPr>
            <w:r>
              <w:rPr>
                <w:b/>
                <w:sz w:val="20"/>
              </w:rPr>
              <w:t>Етапи</w:t>
            </w:r>
            <w:r>
              <w:rPr>
                <w:b/>
                <w:spacing w:val="-10"/>
                <w:sz w:val="20"/>
              </w:rPr>
              <w:t xml:space="preserve"> </w:t>
            </w:r>
            <w:r>
              <w:rPr>
                <w:b/>
                <w:sz w:val="20"/>
              </w:rPr>
              <w:t>виконання</w:t>
            </w:r>
            <w:r>
              <w:rPr>
                <w:b/>
                <w:spacing w:val="-9"/>
                <w:sz w:val="20"/>
              </w:rPr>
              <w:t xml:space="preserve"> </w:t>
            </w:r>
            <w:r>
              <w:rPr>
                <w:b/>
                <w:spacing w:val="-2"/>
                <w:sz w:val="20"/>
              </w:rPr>
              <w:t>Програми</w:t>
            </w:r>
          </w:p>
        </w:tc>
        <w:tc>
          <w:tcPr>
            <w:tcW w:w="1168" w:type="dxa"/>
            <w:vMerge w:val="restart"/>
          </w:tcPr>
          <w:p w:rsidR="004C3106" w:rsidRDefault="004C3106">
            <w:pPr>
              <w:pStyle w:val="TableParagraph"/>
            </w:pPr>
          </w:p>
          <w:p w:rsidR="004C3106" w:rsidRDefault="004C3106">
            <w:pPr>
              <w:pStyle w:val="TableParagraph"/>
              <w:spacing w:before="1"/>
              <w:rPr>
                <w:sz w:val="28"/>
              </w:rPr>
            </w:pPr>
          </w:p>
          <w:p w:rsidR="004C3106" w:rsidRDefault="00227CD6" w:rsidP="009473BB">
            <w:pPr>
              <w:pStyle w:val="TableParagraph"/>
              <w:ind w:left="152" w:right="136" w:firstLine="163"/>
              <w:rPr>
                <w:b/>
                <w:sz w:val="20"/>
              </w:rPr>
            </w:pPr>
            <w:r>
              <w:rPr>
                <w:b/>
                <w:spacing w:val="-2"/>
                <w:sz w:val="20"/>
              </w:rPr>
              <w:t>Разом 202</w:t>
            </w:r>
            <w:r w:rsidR="009473BB">
              <w:rPr>
                <w:b/>
                <w:spacing w:val="-2"/>
                <w:sz w:val="20"/>
              </w:rPr>
              <w:t xml:space="preserve">2 </w:t>
            </w:r>
            <w:r>
              <w:rPr>
                <w:b/>
                <w:spacing w:val="-2"/>
                <w:sz w:val="20"/>
              </w:rPr>
              <w:t>-202</w:t>
            </w:r>
            <w:r w:rsidR="009473BB">
              <w:rPr>
                <w:b/>
                <w:spacing w:val="-2"/>
                <w:sz w:val="20"/>
              </w:rPr>
              <w:t>6</w:t>
            </w:r>
          </w:p>
        </w:tc>
        <w:tc>
          <w:tcPr>
            <w:tcW w:w="957" w:type="dxa"/>
            <w:vMerge w:val="restart"/>
          </w:tcPr>
          <w:p w:rsidR="004C3106" w:rsidRDefault="00227CD6">
            <w:pPr>
              <w:pStyle w:val="TableParagraph"/>
              <w:ind w:left="148" w:right="132" w:hanging="2"/>
              <w:jc w:val="center"/>
              <w:rPr>
                <w:b/>
                <w:sz w:val="20"/>
              </w:rPr>
            </w:pPr>
            <w:r>
              <w:rPr>
                <w:b/>
                <w:spacing w:val="-2"/>
                <w:sz w:val="20"/>
              </w:rPr>
              <w:t xml:space="preserve">Частка </w:t>
            </w:r>
            <w:r>
              <w:rPr>
                <w:b/>
                <w:sz w:val="20"/>
              </w:rPr>
              <w:t>у</w:t>
            </w:r>
            <w:r>
              <w:rPr>
                <w:b/>
                <w:spacing w:val="-13"/>
                <w:sz w:val="20"/>
              </w:rPr>
              <w:t xml:space="preserve"> </w:t>
            </w:r>
            <w:r>
              <w:rPr>
                <w:b/>
                <w:sz w:val="20"/>
              </w:rPr>
              <w:t>%</w:t>
            </w:r>
            <w:r>
              <w:rPr>
                <w:b/>
                <w:spacing w:val="-12"/>
                <w:sz w:val="20"/>
              </w:rPr>
              <w:t xml:space="preserve"> </w:t>
            </w:r>
            <w:r>
              <w:rPr>
                <w:b/>
                <w:sz w:val="20"/>
              </w:rPr>
              <w:t xml:space="preserve">від </w:t>
            </w:r>
            <w:r>
              <w:rPr>
                <w:b/>
                <w:spacing w:val="-2"/>
                <w:sz w:val="20"/>
              </w:rPr>
              <w:t xml:space="preserve">загаль </w:t>
            </w:r>
            <w:r>
              <w:rPr>
                <w:b/>
                <w:spacing w:val="-4"/>
                <w:sz w:val="20"/>
              </w:rPr>
              <w:t xml:space="preserve">ного </w:t>
            </w:r>
            <w:r>
              <w:rPr>
                <w:b/>
                <w:spacing w:val="-2"/>
                <w:sz w:val="20"/>
              </w:rPr>
              <w:t>обсягу фінан</w:t>
            </w:r>
          </w:p>
          <w:p w:rsidR="004C3106" w:rsidRDefault="00227CD6">
            <w:pPr>
              <w:pStyle w:val="TableParagraph"/>
              <w:spacing w:line="210" w:lineRule="exact"/>
              <w:ind w:left="99" w:right="85"/>
              <w:jc w:val="center"/>
              <w:rPr>
                <w:b/>
                <w:sz w:val="20"/>
              </w:rPr>
            </w:pPr>
            <w:r>
              <w:rPr>
                <w:b/>
                <w:spacing w:val="-2"/>
                <w:sz w:val="20"/>
              </w:rPr>
              <w:t>сування</w:t>
            </w:r>
          </w:p>
        </w:tc>
      </w:tr>
      <w:tr w:rsidR="004C3106">
        <w:trPr>
          <w:trHeight w:val="1370"/>
        </w:trPr>
        <w:tc>
          <w:tcPr>
            <w:tcW w:w="2126" w:type="dxa"/>
            <w:vMerge/>
            <w:tcBorders>
              <w:top w:val="nil"/>
            </w:tcBorders>
          </w:tcPr>
          <w:p w:rsidR="004C3106" w:rsidRDefault="004C3106">
            <w:pPr>
              <w:rPr>
                <w:sz w:val="2"/>
                <w:szCs w:val="2"/>
              </w:rPr>
            </w:pPr>
          </w:p>
        </w:tc>
        <w:tc>
          <w:tcPr>
            <w:tcW w:w="1133" w:type="dxa"/>
          </w:tcPr>
          <w:p w:rsidR="004C3106" w:rsidRDefault="004C3106">
            <w:pPr>
              <w:pStyle w:val="TableParagraph"/>
            </w:pPr>
          </w:p>
          <w:p w:rsidR="004C3106" w:rsidRDefault="004C3106">
            <w:pPr>
              <w:pStyle w:val="TableParagraph"/>
              <w:spacing w:before="2"/>
              <w:rPr>
                <w:sz w:val="20"/>
              </w:rPr>
            </w:pPr>
          </w:p>
          <w:p w:rsidR="004C3106" w:rsidRDefault="00227CD6" w:rsidP="009473BB">
            <w:pPr>
              <w:pStyle w:val="TableParagraph"/>
              <w:ind w:left="365"/>
              <w:rPr>
                <w:b/>
                <w:sz w:val="20"/>
              </w:rPr>
            </w:pPr>
            <w:r>
              <w:rPr>
                <w:b/>
                <w:spacing w:val="-4"/>
                <w:sz w:val="20"/>
              </w:rPr>
              <w:t>202</w:t>
            </w:r>
            <w:r w:rsidR="009473BB">
              <w:rPr>
                <w:b/>
                <w:spacing w:val="-4"/>
                <w:sz w:val="20"/>
              </w:rPr>
              <w:t>2</w:t>
            </w:r>
          </w:p>
        </w:tc>
        <w:tc>
          <w:tcPr>
            <w:tcW w:w="1135" w:type="dxa"/>
          </w:tcPr>
          <w:p w:rsidR="004C3106" w:rsidRDefault="004C3106">
            <w:pPr>
              <w:pStyle w:val="TableParagraph"/>
            </w:pPr>
          </w:p>
          <w:p w:rsidR="004C3106" w:rsidRDefault="004C3106">
            <w:pPr>
              <w:pStyle w:val="TableParagraph"/>
              <w:spacing w:before="2"/>
              <w:rPr>
                <w:sz w:val="20"/>
              </w:rPr>
            </w:pPr>
          </w:p>
          <w:p w:rsidR="004C3106" w:rsidRDefault="00227CD6" w:rsidP="009473BB">
            <w:pPr>
              <w:pStyle w:val="TableParagraph"/>
              <w:ind w:left="365"/>
              <w:rPr>
                <w:b/>
                <w:sz w:val="20"/>
              </w:rPr>
            </w:pPr>
            <w:r>
              <w:rPr>
                <w:b/>
                <w:spacing w:val="-4"/>
                <w:sz w:val="20"/>
              </w:rPr>
              <w:t>202</w:t>
            </w:r>
            <w:r w:rsidR="009473BB">
              <w:rPr>
                <w:b/>
                <w:spacing w:val="-4"/>
                <w:sz w:val="20"/>
              </w:rPr>
              <w:t>3</w:t>
            </w:r>
          </w:p>
        </w:tc>
        <w:tc>
          <w:tcPr>
            <w:tcW w:w="1133" w:type="dxa"/>
          </w:tcPr>
          <w:p w:rsidR="004C3106" w:rsidRDefault="004C3106">
            <w:pPr>
              <w:pStyle w:val="TableParagraph"/>
            </w:pPr>
          </w:p>
          <w:p w:rsidR="004C3106" w:rsidRDefault="004C3106">
            <w:pPr>
              <w:pStyle w:val="TableParagraph"/>
              <w:spacing w:before="2"/>
              <w:rPr>
                <w:sz w:val="20"/>
              </w:rPr>
            </w:pPr>
          </w:p>
          <w:p w:rsidR="004C3106" w:rsidRDefault="00227CD6" w:rsidP="009473BB">
            <w:pPr>
              <w:pStyle w:val="TableParagraph"/>
              <w:ind w:left="365"/>
              <w:rPr>
                <w:b/>
                <w:sz w:val="20"/>
              </w:rPr>
            </w:pPr>
            <w:r>
              <w:rPr>
                <w:b/>
                <w:spacing w:val="-4"/>
                <w:sz w:val="20"/>
              </w:rPr>
              <w:t>202</w:t>
            </w:r>
            <w:r w:rsidR="009473BB">
              <w:rPr>
                <w:b/>
                <w:spacing w:val="-4"/>
                <w:sz w:val="20"/>
              </w:rPr>
              <w:t>4</w:t>
            </w:r>
          </w:p>
        </w:tc>
        <w:tc>
          <w:tcPr>
            <w:tcW w:w="1135" w:type="dxa"/>
          </w:tcPr>
          <w:p w:rsidR="004C3106" w:rsidRDefault="004C3106">
            <w:pPr>
              <w:pStyle w:val="TableParagraph"/>
            </w:pPr>
          </w:p>
          <w:p w:rsidR="004C3106" w:rsidRDefault="004C3106">
            <w:pPr>
              <w:pStyle w:val="TableParagraph"/>
              <w:spacing w:before="8"/>
              <w:rPr>
                <w:sz w:val="27"/>
              </w:rPr>
            </w:pPr>
          </w:p>
          <w:p w:rsidR="004C3106" w:rsidRDefault="00227CD6" w:rsidP="009473BB">
            <w:pPr>
              <w:pStyle w:val="TableParagraph"/>
              <w:ind w:left="365"/>
              <w:rPr>
                <w:b/>
                <w:sz w:val="20"/>
              </w:rPr>
            </w:pPr>
            <w:r>
              <w:rPr>
                <w:b/>
                <w:spacing w:val="-4"/>
                <w:sz w:val="20"/>
              </w:rPr>
              <w:t>202</w:t>
            </w:r>
            <w:r w:rsidR="009473BB">
              <w:rPr>
                <w:b/>
                <w:spacing w:val="-4"/>
                <w:sz w:val="20"/>
              </w:rPr>
              <w:t>5</w:t>
            </w:r>
          </w:p>
        </w:tc>
        <w:tc>
          <w:tcPr>
            <w:tcW w:w="1133" w:type="dxa"/>
          </w:tcPr>
          <w:p w:rsidR="004C3106" w:rsidRDefault="004C3106">
            <w:pPr>
              <w:pStyle w:val="TableParagraph"/>
            </w:pPr>
          </w:p>
          <w:p w:rsidR="004C3106" w:rsidRDefault="004C3106">
            <w:pPr>
              <w:pStyle w:val="TableParagraph"/>
              <w:spacing w:before="8"/>
              <w:rPr>
                <w:sz w:val="27"/>
              </w:rPr>
            </w:pPr>
          </w:p>
          <w:p w:rsidR="004C3106" w:rsidRDefault="00227CD6" w:rsidP="009473BB">
            <w:pPr>
              <w:pStyle w:val="TableParagraph"/>
              <w:ind w:left="365"/>
              <w:rPr>
                <w:b/>
                <w:sz w:val="20"/>
              </w:rPr>
            </w:pPr>
            <w:r>
              <w:rPr>
                <w:b/>
                <w:spacing w:val="-4"/>
                <w:sz w:val="20"/>
              </w:rPr>
              <w:t>202</w:t>
            </w:r>
            <w:r w:rsidR="009473BB">
              <w:rPr>
                <w:b/>
                <w:spacing w:val="-4"/>
                <w:sz w:val="20"/>
              </w:rPr>
              <w:t>6</w:t>
            </w:r>
          </w:p>
        </w:tc>
        <w:tc>
          <w:tcPr>
            <w:tcW w:w="1168" w:type="dxa"/>
            <w:vMerge/>
            <w:tcBorders>
              <w:top w:val="nil"/>
            </w:tcBorders>
          </w:tcPr>
          <w:p w:rsidR="004C3106" w:rsidRDefault="004C3106">
            <w:pPr>
              <w:rPr>
                <w:sz w:val="2"/>
                <w:szCs w:val="2"/>
              </w:rPr>
            </w:pPr>
          </w:p>
        </w:tc>
        <w:tc>
          <w:tcPr>
            <w:tcW w:w="957" w:type="dxa"/>
            <w:vMerge/>
            <w:tcBorders>
              <w:top w:val="nil"/>
            </w:tcBorders>
          </w:tcPr>
          <w:p w:rsidR="004C3106" w:rsidRDefault="004C3106">
            <w:pPr>
              <w:rPr>
                <w:sz w:val="2"/>
                <w:szCs w:val="2"/>
              </w:rPr>
            </w:pPr>
          </w:p>
        </w:tc>
      </w:tr>
      <w:tr w:rsidR="004C3106">
        <w:trPr>
          <w:trHeight w:val="827"/>
        </w:trPr>
        <w:tc>
          <w:tcPr>
            <w:tcW w:w="2126" w:type="dxa"/>
          </w:tcPr>
          <w:p w:rsidR="004C3106" w:rsidRDefault="00227CD6">
            <w:pPr>
              <w:pStyle w:val="TableParagraph"/>
              <w:tabs>
                <w:tab w:val="left" w:pos="1180"/>
              </w:tabs>
              <w:ind w:left="105" w:right="99"/>
              <w:rPr>
                <w:b/>
                <w:sz w:val="24"/>
              </w:rPr>
            </w:pPr>
            <w:r>
              <w:rPr>
                <w:b/>
                <w:spacing w:val="-2"/>
                <w:sz w:val="24"/>
              </w:rPr>
              <w:t>Обсяг</w:t>
            </w:r>
            <w:r>
              <w:rPr>
                <w:b/>
                <w:sz w:val="24"/>
              </w:rPr>
              <w:tab/>
            </w:r>
            <w:r>
              <w:rPr>
                <w:b/>
                <w:spacing w:val="-2"/>
                <w:sz w:val="24"/>
              </w:rPr>
              <w:t xml:space="preserve">коштів, </w:t>
            </w:r>
            <w:r>
              <w:rPr>
                <w:b/>
                <w:sz w:val="24"/>
              </w:rPr>
              <w:t>усього, тис. грн</w:t>
            </w:r>
          </w:p>
          <w:p w:rsidR="004C3106" w:rsidRDefault="00227CD6">
            <w:pPr>
              <w:pStyle w:val="TableParagraph"/>
              <w:spacing w:line="257" w:lineRule="exact"/>
              <w:ind w:left="105"/>
              <w:rPr>
                <w:b/>
                <w:sz w:val="24"/>
              </w:rPr>
            </w:pPr>
            <w:r>
              <w:rPr>
                <w:b/>
                <w:sz w:val="24"/>
              </w:rPr>
              <w:t>у</w:t>
            </w:r>
            <w:r>
              <w:rPr>
                <w:b/>
                <w:spacing w:val="-4"/>
                <w:sz w:val="24"/>
              </w:rPr>
              <w:t xml:space="preserve"> </w:t>
            </w:r>
            <w:r>
              <w:rPr>
                <w:b/>
                <w:sz w:val="24"/>
              </w:rPr>
              <w:t>тому</w:t>
            </w:r>
            <w:r>
              <w:rPr>
                <w:b/>
                <w:spacing w:val="-2"/>
                <w:sz w:val="24"/>
              </w:rPr>
              <w:t xml:space="preserve"> числі:</w:t>
            </w:r>
          </w:p>
        </w:tc>
        <w:tc>
          <w:tcPr>
            <w:tcW w:w="1133" w:type="dxa"/>
          </w:tcPr>
          <w:p w:rsidR="004C3106" w:rsidRDefault="009473BB">
            <w:pPr>
              <w:pStyle w:val="TableParagraph"/>
              <w:spacing w:line="275" w:lineRule="exact"/>
              <w:ind w:left="108"/>
              <w:rPr>
                <w:b/>
                <w:sz w:val="24"/>
              </w:rPr>
            </w:pPr>
            <w:r>
              <w:rPr>
                <w:b/>
                <w:sz w:val="24"/>
              </w:rPr>
              <w:t xml:space="preserve"> 50,0</w:t>
            </w:r>
          </w:p>
        </w:tc>
        <w:tc>
          <w:tcPr>
            <w:tcW w:w="1135" w:type="dxa"/>
          </w:tcPr>
          <w:p w:rsidR="004C3106" w:rsidRDefault="00577583">
            <w:pPr>
              <w:pStyle w:val="TableParagraph"/>
              <w:spacing w:line="275" w:lineRule="exact"/>
              <w:ind w:left="108"/>
              <w:rPr>
                <w:b/>
                <w:sz w:val="24"/>
              </w:rPr>
            </w:pPr>
            <w:r>
              <w:rPr>
                <w:b/>
                <w:spacing w:val="-2"/>
                <w:sz w:val="24"/>
              </w:rPr>
              <w:t>5</w:t>
            </w:r>
            <w:r w:rsidR="00227CD6">
              <w:rPr>
                <w:b/>
                <w:spacing w:val="-2"/>
                <w:sz w:val="24"/>
              </w:rPr>
              <w:t>0,00</w:t>
            </w:r>
          </w:p>
        </w:tc>
        <w:tc>
          <w:tcPr>
            <w:tcW w:w="1133" w:type="dxa"/>
          </w:tcPr>
          <w:p w:rsidR="004C3106" w:rsidRDefault="007D432D" w:rsidP="00BC3ADE">
            <w:pPr>
              <w:pStyle w:val="TableParagraph"/>
              <w:spacing w:line="275" w:lineRule="exact"/>
              <w:ind w:left="108"/>
              <w:rPr>
                <w:b/>
                <w:sz w:val="24"/>
              </w:rPr>
            </w:pPr>
            <w:r>
              <w:rPr>
                <w:b/>
                <w:sz w:val="24"/>
              </w:rPr>
              <w:t xml:space="preserve">   </w:t>
            </w:r>
            <w:r w:rsidR="00BC3ADE">
              <w:rPr>
                <w:b/>
                <w:sz w:val="24"/>
              </w:rPr>
              <w:t>100,</w:t>
            </w:r>
            <w:r>
              <w:rPr>
                <w:b/>
                <w:sz w:val="24"/>
              </w:rPr>
              <w:t>00</w:t>
            </w:r>
          </w:p>
        </w:tc>
        <w:tc>
          <w:tcPr>
            <w:tcW w:w="1135" w:type="dxa"/>
          </w:tcPr>
          <w:p w:rsidR="004C3106" w:rsidRDefault="00BC3ADE">
            <w:pPr>
              <w:pStyle w:val="TableParagraph"/>
              <w:spacing w:line="275" w:lineRule="exact"/>
              <w:ind w:left="108"/>
              <w:rPr>
                <w:b/>
                <w:sz w:val="24"/>
              </w:rPr>
            </w:pPr>
            <w:r>
              <w:rPr>
                <w:b/>
                <w:sz w:val="24"/>
              </w:rPr>
              <w:t xml:space="preserve">   100,00</w:t>
            </w:r>
          </w:p>
        </w:tc>
        <w:tc>
          <w:tcPr>
            <w:tcW w:w="1133" w:type="dxa"/>
          </w:tcPr>
          <w:p w:rsidR="004C3106" w:rsidRDefault="004C3106">
            <w:pPr>
              <w:pStyle w:val="TableParagraph"/>
              <w:spacing w:line="275" w:lineRule="exact"/>
              <w:ind w:left="109"/>
              <w:rPr>
                <w:b/>
                <w:sz w:val="24"/>
              </w:rPr>
            </w:pPr>
          </w:p>
        </w:tc>
        <w:tc>
          <w:tcPr>
            <w:tcW w:w="1168" w:type="dxa"/>
          </w:tcPr>
          <w:p w:rsidR="004C3106" w:rsidRDefault="00BC3ADE">
            <w:pPr>
              <w:pStyle w:val="TableParagraph"/>
              <w:spacing w:line="275" w:lineRule="exact"/>
              <w:ind w:left="109"/>
              <w:rPr>
                <w:b/>
                <w:sz w:val="24"/>
              </w:rPr>
            </w:pPr>
            <w:r>
              <w:rPr>
                <w:b/>
                <w:spacing w:val="-2"/>
                <w:sz w:val="24"/>
              </w:rPr>
              <w:t>3</w:t>
            </w:r>
            <w:r w:rsidR="00577583">
              <w:rPr>
                <w:b/>
                <w:spacing w:val="-2"/>
                <w:sz w:val="24"/>
              </w:rPr>
              <w:t>00</w:t>
            </w:r>
            <w:r w:rsidR="00227CD6">
              <w:rPr>
                <w:b/>
                <w:spacing w:val="-2"/>
                <w:sz w:val="24"/>
              </w:rPr>
              <w:t>,00</w:t>
            </w:r>
          </w:p>
        </w:tc>
        <w:tc>
          <w:tcPr>
            <w:tcW w:w="957" w:type="dxa"/>
          </w:tcPr>
          <w:p w:rsidR="004C3106" w:rsidRDefault="00227CD6">
            <w:pPr>
              <w:pStyle w:val="TableParagraph"/>
              <w:spacing w:line="275" w:lineRule="exact"/>
              <w:ind w:left="110"/>
              <w:rPr>
                <w:sz w:val="24"/>
              </w:rPr>
            </w:pPr>
            <w:r>
              <w:rPr>
                <w:spacing w:val="-5"/>
                <w:sz w:val="24"/>
              </w:rPr>
              <w:t>100</w:t>
            </w:r>
          </w:p>
        </w:tc>
      </w:tr>
      <w:tr w:rsidR="004C3106">
        <w:trPr>
          <w:trHeight w:val="2208"/>
        </w:trPr>
        <w:tc>
          <w:tcPr>
            <w:tcW w:w="2126" w:type="dxa"/>
          </w:tcPr>
          <w:p w:rsidR="004C3106" w:rsidRDefault="00577583">
            <w:pPr>
              <w:pStyle w:val="TableParagraph"/>
              <w:tabs>
                <w:tab w:val="left" w:pos="1664"/>
              </w:tabs>
              <w:ind w:left="105" w:right="96"/>
              <w:rPr>
                <w:sz w:val="24"/>
              </w:rPr>
            </w:pPr>
            <w:r>
              <w:rPr>
                <w:spacing w:val="-2"/>
                <w:sz w:val="24"/>
              </w:rPr>
              <w:t>Б</w:t>
            </w:r>
            <w:r w:rsidR="00227CD6">
              <w:rPr>
                <w:spacing w:val="-2"/>
                <w:sz w:val="24"/>
              </w:rPr>
              <w:t>юджети</w:t>
            </w:r>
            <w:r>
              <w:rPr>
                <w:sz w:val="24"/>
              </w:rPr>
              <w:t xml:space="preserve"> </w:t>
            </w:r>
            <w:r w:rsidR="00227CD6">
              <w:rPr>
                <w:spacing w:val="-2"/>
                <w:sz w:val="24"/>
              </w:rPr>
              <w:t>територіальн</w:t>
            </w:r>
            <w:r>
              <w:rPr>
                <w:spacing w:val="-2"/>
                <w:sz w:val="24"/>
              </w:rPr>
              <w:t>ої</w:t>
            </w:r>
          </w:p>
          <w:p w:rsidR="004C3106" w:rsidRDefault="00227CD6" w:rsidP="00577583">
            <w:pPr>
              <w:pStyle w:val="TableParagraph"/>
              <w:tabs>
                <w:tab w:val="left" w:pos="1569"/>
              </w:tabs>
              <w:spacing w:line="270" w:lineRule="atLeast"/>
              <w:ind w:left="105" w:right="96"/>
              <w:rPr>
                <w:sz w:val="24"/>
              </w:rPr>
            </w:pPr>
            <w:r>
              <w:rPr>
                <w:spacing w:val="-2"/>
                <w:sz w:val="24"/>
              </w:rPr>
              <w:t>громад</w:t>
            </w:r>
            <w:r w:rsidR="00577583">
              <w:rPr>
                <w:spacing w:val="-2"/>
                <w:sz w:val="24"/>
              </w:rPr>
              <w:t>и</w:t>
            </w:r>
            <w:r>
              <w:rPr>
                <w:spacing w:val="-2"/>
                <w:sz w:val="24"/>
              </w:rPr>
              <w:t>,</w:t>
            </w:r>
            <w:r>
              <w:rPr>
                <w:sz w:val="24"/>
              </w:rPr>
              <w:tab/>
              <w:t>тис. грн</w:t>
            </w:r>
          </w:p>
        </w:tc>
        <w:tc>
          <w:tcPr>
            <w:tcW w:w="1133" w:type="dxa"/>
          </w:tcPr>
          <w:p w:rsidR="004C3106" w:rsidRDefault="009473BB">
            <w:pPr>
              <w:pStyle w:val="TableParagraph"/>
              <w:spacing w:line="275" w:lineRule="exact"/>
              <w:ind w:left="108"/>
              <w:rPr>
                <w:sz w:val="24"/>
              </w:rPr>
            </w:pPr>
            <w:r>
              <w:rPr>
                <w:sz w:val="24"/>
              </w:rPr>
              <w:t>50,0</w:t>
            </w:r>
          </w:p>
        </w:tc>
        <w:tc>
          <w:tcPr>
            <w:tcW w:w="1135" w:type="dxa"/>
          </w:tcPr>
          <w:p w:rsidR="004C3106" w:rsidRDefault="00577583">
            <w:pPr>
              <w:pStyle w:val="TableParagraph"/>
              <w:spacing w:line="275" w:lineRule="exact"/>
              <w:ind w:left="108"/>
              <w:rPr>
                <w:sz w:val="24"/>
              </w:rPr>
            </w:pPr>
            <w:r>
              <w:rPr>
                <w:spacing w:val="-2"/>
                <w:sz w:val="24"/>
              </w:rPr>
              <w:t>5</w:t>
            </w:r>
            <w:r w:rsidR="00227CD6">
              <w:rPr>
                <w:spacing w:val="-2"/>
                <w:sz w:val="24"/>
              </w:rPr>
              <w:t>0,00</w:t>
            </w:r>
          </w:p>
        </w:tc>
        <w:tc>
          <w:tcPr>
            <w:tcW w:w="1133" w:type="dxa"/>
          </w:tcPr>
          <w:p w:rsidR="004C3106" w:rsidRDefault="007D432D" w:rsidP="00BC3ADE">
            <w:pPr>
              <w:pStyle w:val="TableParagraph"/>
              <w:spacing w:line="292" w:lineRule="exact"/>
              <w:ind w:left="108"/>
              <w:rPr>
                <w:rFonts w:ascii="Calibri"/>
                <w:sz w:val="24"/>
              </w:rPr>
            </w:pPr>
            <w:r>
              <w:rPr>
                <w:rFonts w:ascii="Calibri"/>
                <w:sz w:val="24"/>
              </w:rPr>
              <w:t xml:space="preserve">    </w:t>
            </w:r>
            <w:r w:rsidR="00BC3ADE">
              <w:rPr>
                <w:rFonts w:ascii="Calibri"/>
                <w:sz w:val="24"/>
              </w:rPr>
              <w:t>10</w:t>
            </w:r>
            <w:r>
              <w:rPr>
                <w:rFonts w:ascii="Calibri"/>
                <w:sz w:val="24"/>
              </w:rPr>
              <w:t>0,00</w:t>
            </w:r>
          </w:p>
        </w:tc>
        <w:tc>
          <w:tcPr>
            <w:tcW w:w="1135" w:type="dxa"/>
          </w:tcPr>
          <w:p w:rsidR="004C3106" w:rsidRDefault="00BC3ADE">
            <w:pPr>
              <w:pStyle w:val="TableParagraph"/>
              <w:spacing w:line="292" w:lineRule="exact"/>
              <w:ind w:left="108"/>
              <w:rPr>
                <w:rFonts w:ascii="Calibri"/>
                <w:sz w:val="24"/>
              </w:rPr>
            </w:pPr>
            <w:r>
              <w:rPr>
                <w:rFonts w:ascii="Calibri"/>
                <w:sz w:val="24"/>
              </w:rPr>
              <w:t xml:space="preserve">    100,00</w:t>
            </w:r>
          </w:p>
        </w:tc>
        <w:tc>
          <w:tcPr>
            <w:tcW w:w="1133" w:type="dxa"/>
          </w:tcPr>
          <w:p w:rsidR="004C3106" w:rsidRDefault="00BC3ADE" w:rsidP="009473BB">
            <w:pPr>
              <w:pStyle w:val="TableParagraph"/>
              <w:spacing w:line="292" w:lineRule="exact"/>
              <w:ind w:left="109"/>
              <w:rPr>
                <w:rFonts w:ascii="Calibri"/>
                <w:sz w:val="24"/>
              </w:rPr>
            </w:pPr>
            <w:r>
              <w:rPr>
                <w:rFonts w:ascii="Calibri"/>
                <w:sz w:val="24"/>
              </w:rPr>
              <w:t xml:space="preserve">     </w:t>
            </w:r>
          </w:p>
        </w:tc>
        <w:tc>
          <w:tcPr>
            <w:tcW w:w="1168" w:type="dxa"/>
          </w:tcPr>
          <w:p w:rsidR="004C3106" w:rsidRDefault="00BC3ADE">
            <w:pPr>
              <w:pStyle w:val="TableParagraph"/>
              <w:spacing w:line="275" w:lineRule="exact"/>
              <w:ind w:left="109"/>
              <w:rPr>
                <w:b/>
                <w:sz w:val="24"/>
              </w:rPr>
            </w:pPr>
            <w:r>
              <w:rPr>
                <w:b/>
                <w:spacing w:val="-2"/>
                <w:sz w:val="24"/>
              </w:rPr>
              <w:t>3</w:t>
            </w:r>
            <w:r w:rsidR="00227CD6">
              <w:rPr>
                <w:b/>
                <w:spacing w:val="-2"/>
                <w:sz w:val="24"/>
              </w:rPr>
              <w:t>00,00</w:t>
            </w:r>
          </w:p>
        </w:tc>
        <w:tc>
          <w:tcPr>
            <w:tcW w:w="957" w:type="dxa"/>
          </w:tcPr>
          <w:p w:rsidR="004C3106" w:rsidRDefault="00227CD6" w:rsidP="00577583">
            <w:pPr>
              <w:pStyle w:val="TableParagraph"/>
              <w:spacing w:line="275" w:lineRule="exact"/>
              <w:ind w:left="110"/>
              <w:rPr>
                <w:sz w:val="24"/>
              </w:rPr>
            </w:pPr>
            <w:r>
              <w:rPr>
                <w:spacing w:val="-5"/>
                <w:sz w:val="24"/>
              </w:rPr>
              <w:t>1</w:t>
            </w:r>
            <w:r w:rsidR="00577583">
              <w:rPr>
                <w:spacing w:val="-5"/>
                <w:sz w:val="24"/>
              </w:rPr>
              <w:t>00</w:t>
            </w:r>
          </w:p>
        </w:tc>
      </w:tr>
      <w:tr w:rsidR="004C3106">
        <w:trPr>
          <w:trHeight w:val="834"/>
        </w:trPr>
        <w:tc>
          <w:tcPr>
            <w:tcW w:w="2126" w:type="dxa"/>
          </w:tcPr>
          <w:p w:rsidR="004C3106" w:rsidRDefault="00227CD6">
            <w:pPr>
              <w:pStyle w:val="TableParagraph"/>
              <w:spacing w:line="278" w:lineRule="auto"/>
              <w:ind w:left="105"/>
              <w:rPr>
                <w:sz w:val="24"/>
              </w:rPr>
            </w:pPr>
            <w:r>
              <w:rPr>
                <w:sz w:val="24"/>
              </w:rPr>
              <w:t>Інші</w:t>
            </w:r>
            <w:r>
              <w:rPr>
                <w:spacing w:val="-7"/>
                <w:sz w:val="24"/>
              </w:rPr>
              <w:t xml:space="preserve"> </w:t>
            </w:r>
            <w:r>
              <w:rPr>
                <w:sz w:val="24"/>
              </w:rPr>
              <w:t>джерела,</w:t>
            </w:r>
            <w:r>
              <w:rPr>
                <w:spacing w:val="-8"/>
                <w:sz w:val="24"/>
              </w:rPr>
              <w:t xml:space="preserve"> </w:t>
            </w:r>
            <w:r>
              <w:rPr>
                <w:sz w:val="24"/>
              </w:rPr>
              <w:t xml:space="preserve">тис. </w:t>
            </w:r>
            <w:r>
              <w:rPr>
                <w:spacing w:val="-4"/>
                <w:sz w:val="24"/>
              </w:rPr>
              <w:t>грн</w:t>
            </w:r>
          </w:p>
        </w:tc>
        <w:tc>
          <w:tcPr>
            <w:tcW w:w="1133" w:type="dxa"/>
          </w:tcPr>
          <w:p w:rsidR="004C3106" w:rsidRDefault="00577583">
            <w:pPr>
              <w:pStyle w:val="TableParagraph"/>
              <w:spacing w:line="275" w:lineRule="exact"/>
              <w:ind w:left="108"/>
              <w:rPr>
                <w:sz w:val="24"/>
              </w:rPr>
            </w:pPr>
            <w:r>
              <w:rPr>
                <w:spacing w:val="-2"/>
                <w:sz w:val="24"/>
              </w:rPr>
              <w:t>-</w:t>
            </w:r>
          </w:p>
        </w:tc>
        <w:tc>
          <w:tcPr>
            <w:tcW w:w="1135" w:type="dxa"/>
          </w:tcPr>
          <w:p w:rsidR="004C3106" w:rsidRDefault="00577583">
            <w:pPr>
              <w:pStyle w:val="TableParagraph"/>
              <w:spacing w:line="275" w:lineRule="exact"/>
              <w:ind w:left="108"/>
              <w:rPr>
                <w:sz w:val="24"/>
              </w:rPr>
            </w:pPr>
            <w:r>
              <w:rPr>
                <w:spacing w:val="-2"/>
                <w:sz w:val="24"/>
              </w:rPr>
              <w:t>-</w:t>
            </w:r>
          </w:p>
        </w:tc>
        <w:tc>
          <w:tcPr>
            <w:tcW w:w="1133" w:type="dxa"/>
          </w:tcPr>
          <w:p w:rsidR="004C3106" w:rsidRDefault="00577583">
            <w:pPr>
              <w:pStyle w:val="TableParagraph"/>
              <w:spacing w:line="275" w:lineRule="exact"/>
              <w:ind w:left="108"/>
              <w:rPr>
                <w:sz w:val="24"/>
              </w:rPr>
            </w:pPr>
            <w:r>
              <w:rPr>
                <w:spacing w:val="-2"/>
                <w:sz w:val="24"/>
              </w:rPr>
              <w:t>-</w:t>
            </w:r>
          </w:p>
        </w:tc>
        <w:tc>
          <w:tcPr>
            <w:tcW w:w="1135" w:type="dxa"/>
          </w:tcPr>
          <w:p w:rsidR="004C3106" w:rsidRDefault="004C3106">
            <w:pPr>
              <w:pStyle w:val="TableParagraph"/>
              <w:rPr>
                <w:sz w:val="24"/>
              </w:rPr>
            </w:pPr>
          </w:p>
        </w:tc>
        <w:tc>
          <w:tcPr>
            <w:tcW w:w="1133" w:type="dxa"/>
          </w:tcPr>
          <w:p w:rsidR="004C3106" w:rsidRDefault="004C3106">
            <w:pPr>
              <w:pStyle w:val="TableParagraph"/>
              <w:rPr>
                <w:sz w:val="24"/>
              </w:rPr>
            </w:pPr>
          </w:p>
        </w:tc>
        <w:tc>
          <w:tcPr>
            <w:tcW w:w="1168" w:type="dxa"/>
          </w:tcPr>
          <w:p w:rsidR="004C3106" w:rsidRDefault="00577583">
            <w:pPr>
              <w:pStyle w:val="TableParagraph"/>
              <w:spacing w:line="275" w:lineRule="exact"/>
              <w:ind w:left="109"/>
              <w:rPr>
                <w:b/>
                <w:sz w:val="24"/>
              </w:rPr>
            </w:pPr>
            <w:r>
              <w:rPr>
                <w:b/>
                <w:spacing w:val="-2"/>
                <w:sz w:val="24"/>
              </w:rPr>
              <w:t>-</w:t>
            </w:r>
          </w:p>
        </w:tc>
        <w:tc>
          <w:tcPr>
            <w:tcW w:w="957" w:type="dxa"/>
          </w:tcPr>
          <w:p w:rsidR="004C3106" w:rsidRDefault="00577583">
            <w:pPr>
              <w:pStyle w:val="TableParagraph"/>
              <w:spacing w:line="275" w:lineRule="exact"/>
              <w:ind w:left="110"/>
              <w:rPr>
                <w:sz w:val="24"/>
              </w:rPr>
            </w:pPr>
            <w:r>
              <w:rPr>
                <w:sz w:val="24"/>
              </w:rPr>
              <w:t>-</w:t>
            </w:r>
          </w:p>
        </w:tc>
      </w:tr>
    </w:tbl>
    <w:p w:rsidR="004C3106" w:rsidRDefault="004C3106">
      <w:pPr>
        <w:spacing w:line="275" w:lineRule="exact"/>
        <w:rPr>
          <w:sz w:val="24"/>
        </w:rPr>
        <w:sectPr w:rsidR="004C3106">
          <w:headerReference w:type="default" r:id="rId17"/>
          <w:pgSz w:w="11910" w:h="16840"/>
          <w:pgMar w:top="620" w:right="460" w:bottom="280" w:left="1200" w:header="0" w:footer="0" w:gutter="0"/>
          <w:cols w:space="720"/>
        </w:sectPr>
      </w:pPr>
    </w:p>
    <w:p w:rsidR="004C3106" w:rsidRDefault="004C3106">
      <w:pPr>
        <w:pStyle w:val="a3"/>
        <w:ind w:left="0"/>
        <w:jc w:val="left"/>
        <w:rPr>
          <w:sz w:val="20"/>
        </w:rPr>
      </w:pPr>
    </w:p>
    <w:p w:rsidR="004C3106" w:rsidRDefault="004C3106">
      <w:pPr>
        <w:pStyle w:val="a3"/>
        <w:spacing w:before="5"/>
        <w:ind w:left="0"/>
        <w:jc w:val="left"/>
        <w:rPr>
          <w:sz w:val="17"/>
        </w:rPr>
      </w:pPr>
    </w:p>
    <w:p w:rsidR="004C3106" w:rsidRDefault="00227CD6">
      <w:pPr>
        <w:tabs>
          <w:tab w:val="left" w:pos="10511"/>
          <w:tab w:val="left" w:pos="11324"/>
          <w:tab w:val="left" w:pos="11576"/>
          <w:tab w:val="left" w:pos="11645"/>
          <w:tab w:val="left" w:pos="11945"/>
          <w:tab w:val="left" w:pos="12626"/>
          <w:tab w:val="left" w:pos="13125"/>
          <w:tab w:val="left" w:pos="13190"/>
          <w:tab w:val="left" w:pos="13484"/>
          <w:tab w:val="left" w:pos="13574"/>
          <w:tab w:val="left" w:pos="13873"/>
          <w:tab w:val="left" w:pos="14192"/>
          <w:tab w:val="left" w:pos="14756"/>
        </w:tabs>
        <w:spacing w:before="90"/>
        <w:ind w:left="9974" w:right="227" w:firstLine="3797"/>
        <w:rPr>
          <w:sz w:val="24"/>
        </w:rPr>
      </w:pPr>
      <w:r>
        <w:rPr>
          <w:sz w:val="24"/>
        </w:rPr>
        <w:t xml:space="preserve">Додаток 3 </w:t>
      </w:r>
      <w:r>
        <w:rPr>
          <w:spacing w:val="-6"/>
          <w:sz w:val="24"/>
        </w:rPr>
        <w:t>до</w:t>
      </w:r>
      <w:r>
        <w:rPr>
          <w:sz w:val="24"/>
        </w:rPr>
        <w:tab/>
      </w:r>
      <w:r>
        <w:rPr>
          <w:spacing w:val="-2"/>
          <w:sz w:val="24"/>
        </w:rPr>
        <w:t>«Програми</w:t>
      </w:r>
      <w:r>
        <w:rPr>
          <w:sz w:val="24"/>
        </w:rPr>
        <w:tab/>
      </w:r>
      <w:r>
        <w:rPr>
          <w:sz w:val="24"/>
        </w:rPr>
        <w:tab/>
      </w:r>
      <w:r>
        <w:rPr>
          <w:spacing w:val="-2"/>
          <w:sz w:val="24"/>
        </w:rPr>
        <w:t>поводження</w:t>
      </w:r>
      <w:r>
        <w:rPr>
          <w:sz w:val="24"/>
        </w:rPr>
        <w:tab/>
      </w:r>
      <w:r>
        <w:rPr>
          <w:spacing w:val="-10"/>
          <w:sz w:val="24"/>
        </w:rPr>
        <w:t>з</w:t>
      </w:r>
      <w:r>
        <w:rPr>
          <w:sz w:val="24"/>
        </w:rPr>
        <w:tab/>
      </w:r>
      <w:r>
        <w:rPr>
          <w:spacing w:val="-2"/>
          <w:sz w:val="24"/>
        </w:rPr>
        <w:t>побічними продуктами</w:t>
      </w:r>
      <w:r>
        <w:rPr>
          <w:sz w:val="24"/>
        </w:rPr>
        <w:tab/>
      </w:r>
      <w:r>
        <w:rPr>
          <w:sz w:val="24"/>
        </w:rPr>
        <w:tab/>
      </w:r>
      <w:r>
        <w:rPr>
          <w:spacing w:val="-2"/>
          <w:sz w:val="24"/>
        </w:rPr>
        <w:t>тваринного</w:t>
      </w:r>
      <w:r>
        <w:rPr>
          <w:sz w:val="24"/>
        </w:rPr>
        <w:tab/>
      </w:r>
      <w:r>
        <w:rPr>
          <w:spacing w:val="-2"/>
          <w:sz w:val="24"/>
        </w:rPr>
        <w:t>походження</w:t>
      </w:r>
      <w:r>
        <w:rPr>
          <w:sz w:val="24"/>
        </w:rPr>
        <w:tab/>
      </w:r>
      <w:r>
        <w:rPr>
          <w:spacing w:val="-6"/>
          <w:sz w:val="24"/>
        </w:rPr>
        <w:t xml:space="preserve">та </w:t>
      </w:r>
      <w:r>
        <w:rPr>
          <w:spacing w:val="-2"/>
          <w:sz w:val="24"/>
        </w:rPr>
        <w:t>забезпечення</w:t>
      </w:r>
      <w:r>
        <w:rPr>
          <w:sz w:val="24"/>
        </w:rPr>
        <w:tab/>
      </w:r>
      <w:r>
        <w:rPr>
          <w:sz w:val="24"/>
        </w:rPr>
        <w:tab/>
      </w:r>
      <w:r>
        <w:rPr>
          <w:spacing w:val="-2"/>
          <w:sz w:val="24"/>
        </w:rPr>
        <w:t>діагностики</w:t>
      </w:r>
      <w:r>
        <w:rPr>
          <w:sz w:val="24"/>
        </w:rPr>
        <w:tab/>
      </w:r>
      <w:r>
        <w:rPr>
          <w:sz w:val="24"/>
        </w:rPr>
        <w:tab/>
      </w:r>
      <w:r>
        <w:rPr>
          <w:spacing w:val="-10"/>
          <w:sz w:val="24"/>
        </w:rPr>
        <w:t>і</w:t>
      </w:r>
      <w:r>
        <w:rPr>
          <w:sz w:val="24"/>
        </w:rPr>
        <w:tab/>
      </w:r>
      <w:r>
        <w:rPr>
          <w:sz w:val="24"/>
        </w:rPr>
        <w:tab/>
      </w:r>
      <w:r>
        <w:rPr>
          <w:spacing w:val="-2"/>
          <w:sz w:val="24"/>
        </w:rPr>
        <w:t>оперативного виявлення</w:t>
      </w:r>
      <w:r>
        <w:rPr>
          <w:sz w:val="24"/>
        </w:rPr>
        <w:tab/>
      </w:r>
      <w:r>
        <w:rPr>
          <w:spacing w:val="-2"/>
          <w:sz w:val="24"/>
        </w:rPr>
        <w:t>збудників</w:t>
      </w:r>
      <w:r>
        <w:rPr>
          <w:sz w:val="24"/>
        </w:rPr>
        <w:tab/>
      </w:r>
      <w:r>
        <w:rPr>
          <w:spacing w:val="-2"/>
          <w:sz w:val="24"/>
        </w:rPr>
        <w:t>інфекційних</w:t>
      </w:r>
      <w:r>
        <w:rPr>
          <w:sz w:val="24"/>
        </w:rPr>
        <w:tab/>
      </w:r>
      <w:r>
        <w:rPr>
          <w:spacing w:val="-2"/>
          <w:sz w:val="24"/>
        </w:rPr>
        <w:t xml:space="preserve">хвороб, </w:t>
      </w:r>
      <w:r>
        <w:rPr>
          <w:sz w:val="24"/>
        </w:rPr>
        <w:t>спільних</w:t>
      </w:r>
      <w:r>
        <w:rPr>
          <w:spacing w:val="80"/>
          <w:sz w:val="24"/>
        </w:rPr>
        <w:t xml:space="preserve"> </w:t>
      </w:r>
      <w:r>
        <w:rPr>
          <w:sz w:val="24"/>
        </w:rPr>
        <w:t>для</w:t>
      </w:r>
      <w:r>
        <w:rPr>
          <w:spacing w:val="80"/>
          <w:sz w:val="24"/>
        </w:rPr>
        <w:t xml:space="preserve"> </w:t>
      </w:r>
      <w:r>
        <w:rPr>
          <w:sz w:val="24"/>
        </w:rPr>
        <w:t>людей</w:t>
      </w:r>
      <w:r>
        <w:rPr>
          <w:spacing w:val="80"/>
          <w:sz w:val="24"/>
        </w:rPr>
        <w:t xml:space="preserve"> </w:t>
      </w:r>
      <w:r>
        <w:rPr>
          <w:sz w:val="24"/>
        </w:rPr>
        <w:t>і</w:t>
      </w:r>
      <w:r>
        <w:rPr>
          <w:spacing w:val="80"/>
          <w:sz w:val="24"/>
        </w:rPr>
        <w:t xml:space="preserve"> </w:t>
      </w:r>
      <w:r>
        <w:rPr>
          <w:sz w:val="24"/>
        </w:rPr>
        <w:t>тварин,</w:t>
      </w:r>
      <w:r>
        <w:rPr>
          <w:spacing w:val="80"/>
          <w:sz w:val="24"/>
        </w:rPr>
        <w:t xml:space="preserve"> </w:t>
      </w:r>
      <w:r>
        <w:rPr>
          <w:sz w:val="24"/>
        </w:rPr>
        <w:t>на</w:t>
      </w:r>
      <w:r>
        <w:rPr>
          <w:spacing w:val="80"/>
          <w:sz w:val="24"/>
        </w:rPr>
        <w:t xml:space="preserve"> </w:t>
      </w:r>
      <w:r>
        <w:rPr>
          <w:sz w:val="24"/>
        </w:rPr>
        <w:t>території</w:t>
      </w:r>
      <w:r>
        <w:rPr>
          <w:spacing w:val="40"/>
          <w:sz w:val="24"/>
        </w:rPr>
        <w:t xml:space="preserve"> </w:t>
      </w:r>
      <w:r w:rsidR="009D3B2D">
        <w:rPr>
          <w:sz w:val="24"/>
        </w:rPr>
        <w:t xml:space="preserve">Семенівської  селищної  ради  </w:t>
      </w:r>
      <w:r>
        <w:rPr>
          <w:sz w:val="24"/>
        </w:rPr>
        <w:t xml:space="preserve"> на 202</w:t>
      </w:r>
      <w:r w:rsidR="00E338B7">
        <w:rPr>
          <w:sz w:val="24"/>
        </w:rPr>
        <w:t xml:space="preserve">2 </w:t>
      </w:r>
      <w:r>
        <w:rPr>
          <w:sz w:val="24"/>
        </w:rPr>
        <w:t>-202</w:t>
      </w:r>
      <w:r w:rsidR="00E338B7">
        <w:rPr>
          <w:sz w:val="24"/>
        </w:rPr>
        <w:t>6</w:t>
      </w:r>
      <w:r>
        <w:rPr>
          <w:sz w:val="24"/>
        </w:rPr>
        <w:t xml:space="preserve"> роки»</w:t>
      </w:r>
    </w:p>
    <w:p w:rsidR="004C3106" w:rsidRDefault="004C3106">
      <w:pPr>
        <w:pStyle w:val="a3"/>
        <w:spacing w:before="4"/>
        <w:ind w:left="0"/>
        <w:jc w:val="left"/>
        <w:rPr>
          <w:sz w:val="21"/>
        </w:rPr>
      </w:pPr>
    </w:p>
    <w:p w:rsidR="004C3106" w:rsidRDefault="00227CD6">
      <w:pPr>
        <w:pStyle w:val="Heading1"/>
        <w:spacing w:before="1" w:line="322" w:lineRule="exact"/>
        <w:ind w:right="656"/>
        <w:jc w:val="center"/>
      </w:pPr>
      <w:r>
        <w:t>Показники</w:t>
      </w:r>
      <w:r>
        <w:rPr>
          <w:spacing w:val="-8"/>
        </w:rPr>
        <w:t xml:space="preserve"> </w:t>
      </w:r>
      <w:r>
        <w:t>успішності</w:t>
      </w:r>
      <w:r>
        <w:rPr>
          <w:spacing w:val="-5"/>
        </w:rPr>
        <w:t xml:space="preserve"> </w:t>
      </w:r>
      <w:r>
        <w:rPr>
          <w:spacing w:val="-2"/>
        </w:rPr>
        <w:t>Програми</w:t>
      </w:r>
    </w:p>
    <w:p w:rsidR="004C3106" w:rsidRDefault="00227CD6">
      <w:pPr>
        <w:pStyle w:val="a3"/>
        <w:spacing w:line="242" w:lineRule="auto"/>
        <w:ind w:left="492" w:right="656"/>
        <w:jc w:val="center"/>
      </w:pPr>
      <w:r>
        <w:t>поводження</w:t>
      </w:r>
      <w:r>
        <w:rPr>
          <w:spacing w:val="-3"/>
        </w:rPr>
        <w:t xml:space="preserve"> </w:t>
      </w:r>
      <w:r>
        <w:t>з</w:t>
      </w:r>
      <w:r>
        <w:rPr>
          <w:spacing w:val="-7"/>
        </w:rPr>
        <w:t xml:space="preserve"> </w:t>
      </w:r>
      <w:r>
        <w:t>побічними</w:t>
      </w:r>
      <w:r>
        <w:rPr>
          <w:spacing w:val="-3"/>
        </w:rPr>
        <w:t xml:space="preserve"> </w:t>
      </w:r>
      <w:r>
        <w:t>продуктами</w:t>
      </w:r>
      <w:r>
        <w:rPr>
          <w:spacing w:val="-3"/>
        </w:rPr>
        <w:t xml:space="preserve"> </w:t>
      </w:r>
      <w:r>
        <w:t>тваринного</w:t>
      </w:r>
      <w:r>
        <w:rPr>
          <w:spacing w:val="-2"/>
        </w:rPr>
        <w:t xml:space="preserve"> </w:t>
      </w:r>
      <w:r>
        <w:t>походження</w:t>
      </w:r>
      <w:r>
        <w:rPr>
          <w:spacing w:val="-3"/>
        </w:rPr>
        <w:t xml:space="preserve"> </w:t>
      </w:r>
      <w:r>
        <w:t>та</w:t>
      </w:r>
      <w:r>
        <w:rPr>
          <w:spacing w:val="-4"/>
        </w:rPr>
        <w:t xml:space="preserve"> </w:t>
      </w:r>
      <w:r>
        <w:t>забезпечення</w:t>
      </w:r>
      <w:r>
        <w:rPr>
          <w:spacing w:val="-6"/>
        </w:rPr>
        <w:t xml:space="preserve"> </w:t>
      </w:r>
      <w:r>
        <w:t>діагностики</w:t>
      </w:r>
      <w:r>
        <w:rPr>
          <w:spacing w:val="-5"/>
        </w:rPr>
        <w:t xml:space="preserve"> </w:t>
      </w:r>
      <w:r>
        <w:t>і</w:t>
      </w:r>
      <w:r>
        <w:rPr>
          <w:spacing w:val="-2"/>
        </w:rPr>
        <w:t xml:space="preserve"> </w:t>
      </w:r>
      <w:r>
        <w:t>оперативного</w:t>
      </w:r>
      <w:r>
        <w:rPr>
          <w:spacing w:val="-2"/>
        </w:rPr>
        <w:t xml:space="preserve"> </w:t>
      </w:r>
      <w:r>
        <w:t xml:space="preserve">виявлення збудників інфекційних хвороб, спільних для людей і тварин, на території </w:t>
      </w:r>
      <w:r w:rsidR="009D3B2D">
        <w:t xml:space="preserve">Семенівської  селищної  ради </w:t>
      </w:r>
      <w:r>
        <w:t xml:space="preserve"> на 202</w:t>
      </w:r>
      <w:r w:rsidR="009473BB">
        <w:t>2</w:t>
      </w:r>
      <w:r>
        <w:t>-202</w:t>
      </w:r>
      <w:r w:rsidR="009473BB">
        <w:t>6</w:t>
      </w:r>
      <w:r w:rsidR="00E338B7">
        <w:t xml:space="preserve">  </w:t>
      </w:r>
      <w:r>
        <w:t>роки</w:t>
      </w:r>
    </w:p>
    <w:p w:rsidR="004C3106" w:rsidRDefault="004C3106">
      <w:pPr>
        <w:pStyle w:val="a3"/>
        <w:spacing w:before="5"/>
        <w:ind w:left="0"/>
        <w:jc w:val="left"/>
        <w:rPr>
          <w:sz w:val="27"/>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55"/>
        <w:gridCol w:w="1416"/>
        <w:gridCol w:w="1277"/>
        <w:gridCol w:w="823"/>
        <w:gridCol w:w="849"/>
        <w:gridCol w:w="850"/>
        <w:gridCol w:w="849"/>
        <w:gridCol w:w="851"/>
        <w:gridCol w:w="2097"/>
      </w:tblGrid>
      <w:tr w:rsidR="004C3106">
        <w:trPr>
          <w:trHeight w:val="758"/>
        </w:trPr>
        <w:tc>
          <w:tcPr>
            <w:tcW w:w="5955" w:type="dxa"/>
            <w:vMerge w:val="restart"/>
          </w:tcPr>
          <w:p w:rsidR="004C3106" w:rsidRDefault="00227CD6">
            <w:pPr>
              <w:pStyle w:val="TableParagraph"/>
              <w:spacing w:line="251" w:lineRule="exact"/>
              <w:ind w:left="107"/>
              <w:rPr>
                <w:b/>
              </w:rPr>
            </w:pPr>
            <w:r>
              <w:rPr>
                <w:b/>
              </w:rPr>
              <w:t>Показники</w:t>
            </w:r>
            <w:r>
              <w:rPr>
                <w:b/>
                <w:spacing w:val="-8"/>
              </w:rPr>
              <w:t xml:space="preserve"> </w:t>
            </w:r>
            <w:r>
              <w:rPr>
                <w:b/>
              </w:rPr>
              <w:t>успішності</w:t>
            </w:r>
            <w:r>
              <w:rPr>
                <w:b/>
                <w:spacing w:val="-9"/>
              </w:rPr>
              <w:t xml:space="preserve"> </w:t>
            </w:r>
            <w:r>
              <w:rPr>
                <w:b/>
                <w:spacing w:val="-2"/>
              </w:rPr>
              <w:t>Програми</w:t>
            </w:r>
          </w:p>
        </w:tc>
        <w:tc>
          <w:tcPr>
            <w:tcW w:w="1416" w:type="dxa"/>
            <w:vMerge w:val="restart"/>
          </w:tcPr>
          <w:p w:rsidR="004C3106" w:rsidRDefault="00227CD6">
            <w:pPr>
              <w:pStyle w:val="TableParagraph"/>
              <w:ind w:left="105" w:right="187"/>
              <w:rPr>
                <w:b/>
              </w:rPr>
            </w:pPr>
            <w:r>
              <w:rPr>
                <w:b/>
                <w:spacing w:val="-2"/>
              </w:rPr>
              <w:t xml:space="preserve">Значення показника </w:t>
            </w:r>
            <w:r>
              <w:rPr>
                <w:b/>
              </w:rPr>
              <w:t>на</w:t>
            </w:r>
            <w:r>
              <w:rPr>
                <w:b/>
                <w:spacing w:val="-14"/>
              </w:rPr>
              <w:t xml:space="preserve"> </w:t>
            </w:r>
            <w:r>
              <w:rPr>
                <w:b/>
              </w:rPr>
              <w:t xml:space="preserve">початок </w:t>
            </w:r>
            <w:r>
              <w:rPr>
                <w:b/>
                <w:spacing w:val="-2"/>
              </w:rPr>
              <w:t>реалізації</w:t>
            </w:r>
          </w:p>
          <w:p w:rsidR="004C3106" w:rsidRDefault="00227CD6" w:rsidP="009473BB">
            <w:pPr>
              <w:pStyle w:val="TableParagraph"/>
              <w:spacing w:line="252" w:lineRule="exact"/>
              <w:ind w:left="105" w:right="187"/>
              <w:rPr>
                <w:b/>
              </w:rPr>
            </w:pPr>
            <w:r>
              <w:rPr>
                <w:b/>
                <w:spacing w:val="-2"/>
              </w:rPr>
              <w:t xml:space="preserve">Програми </w:t>
            </w:r>
            <w:r>
              <w:rPr>
                <w:b/>
              </w:rPr>
              <w:t>(202</w:t>
            </w:r>
            <w:r w:rsidR="009473BB">
              <w:rPr>
                <w:b/>
              </w:rPr>
              <w:t>1</w:t>
            </w:r>
            <w:r>
              <w:rPr>
                <w:b/>
              </w:rPr>
              <w:t>рік)</w:t>
            </w:r>
          </w:p>
        </w:tc>
        <w:tc>
          <w:tcPr>
            <w:tcW w:w="1277" w:type="dxa"/>
            <w:vMerge w:val="restart"/>
          </w:tcPr>
          <w:p w:rsidR="004C3106" w:rsidRDefault="00227CD6">
            <w:pPr>
              <w:pStyle w:val="TableParagraph"/>
              <w:ind w:left="108" w:right="244"/>
              <w:rPr>
                <w:b/>
              </w:rPr>
            </w:pPr>
            <w:r>
              <w:rPr>
                <w:b/>
                <w:spacing w:val="-2"/>
              </w:rPr>
              <w:t>Одиниця виміру</w:t>
            </w:r>
          </w:p>
        </w:tc>
        <w:tc>
          <w:tcPr>
            <w:tcW w:w="4222" w:type="dxa"/>
            <w:gridSpan w:val="5"/>
          </w:tcPr>
          <w:p w:rsidR="004C3106" w:rsidRDefault="00227CD6">
            <w:pPr>
              <w:pStyle w:val="TableParagraph"/>
              <w:spacing w:line="251" w:lineRule="exact"/>
              <w:ind w:left="108"/>
              <w:rPr>
                <w:b/>
              </w:rPr>
            </w:pPr>
            <w:r>
              <w:rPr>
                <w:b/>
              </w:rPr>
              <w:t>Прогнозні</w:t>
            </w:r>
            <w:r>
              <w:rPr>
                <w:b/>
                <w:spacing w:val="-6"/>
              </w:rPr>
              <w:t xml:space="preserve"> </w:t>
            </w:r>
            <w:r>
              <w:rPr>
                <w:b/>
              </w:rPr>
              <w:t>значення</w:t>
            </w:r>
            <w:r>
              <w:rPr>
                <w:b/>
                <w:spacing w:val="-6"/>
              </w:rPr>
              <w:t xml:space="preserve"> </w:t>
            </w:r>
            <w:r>
              <w:rPr>
                <w:b/>
                <w:spacing w:val="-2"/>
              </w:rPr>
              <w:t>показників</w:t>
            </w:r>
          </w:p>
          <w:p w:rsidR="004C3106" w:rsidRDefault="00227CD6">
            <w:pPr>
              <w:pStyle w:val="TableParagraph"/>
              <w:spacing w:line="252" w:lineRule="exact"/>
              <w:ind w:left="108"/>
              <w:rPr>
                <w:b/>
              </w:rPr>
            </w:pPr>
            <w:r>
              <w:rPr>
                <w:b/>
              </w:rPr>
              <w:t>успішності</w:t>
            </w:r>
            <w:r>
              <w:rPr>
                <w:b/>
                <w:spacing w:val="-11"/>
              </w:rPr>
              <w:t xml:space="preserve"> </w:t>
            </w:r>
            <w:r>
              <w:rPr>
                <w:b/>
              </w:rPr>
              <w:t>станом</w:t>
            </w:r>
            <w:r>
              <w:rPr>
                <w:b/>
                <w:spacing w:val="-13"/>
              </w:rPr>
              <w:t xml:space="preserve"> </w:t>
            </w:r>
            <w:r>
              <w:rPr>
                <w:b/>
              </w:rPr>
              <w:t>на</w:t>
            </w:r>
            <w:r>
              <w:rPr>
                <w:b/>
                <w:spacing w:val="-12"/>
              </w:rPr>
              <w:t xml:space="preserve"> </w:t>
            </w:r>
            <w:r>
              <w:rPr>
                <w:b/>
              </w:rPr>
              <w:t>завершення бюджетного року</w:t>
            </w:r>
          </w:p>
        </w:tc>
        <w:tc>
          <w:tcPr>
            <w:tcW w:w="2097" w:type="dxa"/>
            <w:vMerge w:val="restart"/>
          </w:tcPr>
          <w:p w:rsidR="004C3106" w:rsidRDefault="00227CD6">
            <w:pPr>
              <w:pStyle w:val="TableParagraph"/>
              <w:ind w:left="111" w:right="86"/>
              <w:rPr>
                <w:b/>
              </w:rPr>
            </w:pPr>
            <w:r>
              <w:rPr>
                <w:b/>
                <w:spacing w:val="-2"/>
              </w:rPr>
              <w:t>Джерела інформації показників</w:t>
            </w:r>
          </w:p>
        </w:tc>
      </w:tr>
      <w:tr w:rsidR="004C3106">
        <w:trPr>
          <w:trHeight w:val="767"/>
        </w:trPr>
        <w:tc>
          <w:tcPr>
            <w:tcW w:w="5955" w:type="dxa"/>
            <w:vMerge/>
            <w:tcBorders>
              <w:top w:val="nil"/>
            </w:tcBorders>
          </w:tcPr>
          <w:p w:rsidR="004C3106" w:rsidRDefault="004C3106">
            <w:pPr>
              <w:rPr>
                <w:sz w:val="2"/>
                <w:szCs w:val="2"/>
              </w:rPr>
            </w:pPr>
          </w:p>
        </w:tc>
        <w:tc>
          <w:tcPr>
            <w:tcW w:w="1416" w:type="dxa"/>
            <w:vMerge/>
            <w:tcBorders>
              <w:top w:val="nil"/>
            </w:tcBorders>
          </w:tcPr>
          <w:p w:rsidR="004C3106" w:rsidRDefault="004C3106">
            <w:pPr>
              <w:rPr>
                <w:sz w:val="2"/>
                <w:szCs w:val="2"/>
              </w:rPr>
            </w:pPr>
          </w:p>
        </w:tc>
        <w:tc>
          <w:tcPr>
            <w:tcW w:w="1277" w:type="dxa"/>
            <w:vMerge/>
            <w:tcBorders>
              <w:top w:val="nil"/>
            </w:tcBorders>
          </w:tcPr>
          <w:p w:rsidR="004C3106" w:rsidRDefault="004C3106">
            <w:pPr>
              <w:rPr>
                <w:sz w:val="2"/>
                <w:szCs w:val="2"/>
              </w:rPr>
            </w:pPr>
          </w:p>
        </w:tc>
        <w:tc>
          <w:tcPr>
            <w:tcW w:w="823" w:type="dxa"/>
          </w:tcPr>
          <w:p w:rsidR="004C3106" w:rsidRDefault="00227CD6" w:rsidP="009473BB">
            <w:pPr>
              <w:pStyle w:val="TableParagraph"/>
              <w:spacing w:before="1"/>
              <w:ind w:left="108"/>
              <w:rPr>
                <w:b/>
              </w:rPr>
            </w:pPr>
            <w:r>
              <w:rPr>
                <w:b/>
                <w:spacing w:val="-4"/>
              </w:rPr>
              <w:t>202</w:t>
            </w:r>
            <w:r w:rsidR="009473BB">
              <w:rPr>
                <w:b/>
                <w:spacing w:val="-4"/>
              </w:rPr>
              <w:t>2</w:t>
            </w:r>
          </w:p>
        </w:tc>
        <w:tc>
          <w:tcPr>
            <w:tcW w:w="849" w:type="dxa"/>
          </w:tcPr>
          <w:p w:rsidR="004C3106" w:rsidRDefault="00227CD6" w:rsidP="009473BB">
            <w:pPr>
              <w:pStyle w:val="TableParagraph"/>
              <w:spacing w:before="1"/>
              <w:ind w:left="106"/>
              <w:rPr>
                <w:b/>
              </w:rPr>
            </w:pPr>
            <w:r>
              <w:rPr>
                <w:b/>
                <w:spacing w:val="-4"/>
              </w:rPr>
              <w:t>202</w:t>
            </w:r>
            <w:r w:rsidR="009473BB">
              <w:rPr>
                <w:b/>
                <w:spacing w:val="-4"/>
              </w:rPr>
              <w:t>3</w:t>
            </w:r>
          </w:p>
        </w:tc>
        <w:tc>
          <w:tcPr>
            <w:tcW w:w="850" w:type="dxa"/>
          </w:tcPr>
          <w:p w:rsidR="004C3106" w:rsidRDefault="00227CD6" w:rsidP="009473BB">
            <w:pPr>
              <w:pStyle w:val="TableParagraph"/>
              <w:spacing w:before="1"/>
              <w:ind w:left="106"/>
              <w:rPr>
                <w:b/>
              </w:rPr>
            </w:pPr>
            <w:r>
              <w:rPr>
                <w:b/>
                <w:spacing w:val="-4"/>
              </w:rPr>
              <w:t>202</w:t>
            </w:r>
            <w:r w:rsidR="009473BB">
              <w:rPr>
                <w:b/>
                <w:spacing w:val="-4"/>
              </w:rPr>
              <w:t>4</w:t>
            </w:r>
          </w:p>
        </w:tc>
        <w:tc>
          <w:tcPr>
            <w:tcW w:w="849" w:type="dxa"/>
          </w:tcPr>
          <w:p w:rsidR="004C3106" w:rsidRDefault="00227CD6" w:rsidP="009473BB">
            <w:pPr>
              <w:pStyle w:val="TableParagraph"/>
              <w:spacing w:before="1"/>
              <w:ind w:left="109"/>
              <w:rPr>
                <w:b/>
              </w:rPr>
            </w:pPr>
            <w:r>
              <w:rPr>
                <w:b/>
                <w:spacing w:val="-4"/>
              </w:rPr>
              <w:t>202</w:t>
            </w:r>
            <w:r w:rsidR="009473BB">
              <w:rPr>
                <w:b/>
                <w:spacing w:val="-4"/>
              </w:rPr>
              <w:t>5</w:t>
            </w:r>
          </w:p>
        </w:tc>
        <w:tc>
          <w:tcPr>
            <w:tcW w:w="851" w:type="dxa"/>
          </w:tcPr>
          <w:p w:rsidR="004C3106" w:rsidRDefault="00227CD6" w:rsidP="009473BB">
            <w:pPr>
              <w:pStyle w:val="TableParagraph"/>
              <w:spacing w:before="1"/>
              <w:ind w:left="110"/>
              <w:rPr>
                <w:b/>
              </w:rPr>
            </w:pPr>
            <w:r>
              <w:rPr>
                <w:b/>
                <w:spacing w:val="-4"/>
              </w:rPr>
              <w:t>202</w:t>
            </w:r>
            <w:r w:rsidR="009473BB">
              <w:rPr>
                <w:b/>
                <w:spacing w:val="-4"/>
              </w:rPr>
              <w:t>6</w:t>
            </w:r>
          </w:p>
        </w:tc>
        <w:tc>
          <w:tcPr>
            <w:tcW w:w="2097" w:type="dxa"/>
            <w:vMerge/>
            <w:tcBorders>
              <w:top w:val="nil"/>
            </w:tcBorders>
          </w:tcPr>
          <w:p w:rsidR="004C3106" w:rsidRDefault="004C3106">
            <w:pPr>
              <w:rPr>
                <w:sz w:val="2"/>
                <w:szCs w:val="2"/>
              </w:rPr>
            </w:pPr>
          </w:p>
        </w:tc>
      </w:tr>
      <w:tr w:rsidR="004C3106" w:rsidTr="009D3B2D">
        <w:trPr>
          <w:trHeight w:val="1092"/>
        </w:trPr>
        <w:tc>
          <w:tcPr>
            <w:tcW w:w="5955" w:type="dxa"/>
          </w:tcPr>
          <w:p w:rsidR="00F0047F" w:rsidRDefault="00227CD6" w:rsidP="009D3B2D">
            <w:pPr>
              <w:pStyle w:val="TableParagraph"/>
              <w:tabs>
                <w:tab w:val="left" w:pos="479"/>
                <w:tab w:val="left" w:pos="1710"/>
                <w:tab w:val="left" w:pos="2140"/>
                <w:tab w:val="left" w:pos="3608"/>
                <w:tab w:val="left" w:pos="5652"/>
              </w:tabs>
              <w:ind w:left="107" w:right="95"/>
              <w:rPr>
                <w:spacing w:val="-2"/>
              </w:rPr>
            </w:pPr>
            <w:r>
              <w:rPr>
                <w:spacing w:val="-6"/>
              </w:rPr>
              <w:t>8.</w:t>
            </w:r>
            <w:r>
              <w:tab/>
            </w:r>
            <w:r>
              <w:rPr>
                <w:spacing w:val="-2"/>
              </w:rPr>
              <w:t>Приведено</w:t>
            </w:r>
            <w:r>
              <w:tab/>
            </w:r>
            <w:r>
              <w:rPr>
                <w:spacing w:val="-6"/>
              </w:rPr>
              <w:t>до</w:t>
            </w:r>
            <w:r>
              <w:tab/>
            </w:r>
            <w:r>
              <w:rPr>
                <w:spacing w:val="-2"/>
              </w:rPr>
              <w:t>відповідності</w:t>
            </w:r>
            <w:r>
              <w:tab/>
            </w:r>
            <w:r w:rsidR="00F0047F">
              <w:rPr>
                <w:spacing w:val="-2"/>
              </w:rPr>
              <w:t>худобо могильників</w:t>
            </w:r>
          </w:p>
          <w:p w:rsidR="00703D70" w:rsidRDefault="00703D70" w:rsidP="009D3B2D">
            <w:pPr>
              <w:pStyle w:val="TableParagraph"/>
              <w:tabs>
                <w:tab w:val="left" w:pos="479"/>
                <w:tab w:val="left" w:pos="1710"/>
                <w:tab w:val="left" w:pos="2140"/>
                <w:tab w:val="left" w:pos="3608"/>
                <w:tab w:val="left" w:pos="5652"/>
              </w:tabs>
              <w:ind w:left="107" w:right="95"/>
              <w:rPr>
                <w:spacing w:val="-2"/>
              </w:rPr>
            </w:pPr>
            <w:r>
              <w:rPr>
                <w:spacing w:val="-2"/>
              </w:rPr>
              <w:t>в  т.  ч.</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Заїчинці</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Веселий  Поділ</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Степанівка</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Біляки</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Василівка</w:t>
            </w:r>
          </w:p>
          <w:p w:rsidR="00F0047F" w:rsidRDefault="00F0047F" w:rsidP="00F0047F">
            <w:pPr>
              <w:pStyle w:val="TableParagraph"/>
              <w:tabs>
                <w:tab w:val="left" w:pos="479"/>
                <w:tab w:val="left" w:pos="1710"/>
                <w:tab w:val="left" w:pos="2140"/>
                <w:tab w:val="left" w:pos="3608"/>
                <w:tab w:val="left" w:pos="5652"/>
              </w:tabs>
              <w:ind w:left="107" w:right="95"/>
              <w:rPr>
                <w:spacing w:val="-2"/>
              </w:rPr>
            </w:pPr>
            <w:r>
              <w:rPr>
                <w:spacing w:val="-2"/>
              </w:rPr>
              <w:t xml:space="preserve">                                 с. Вереміївка</w:t>
            </w:r>
          </w:p>
          <w:p w:rsidR="004C3106" w:rsidRDefault="00227CD6" w:rsidP="00F0047F">
            <w:pPr>
              <w:pStyle w:val="TableParagraph"/>
              <w:tabs>
                <w:tab w:val="left" w:pos="479"/>
                <w:tab w:val="left" w:pos="1710"/>
                <w:tab w:val="left" w:pos="2140"/>
                <w:tab w:val="left" w:pos="3608"/>
                <w:tab w:val="left" w:pos="5652"/>
              </w:tabs>
              <w:ind w:left="107" w:right="95"/>
            </w:pPr>
            <w:r>
              <w:tab/>
            </w:r>
          </w:p>
        </w:tc>
        <w:tc>
          <w:tcPr>
            <w:tcW w:w="1416" w:type="dxa"/>
          </w:tcPr>
          <w:p w:rsidR="004C3106" w:rsidRDefault="00227CD6">
            <w:pPr>
              <w:pStyle w:val="TableParagraph"/>
              <w:spacing w:before="1"/>
              <w:ind w:left="105"/>
            </w:pPr>
            <w:r>
              <w:t>-</w:t>
            </w:r>
          </w:p>
        </w:tc>
        <w:tc>
          <w:tcPr>
            <w:tcW w:w="1277" w:type="dxa"/>
          </w:tcPr>
          <w:p w:rsidR="004C3106" w:rsidRDefault="00227CD6">
            <w:pPr>
              <w:pStyle w:val="TableParagraph"/>
              <w:spacing w:before="1"/>
              <w:ind w:left="108"/>
            </w:pPr>
            <w:r>
              <w:rPr>
                <w:spacing w:val="-2"/>
              </w:rPr>
              <w:t>об’єкт</w:t>
            </w:r>
          </w:p>
        </w:tc>
        <w:tc>
          <w:tcPr>
            <w:tcW w:w="823" w:type="dxa"/>
          </w:tcPr>
          <w:p w:rsidR="004C3106" w:rsidRDefault="009473BB">
            <w:pPr>
              <w:pStyle w:val="TableParagraph"/>
              <w:spacing w:line="252" w:lineRule="exact"/>
              <w:ind w:left="108"/>
              <w:rPr>
                <w:spacing w:val="-5"/>
              </w:rPr>
            </w:pPr>
            <w:r>
              <w:rPr>
                <w:spacing w:val="-5"/>
              </w:rPr>
              <w:t>1</w:t>
            </w:r>
          </w:p>
          <w:p w:rsidR="009473BB" w:rsidRDefault="009473BB">
            <w:pPr>
              <w:pStyle w:val="TableParagraph"/>
              <w:spacing w:line="252" w:lineRule="exact"/>
              <w:ind w:left="108"/>
              <w:rPr>
                <w:spacing w:val="-5"/>
              </w:rPr>
            </w:pPr>
          </w:p>
          <w:p w:rsidR="009473BB" w:rsidRDefault="009473BB">
            <w:pPr>
              <w:pStyle w:val="TableParagraph"/>
              <w:spacing w:line="252" w:lineRule="exact"/>
              <w:ind w:left="108"/>
              <w:rPr>
                <w:spacing w:val="-5"/>
              </w:rPr>
            </w:pPr>
          </w:p>
          <w:p w:rsidR="009473BB" w:rsidRDefault="009473BB">
            <w:pPr>
              <w:pStyle w:val="TableParagraph"/>
              <w:spacing w:line="252" w:lineRule="exact"/>
              <w:ind w:left="108"/>
              <w:rPr>
                <w:spacing w:val="-5"/>
              </w:rPr>
            </w:pPr>
          </w:p>
          <w:p w:rsidR="009473BB" w:rsidRDefault="009473BB">
            <w:pPr>
              <w:pStyle w:val="TableParagraph"/>
              <w:spacing w:line="252" w:lineRule="exact"/>
              <w:ind w:left="108"/>
              <w:rPr>
                <w:spacing w:val="-5"/>
              </w:rPr>
            </w:pPr>
          </w:p>
          <w:p w:rsidR="009473BB" w:rsidRDefault="009473BB">
            <w:pPr>
              <w:pStyle w:val="TableParagraph"/>
              <w:spacing w:line="252" w:lineRule="exact"/>
              <w:ind w:left="108"/>
              <w:rPr>
                <w:spacing w:val="-5"/>
              </w:rPr>
            </w:pPr>
          </w:p>
          <w:p w:rsidR="009473BB" w:rsidRDefault="009473BB">
            <w:pPr>
              <w:pStyle w:val="TableParagraph"/>
              <w:spacing w:line="252" w:lineRule="exact"/>
              <w:ind w:left="108"/>
              <w:rPr>
                <w:spacing w:val="-5"/>
              </w:rPr>
            </w:pPr>
          </w:p>
          <w:p w:rsidR="009473BB" w:rsidRDefault="009473BB" w:rsidP="009473BB">
            <w:pPr>
              <w:pStyle w:val="TableParagraph"/>
              <w:spacing w:line="252" w:lineRule="exact"/>
            </w:pPr>
            <w:r>
              <w:rPr>
                <w:spacing w:val="-5"/>
              </w:rPr>
              <w:t xml:space="preserve">     1</w:t>
            </w:r>
          </w:p>
        </w:tc>
        <w:tc>
          <w:tcPr>
            <w:tcW w:w="849" w:type="dxa"/>
          </w:tcPr>
          <w:p w:rsidR="004C3106" w:rsidRDefault="009D3B2D">
            <w:pPr>
              <w:pStyle w:val="TableParagraph"/>
              <w:spacing w:line="252" w:lineRule="exact"/>
              <w:ind w:left="106"/>
              <w:rPr>
                <w:spacing w:val="-5"/>
              </w:rPr>
            </w:pPr>
            <w:r>
              <w:rPr>
                <w:spacing w:val="-5"/>
              </w:rPr>
              <w:t>1</w:t>
            </w:r>
          </w:p>
          <w:p w:rsidR="00703D70" w:rsidRDefault="00703D70">
            <w:pPr>
              <w:pStyle w:val="TableParagraph"/>
              <w:spacing w:line="252" w:lineRule="exact"/>
              <w:ind w:left="106"/>
              <w:rPr>
                <w:spacing w:val="-5"/>
              </w:rPr>
            </w:pPr>
          </w:p>
          <w:p w:rsidR="00703D70" w:rsidRDefault="00703D70">
            <w:pPr>
              <w:pStyle w:val="TableParagraph"/>
              <w:spacing w:line="252" w:lineRule="exact"/>
              <w:ind w:left="106"/>
            </w:pPr>
            <w:r>
              <w:rPr>
                <w:spacing w:val="-5"/>
              </w:rPr>
              <w:t xml:space="preserve">  1</w:t>
            </w:r>
          </w:p>
        </w:tc>
        <w:tc>
          <w:tcPr>
            <w:tcW w:w="850" w:type="dxa"/>
          </w:tcPr>
          <w:p w:rsidR="004C3106" w:rsidRDefault="00DC32C6" w:rsidP="00BC3ADE">
            <w:pPr>
              <w:pStyle w:val="TableParagraph"/>
            </w:pPr>
            <w:r>
              <w:t xml:space="preserve">     </w:t>
            </w:r>
            <w:r w:rsidR="00BC3ADE">
              <w:t>2</w:t>
            </w:r>
          </w:p>
          <w:p w:rsidR="00703D70" w:rsidRDefault="00703D70" w:rsidP="00BC3ADE">
            <w:pPr>
              <w:pStyle w:val="TableParagraph"/>
            </w:pPr>
          </w:p>
          <w:p w:rsidR="00703D70" w:rsidRDefault="00703D70" w:rsidP="00BC3ADE">
            <w:pPr>
              <w:pStyle w:val="TableParagraph"/>
            </w:pPr>
          </w:p>
          <w:p w:rsidR="00703D70" w:rsidRDefault="00703D70" w:rsidP="00BC3ADE">
            <w:pPr>
              <w:pStyle w:val="TableParagraph"/>
            </w:pPr>
            <w:r>
              <w:t xml:space="preserve">      1</w:t>
            </w:r>
          </w:p>
          <w:p w:rsidR="00703D70" w:rsidRDefault="00703D70" w:rsidP="00BC3ADE">
            <w:pPr>
              <w:pStyle w:val="TableParagraph"/>
            </w:pPr>
            <w:r>
              <w:t xml:space="preserve">      1</w:t>
            </w:r>
          </w:p>
        </w:tc>
        <w:tc>
          <w:tcPr>
            <w:tcW w:w="849" w:type="dxa"/>
          </w:tcPr>
          <w:p w:rsidR="004C3106" w:rsidRDefault="00F0047F">
            <w:pPr>
              <w:pStyle w:val="TableParagraph"/>
            </w:pPr>
            <w:r>
              <w:t xml:space="preserve">      2</w:t>
            </w:r>
          </w:p>
          <w:p w:rsidR="00703D70" w:rsidRDefault="00703D70">
            <w:pPr>
              <w:pStyle w:val="TableParagraph"/>
            </w:pPr>
          </w:p>
          <w:p w:rsidR="00703D70" w:rsidRDefault="00703D70">
            <w:pPr>
              <w:pStyle w:val="TableParagraph"/>
            </w:pPr>
          </w:p>
          <w:p w:rsidR="00703D70" w:rsidRDefault="00703D70">
            <w:pPr>
              <w:pStyle w:val="TableParagraph"/>
            </w:pPr>
          </w:p>
          <w:p w:rsidR="00703D70" w:rsidRDefault="00703D70">
            <w:pPr>
              <w:pStyle w:val="TableParagraph"/>
            </w:pPr>
          </w:p>
          <w:p w:rsidR="00703D70" w:rsidRDefault="00703D70">
            <w:pPr>
              <w:pStyle w:val="TableParagraph"/>
            </w:pPr>
            <w:r>
              <w:t xml:space="preserve">       1</w:t>
            </w:r>
          </w:p>
          <w:p w:rsidR="00703D70" w:rsidRDefault="00703D70">
            <w:pPr>
              <w:pStyle w:val="TableParagraph"/>
            </w:pPr>
            <w:r>
              <w:t xml:space="preserve">       1</w:t>
            </w:r>
          </w:p>
        </w:tc>
        <w:tc>
          <w:tcPr>
            <w:tcW w:w="851" w:type="dxa"/>
          </w:tcPr>
          <w:p w:rsidR="00703D70" w:rsidRDefault="00703D70" w:rsidP="00BC3ADE">
            <w:pPr>
              <w:pStyle w:val="TableParagraph"/>
            </w:pPr>
          </w:p>
          <w:p w:rsidR="00703D70" w:rsidRDefault="00703D70" w:rsidP="00BC3ADE">
            <w:pPr>
              <w:pStyle w:val="TableParagraph"/>
            </w:pPr>
          </w:p>
          <w:p w:rsidR="00703D70" w:rsidRDefault="00703D70" w:rsidP="00BC3ADE">
            <w:pPr>
              <w:pStyle w:val="TableParagraph"/>
            </w:pPr>
          </w:p>
          <w:p w:rsidR="00703D70" w:rsidRDefault="00703D70" w:rsidP="00BC3ADE">
            <w:pPr>
              <w:pStyle w:val="TableParagraph"/>
            </w:pPr>
          </w:p>
          <w:p w:rsidR="00703D70" w:rsidRDefault="00703D70" w:rsidP="00BC3ADE">
            <w:pPr>
              <w:pStyle w:val="TableParagraph"/>
            </w:pPr>
          </w:p>
          <w:p w:rsidR="00703D70" w:rsidRDefault="00703D70" w:rsidP="00BC3ADE">
            <w:pPr>
              <w:pStyle w:val="TableParagraph"/>
            </w:pPr>
          </w:p>
          <w:p w:rsidR="00703D70" w:rsidRDefault="00703D70" w:rsidP="009473BB">
            <w:pPr>
              <w:pStyle w:val="TableParagraph"/>
            </w:pPr>
            <w:r>
              <w:t xml:space="preserve">        </w:t>
            </w:r>
          </w:p>
        </w:tc>
        <w:tc>
          <w:tcPr>
            <w:tcW w:w="2097" w:type="dxa"/>
          </w:tcPr>
          <w:p w:rsidR="004C3106" w:rsidRDefault="00DC32C6">
            <w:pPr>
              <w:pStyle w:val="TableParagraph"/>
              <w:spacing w:line="251" w:lineRule="exact"/>
              <w:ind w:left="111"/>
            </w:pPr>
            <w:r>
              <w:t xml:space="preserve">Виконком селищної  ради,  </w:t>
            </w:r>
            <w:r w:rsidR="00577583">
              <w:t xml:space="preserve">Семенівський  відділ безпечності харчових  продуктів, ветеринарної  медицини та органічного  виробництва  Кременчуцького  РУ  </w:t>
            </w:r>
            <w:r w:rsidR="00227CD6">
              <w:t>ГУ</w:t>
            </w:r>
            <w:r w:rsidR="00227CD6">
              <w:rPr>
                <w:spacing w:val="-4"/>
              </w:rPr>
              <w:t xml:space="preserve"> </w:t>
            </w:r>
            <w:r w:rsidR="00227CD6">
              <w:rPr>
                <w:spacing w:val="-2"/>
              </w:rPr>
              <w:t>Держпрод</w:t>
            </w:r>
          </w:p>
          <w:p w:rsidR="004C3106" w:rsidRDefault="00227CD6">
            <w:pPr>
              <w:pStyle w:val="TableParagraph"/>
              <w:tabs>
                <w:tab w:val="left" w:pos="1891"/>
              </w:tabs>
              <w:ind w:left="111" w:right="89"/>
            </w:pPr>
            <w:r>
              <w:rPr>
                <w:spacing w:val="-2"/>
              </w:rPr>
              <w:t>споживслужби</w:t>
            </w:r>
            <w:r>
              <w:tab/>
            </w:r>
            <w:r>
              <w:rPr>
                <w:spacing w:val="-10"/>
              </w:rPr>
              <w:t xml:space="preserve">в </w:t>
            </w:r>
            <w:r>
              <w:rPr>
                <w:spacing w:val="-2"/>
              </w:rPr>
              <w:t>Полтавській</w:t>
            </w:r>
          </w:p>
          <w:p w:rsidR="004C3106" w:rsidRDefault="00227CD6">
            <w:pPr>
              <w:pStyle w:val="TableParagraph"/>
              <w:ind w:left="111"/>
            </w:pPr>
            <w:r>
              <w:rPr>
                <w:spacing w:val="-2"/>
              </w:rPr>
              <w:t>області</w:t>
            </w:r>
          </w:p>
          <w:p w:rsidR="004C3106" w:rsidRDefault="004C3106">
            <w:pPr>
              <w:pStyle w:val="TableParagraph"/>
              <w:ind w:left="111" w:right="86"/>
            </w:pPr>
          </w:p>
        </w:tc>
      </w:tr>
    </w:tbl>
    <w:p w:rsidR="00227CD6" w:rsidRDefault="00227CD6" w:rsidP="006C6748"/>
    <w:sectPr w:rsidR="00227CD6" w:rsidSect="004C3106">
      <w:headerReference w:type="default" r:id="rId18"/>
      <w:pgSz w:w="16840" w:h="11910" w:orient="landscape"/>
      <w:pgMar w:top="1180" w:right="880" w:bottom="280" w:left="760" w:header="71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8B7" w:rsidRDefault="000E48B7" w:rsidP="004C3106">
      <w:r>
        <w:separator/>
      </w:r>
    </w:p>
  </w:endnote>
  <w:endnote w:type="continuationSeparator" w:id="1">
    <w:p w:rsidR="000E48B7" w:rsidRDefault="000E48B7" w:rsidP="004C3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C6" w:rsidRDefault="00DC32C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C6" w:rsidRDefault="00DC32C6">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C6" w:rsidRDefault="00DC32C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8B7" w:rsidRDefault="000E48B7" w:rsidP="004C3106">
      <w:r>
        <w:separator/>
      </w:r>
    </w:p>
  </w:footnote>
  <w:footnote w:type="continuationSeparator" w:id="1">
    <w:p w:rsidR="000E48B7" w:rsidRDefault="000E48B7" w:rsidP="004C3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C6" w:rsidRDefault="00DC32C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C6" w:rsidRDefault="00DC32C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C6" w:rsidRDefault="00DC32C6">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CD6" w:rsidRDefault="004C483C">
    <w:pPr>
      <w:pStyle w:val="a3"/>
      <w:spacing w:line="14" w:lineRule="auto"/>
      <w:ind w:left="0"/>
      <w:jc w:val="left"/>
      <w:rPr>
        <w:sz w:val="20"/>
      </w:rPr>
    </w:pPr>
    <w:r w:rsidRPr="004C483C">
      <w:pict>
        <v:shapetype id="_x0000_t202" coordsize="21600,21600" o:spt="202" path="m,l,21600r21600,l21600,xe">
          <v:stroke joinstyle="miter"/>
          <v:path gradientshapeok="t" o:connecttype="rect"/>
        </v:shapetype>
        <v:shape id="docshape2" o:spid="_x0000_s2051" type="#_x0000_t202" style="position:absolute;margin-left:316.05pt;margin-top:34.95pt;width:21.2pt;height:17.55pt;z-index:-19789824;mso-position-horizontal-relative:page;mso-position-vertical-relative:page" filled="f" stroked="f">
          <v:textbox inset="0,0,0,0">
            <w:txbxContent>
              <w:p w:rsidR="00227CD6" w:rsidRDefault="00227CD6">
                <w:pPr>
                  <w:pStyle w:val="a3"/>
                  <w:spacing w:before="9"/>
                  <w:ind w:left="60"/>
                  <w:jc w:val="left"/>
                </w:pP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CD6" w:rsidRDefault="004C483C">
    <w:pPr>
      <w:pStyle w:val="a3"/>
      <w:spacing w:line="14" w:lineRule="auto"/>
      <w:ind w:left="0"/>
      <w:jc w:val="left"/>
      <w:rPr>
        <w:sz w:val="20"/>
      </w:rPr>
    </w:pPr>
    <w:r w:rsidRPr="004C483C">
      <w:pict>
        <v:shapetype id="_x0000_t202" coordsize="21600,21600" o:spt="202" path="m,l,21600r21600,l21600,xe">
          <v:stroke joinstyle="miter"/>
          <v:path gradientshapeok="t" o:connecttype="rect"/>
        </v:shapetype>
        <v:shape id="docshape4" o:spid="_x0000_s2050" type="#_x0000_t202" style="position:absolute;margin-left:403.95pt;margin-top:34.95pt;width:21.2pt;height:17.55pt;z-index:-19789312;mso-position-horizontal-relative:page;mso-position-vertical-relative:page" filled="f" stroked="f">
          <v:textbox style="mso-next-textbox:#docshape4" inset="0,0,0,0">
            <w:txbxContent>
              <w:p w:rsidR="00227CD6" w:rsidRPr="00871B84" w:rsidRDefault="00227CD6" w:rsidP="00871B84"/>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CD6" w:rsidRDefault="00227CD6">
    <w:pPr>
      <w:pStyle w:val="a3"/>
      <w:spacing w:line="14" w:lineRule="auto"/>
      <w:ind w:left="0"/>
      <w:jc w:val="left"/>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CD6" w:rsidRDefault="004C483C">
    <w:pPr>
      <w:pStyle w:val="a3"/>
      <w:spacing w:line="14" w:lineRule="auto"/>
      <w:ind w:left="0"/>
      <w:jc w:val="left"/>
      <w:rPr>
        <w:sz w:val="20"/>
      </w:rPr>
    </w:pPr>
    <w:r w:rsidRPr="004C483C">
      <w:pict>
        <v:shapetype id="_x0000_t202" coordsize="21600,21600" o:spt="202" path="m,l,21600r21600,l21600,xe">
          <v:stroke joinstyle="miter"/>
          <v:path gradientshapeok="t" o:connecttype="rect"/>
        </v:shapetype>
        <v:shape id="docshape5" o:spid="_x0000_s2049" type="#_x0000_t202" style="position:absolute;margin-left:403.95pt;margin-top:34.95pt;width:21.2pt;height:17.55pt;z-index:-19788800;mso-position-horizontal-relative:page;mso-position-vertical-relative:page" filled="f" stroked="f">
          <v:textbox inset="0,0,0,0">
            <w:txbxContent>
              <w:p w:rsidR="00227CD6" w:rsidRPr="00DC32C6" w:rsidRDefault="00227CD6" w:rsidP="00DC32C6"/>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0E9C"/>
    <w:multiLevelType w:val="hybridMultilevel"/>
    <w:tmpl w:val="3E9E80C0"/>
    <w:lvl w:ilvl="0" w:tplc="C4F6B356">
      <w:numFmt w:val="bullet"/>
      <w:lvlText w:val="-"/>
      <w:lvlJc w:val="left"/>
      <w:pPr>
        <w:ind w:left="105" w:hanging="579"/>
      </w:pPr>
      <w:rPr>
        <w:rFonts w:ascii="Times New Roman" w:eastAsia="Times New Roman" w:hAnsi="Times New Roman" w:cs="Times New Roman" w:hint="default"/>
        <w:b w:val="0"/>
        <w:bCs w:val="0"/>
        <w:i/>
        <w:iCs/>
        <w:w w:val="99"/>
        <w:sz w:val="18"/>
        <w:szCs w:val="18"/>
        <w:lang w:val="uk-UA" w:eastAsia="en-US" w:bidi="ar-SA"/>
      </w:rPr>
    </w:lvl>
    <w:lvl w:ilvl="1" w:tplc="6900A0FE">
      <w:numFmt w:val="bullet"/>
      <w:lvlText w:val="•"/>
      <w:lvlJc w:val="left"/>
      <w:pPr>
        <w:ind w:left="443" w:hanging="579"/>
      </w:pPr>
      <w:rPr>
        <w:rFonts w:hint="default"/>
        <w:lang w:val="uk-UA" w:eastAsia="en-US" w:bidi="ar-SA"/>
      </w:rPr>
    </w:lvl>
    <w:lvl w:ilvl="2" w:tplc="98F0C2FA">
      <w:numFmt w:val="bullet"/>
      <w:lvlText w:val="•"/>
      <w:lvlJc w:val="left"/>
      <w:pPr>
        <w:ind w:left="787" w:hanging="579"/>
      </w:pPr>
      <w:rPr>
        <w:rFonts w:hint="default"/>
        <w:lang w:val="uk-UA" w:eastAsia="en-US" w:bidi="ar-SA"/>
      </w:rPr>
    </w:lvl>
    <w:lvl w:ilvl="3" w:tplc="72C200E8">
      <w:numFmt w:val="bullet"/>
      <w:lvlText w:val="•"/>
      <w:lvlJc w:val="left"/>
      <w:pPr>
        <w:ind w:left="1130" w:hanging="579"/>
      </w:pPr>
      <w:rPr>
        <w:rFonts w:hint="default"/>
        <w:lang w:val="uk-UA" w:eastAsia="en-US" w:bidi="ar-SA"/>
      </w:rPr>
    </w:lvl>
    <w:lvl w:ilvl="4" w:tplc="1FEAD22E">
      <w:numFmt w:val="bullet"/>
      <w:lvlText w:val="•"/>
      <w:lvlJc w:val="left"/>
      <w:pPr>
        <w:ind w:left="1474" w:hanging="579"/>
      </w:pPr>
      <w:rPr>
        <w:rFonts w:hint="default"/>
        <w:lang w:val="uk-UA" w:eastAsia="en-US" w:bidi="ar-SA"/>
      </w:rPr>
    </w:lvl>
    <w:lvl w:ilvl="5" w:tplc="AC8AD256">
      <w:numFmt w:val="bullet"/>
      <w:lvlText w:val="•"/>
      <w:lvlJc w:val="left"/>
      <w:pPr>
        <w:ind w:left="1818" w:hanging="579"/>
      </w:pPr>
      <w:rPr>
        <w:rFonts w:hint="default"/>
        <w:lang w:val="uk-UA" w:eastAsia="en-US" w:bidi="ar-SA"/>
      </w:rPr>
    </w:lvl>
    <w:lvl w:ilvl="6" w:tplc="CC78AAA0">
      <w:numFmt w:val="bullet"/>
      <w:lvlText w:val="•"/>
      <w:lvlJc w:val="left"/>
      <w:pPr>
        <w:ind w:left="2161" w:hanging="579"/>
      </w:pPr>
      <w:rPr>
        <w:rFonts w:hint="default"/>
        <w:lang w:val="uk-UA" w:eastAsia="en-US" w:bidi="ar-SA"/>
      </w:rPr>
    </w:lvl>
    <w:lvl w:ilvl="7" w:tplc="2E04A66E">
      <w:numFmt w:val="bullet"/>
      <w:lvlText w:val="•"/>
      <w:lvlJc w:val="left"/>
      <w:pPr>
        <w:ind w:left="2505" w:hanging="579"/>
      </w:pPr>
      <w:rPr>
        <w:rFonts w:hint="default"/>
        <w:lang w:val="uk-UA" w:eastAsia="en-US" w:bidi="ar-SA"/>
      </w:rPr>
    </w:lvl>
    <w:lvl w:ilvl="8" w:tplc="3FD2CFEE">
      <w:numFmt w:val="bullet"/>
      <w:lvlText w:val="•"/>
      <w:lvlJc w:val="left"/>
      <w:pPr>
        <w:ind w:left="2848" w:hanging="579"/>
      </w:pPr>
      <w:rPr>
        <w:rFonts w:hint="default"/>
        <w:lang w:val="uk-UA" w:eastAsia="en-US" w:bidi="ar-SA"/>
      </w:rPr>
    </w:lvl>
  </w:abstractNum>
  <w:abstractNum w:abstractNumId="1">
    <w:nsid w:val="184E172F"/>
    <w:multiLevelType w:val="hybridMultilevel"/>
    <w:tmpl w:val="2304D6C4"/>
    <w:lvl w:ilvl="0" w:tplc="46104114">
      <w:start w:val="2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
    <w:nsid w:val="1BE141B4"/>
    <w:multiLevelType w:val="hybridMultilevel"/>
    <w:tmpl w:val="0950A188"/>
    <w:lvl w:ilvl="0" w:tplc="00A62AF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756F08"/>
    <w:multiLevelType w:val="hybridMultilevel"/>
    <w:tmpl w:val="A26A6790"/>
    <w:lvl w:ilvl="0" w:tplc="779AA968">
      <w:start w:val="1"/>
      <w:numFmt w:val="decimal"/>
      <w:lvlText w:val="%1."/>
      <w:lvlJc w:val="left"/>
      <w:pPr>
        <w:ind w:left="3827" w:hanging="708"/>
      </w:pPr>
      <w:rPr>
        <w:rFonts w:ascii="Times New Roman" w:eastAsia="Times New Roman" w:hAnsi="Times New Roman" w:cs="Times New Roman" w:hint="default"/>
        <w:b w:val="0"/>
        <w:bCs w:val="0"/>
        <w:i w:val="0"/>
        <w:iCs w:val="0"/>
        <w:spacing w:val="0"/>
        <w:w w:val="100"/>
        <w:sz w:val="28"/>
        <w:szCs w:val="28"/>
        <w:lang w:val="uk-UA" w:eastAsia="en-US" w:bidi="ar-SA"/>
      </w:rPr>
    </w:lvl>
    <w:lvl w:ilvl="1" w:tplc="93A80C02">
      <w:numFmt w:val="bullet"/>
      <w:lvlText w:val="•"/>
      <w:lvlJc w:val="left"/>
      <w:pPr>
        <w:ind w:left="3528" w:hanging="708"/>
      </w:pPr>
      <w:rPr>
        <w:rFonts w:hint="default"/>
        <w:lang w:val="uk-UA" w:eastAsia="en-US" w:bidi="ar-SA"/>
      </w:rPr>
    </w:lvl>
    <w:lvl w:ilvl="2" w:tplc="F1C8360A">
      <w:numFmt w:val="bullet"/>
      <w:lvlText w:val="•"/>
      <w:lvlJc w:val="left"/>
      <w:pPr>
        <w:ind w:left="4507" w:hanging="708"/>
      </w:pPr>
      <w:rPr>
        <w:rFonts w:hint="default"/>
        <w:lang w:val="uk-UA" w:eastAsia="en-US" w:bidi="ar-SA"/>
      </w:rPr>
    </w:lvl>
    <w:lvl w:ilvl="3" w:tplc="64CC51F4">
      <w:numFmt w:val="bullet"/>
      <w:lvlText w:val="•"/>
      <w:lvlJc w:val="left"/>
      <w:pPr>
        <w:ind w:left="5485" w:hanging="708"/>
      </w:pPr>
      <w:rPr>
        <w:rFonts w:hint="default"/>
        <w:lang w:val="uk-UA" w:eastAsia="en-US" w:bidi="ar-SA"/>
      </w:rPr>
    </w:lvl>
    <w:lvl w:ilvl="4" w:tplc="86981E90">
      <w:numFmt w:val="bullet"/>
      <w:lvlText w:val="•"/>
      <w:lvlJc w:val="left"/>
      <w:pPr>
        <w:ind w:left="6464" w:hanging="708"/>
      </w:pPr>
      <w:rPr>
        <w:rFonts w:hint="default"/>
        <w:lang w:val="uk-UA" w:eastAsia="en-US" w:bidi="ar-SA"/>
      </w:rPr>
    </w:lvl>
    <w:lvl w:ilvl="5" w:tplc="F0DA8E70">
      <w:numFmt w:val="bullet"/>
      <w:lvlText w:val="•"/>
      <w:lvlJc w:val="left"/>
      <w:pPr>
        <w:ind w:left="7443" w:hanging="708"/>
      </w:pPr>
      <w:rPr>
        <w:rFonts w:hint="default"/>
        <w:lang w:val="uk-UA" w:eastAsia="en-US" w:bidi="ar-SA"/>
      </w:rPr>
    </w:lvl>
    <w:lvl w:ilvl="6" w:tplc="0ACED104">
      <w:numFmt w:val="bullet"/>
      <w:lvlText w:val="•"/>
      <w:lvlJc w:val="left"/>
      <w:pPr>
        <w:ind w:left="8421" w:hanging="708"/>
      </w:pPr>
      <w:rPr>
        <w:rFonts w:hint="default"/>
        <w:lang w:val="uk-UA" w:eastAsia="en-US" w:bidi="ar-SA"/>
      </w:rPr>
    </w:lvl>
    <w:lvl w:ilvl="7" w:tplc="3A7039BA">
      <w:numFmt w:val="bullet"/>
      <w:lvlText w:val="•"/>
      <w:lvlJc w:val="left"/>
      <w:pPr>
        <w:ind w:left="9400" w:hanging="708"/>
      </w:pPr>
      <w:rPr>
        <w:rFonts w:hint="default"/>
        <w:lang w:val="uk-UA" w:eastAsia="en-US" w:bidi="ar-SA"/>
      </w:rPr>
    </w:lvl>
    <w:lvl w:ilvl="8" w:tplc="15CEE298">
      <w:numFmt w:val="bullet"/>
      <w:lvlText w:val="•"/>
      <w:lvlJc w:val="left"/>
      <w:pPr>
        <w:ind w:left="10379" w:hanging="708"/>
      </w:pPr>
      <w:rPr>
        <w:rFonts w:hint="default"/>
        <w:lang w:val="uk-UA" w:eastAsia="en-US" w:bidi="ar-SA"/>
      </w:rPr>
    </w:lvl>
  </w:abstractNum>
  <w:abstractNum w:abstractNumId="4">
    <w:nsid w:val="344A2874"/>
    <w:multiLevelType w:val="hybridMultilevel"/>
    <w:tmpl w:val="56FC89CC"/>
    <w:lvl w:ilvl="0" w:tplc="BD981DE4">
      <w:numFmt w:val="bullet"/>
      <w:lvlText w:val="-"/>
      <w:lvlJc w:val="left"/>
      <w:pPr>
        <w:ind w:left="488" w:hanging="488"/>
      </w:pPr>
      <w:rPr>
        <w:rFonts w:ascii="Times New Roman" w:eastAsia="Times New Roman" w:hAnsi="Times New Roman" w:cs="Times New Roman" w:hint="default"/>
        <w:b w:val="0"/>
        <w:bCs w:val="0"/>
        <w:i w:val="0"/>
        <w:iCs w:val="0"/>
        <w:w w:val="100"/>
        <w:sz w:val="28"/>
        <w:szCs w:val="28"/>
        <w:lang w:val="uk-UA" w:eastAsia="en-US" w:bidi="ar-SA"/>
      </w:rPr>
    </w:lvl>
    <w:lvl w:ilvl="1" w:tplc="29EA4DE0">
      <w:numFmt w:val="bullet"/>
      <w:lvlText w:val="•"/>
      <w:lvlJc w:val="left"/>
      <w:pPr>
        <w:ind w:left="925" w:hanging="488"/>
      </w:pPr>
      <w:rPr>
        <w:rFonts w:hint="default"/>
        <w:lang w:val="uk-UA" w:eastAsia="en-US" w:bidi="ar-SA"/>
      </w:rPr>
    </w:lvl>
    <w:lvl w:ilvl="2" w:tplc="F64C465E">
      <w:numFmt w:val="bullet"/>
      <w:lvlText w:val="•"/>
      <w:lvlJc w:val="left"/>
      <w:pPr>
        <w:ind w:left="1904" w:hanging="488"/>
      </w:pPr>
      <w:rPr>
        <w:rFonts w:hint="default"/>
        <w:lang w:val="uk-UA" w:eastAsia="en-US" w:bidi="ar-SA"/>
      </w:rPr>
    </w:lvl>
    <w:lvl w:ilvl="3" w:tplc="0406CA6C">
      <w:numFmt w:val="bullet"/>
      <w:lvlText w:val="•"/>
      <w:lvlJc w:val="left"/>
      <w:pPr>
        <w:ind w:left="2882" w:hanging="488"/>
      </w:pPr>
      <w:rPr>
        <w:rFonts w:hint="default"/>
        <w:lang w:val="uk-UA" w:eastAsia="en-US" w:bidi="ar-SA"/>
      </w:rPr>
    </w:lvl>
    <w:lvl w:ilvl="4" w:tplc="4C245558">
      <w:numFmt w:val="bullet"/>
      <w:lvlText w:val="•"/>
      <w:lvlJc w:val="left"/>
      <w:pPr>
        <w:ind w:left="3861" w:hanging="488"/>
      </w:pPr>
      <w:rPr>
        <w:rFonts w:hint="default"/>
        <w:lang w:val="uk-UA" w:eastAsia="en-US" w:bidi="ar-SA"/>
      </w:rPr>
    </w:lvl>
    <w:lvl w:ilvl="5" w:tplc="738C21BA">
      <w:numFmt w:val="bullet"/>
      <w:lvlText w:val="•"/>
      <w:lvlJc w:val="left"/>
      <w:pPr>
        <w:ind w:left="4840" w:hanging="488"/>
      </w:pPr>
      <w:rPr>
        <w:rFonts w:hint="default"/>
        <w:lang w:val="uk-UA" w:eastAsia="en-US" w:bidi="ar-SA"/>
      </w:rPr>
    </w:lvl>
    <w:lvl w:ilvl="6" w:tplc="228CCAFE">
      <w:numFmt w:val="bullet"/>
      <w:lvlText w:val="•"/>
      <w:lvlJc w:val="left"/>
      <w:pPr>
        <w:ind w:left="5818" w:hanging="488"/>
      </w:pPr>
      <w:rPr>
        <w:rFonts w:hint="default"/>
        <w:lang w:val="uk-UA" w:eastAsia="en-US" w:bidi="ar-SA"/>
      </w:rPr>
    </w:lvl>
    <w:lvl w:ilvl="7" w:tplc="0E041130">
      <w:numFmt w:val="bullet"/>
      <w:lvlText w:val="•"/>
      <w:lvlJc w:val="left"/>
      <w:pPr>
        <w:ind w:left="6797" w:hanging="488"/>
      </w:pPr>
      <w:rPr>
        <w:rFonts w:hint="default"/>
        <w:lang w:val="uk-UA" w:eastAsia="en-US" w:bidi="ar-SA"/>
      </w:rPr>
    </w:lvl>
    <w:lvl w:ilvl="8" w:tplc="BF48C0A6">
      <w:numFmt w:val="bullet"/>
      <w:lvlText w:val="•"/>
      <w:lvlJc w:val="left"/>
      <w:pPr>
        <w:ind w:left="7776" w:hanging="488"/>
      </w:pPr>
      <w:rPr>
        <w:rFonts w:hint="default"/>
        <w:lang w:val="uk-UA" w:eastAsia="en-US" w:bidi="ar-SA"/>
      </w:rPr>
    </w:lvl>
  </w:abstractNum>
  <w:abstractNum w:abstractNumId="5">
    <w:nsid w:val="4D1B377B"/>
    <w:multiLevelType w:val="hybridMultilevel"/>
    <w:tmpl w:val="2550CFEE"/>
    <w:lvl w:ilvl="0" w:tplc="89C254C8">
      <w:start w:val="1"/>
      <w:numFmt w:val="decimal"/>
      <w:lvlText w:val="%1."/>
      <w:lvlJc w:val="left"/>
      <w:pPr>
        <w:ind w:left="1701" w:hanging="708"/>
      </w:pPr>
      <w:rPr>
        <w:rFonts w:ascii="Times New Roman" w:eastAsia="Times New Roman" w:hAnsi="Times New Roman" w:cs="Times New Roman" w:hint="default"/>
        <w:b w:val="0"/>
        <w:bCs w:val="0"/>
        <w:i w:val="0"/>
        <w:iCs w:val="0"/>
        <w:spacing w:val="0"/>
        <w:w w:val="100"/>
        <w:sz w:val="28"/>
        <w:szCs w:val="28"/>
        <w:lang w:val="uk-UA" w:eastAsia="en-US" w:bidi="ar-SA"/>
      </w:rPr>
    </w:lvl>
    <w:lvl w:ilvl="1" w:tplc="0388EDC0">
      <w:numFmt w:val="bullet"/>
      <w:lvlText w:val="•"/>
      <w:lvlJc w:val="left"/>
      <w:pPr>
        <w:ind w:left="3000" w:hanging="708"/>
      </w:pPr>
      <w:rPr>
        <w:rFonts w:hint="default"/>
        <w:lang w:val="uk-UA" w:eastAsia="en-US" w:bidi="ar-SA"/>
      </w:rPr>
    </w:lvl>
    <w:lvl w:ilvl="2" w:tplc="87E49968">
      <w:numFmt w:val="bullet"/>
      <w:lvlText w:val="•"/>
      <w:lvlJc w:val="left"/>
      <w:pPr>
        <w:ind w:left="3858" w:hanging="708"/>
      </w:pPr>
      <w:rPr>
        <w:rFonts w:hint="default"/>
        <w:lang w:val="uk-UA" w:eastAsia="en-US" w:bidi="ar-SA"/>
      </w:rPr>
    </w:lvl>
    <w:lvl w:ilvl="3" w:tplc="D5C81346">
      <w:numFmt w:val="bullet"/>
      <w:lvlText w:val="•"/>
      <w:lvlJc w:val="left"/>
      <w:pPr>
        <w:ind w:left="4716" w:hanging="708"/>
      </w:pPr>
      <w:rPr>
        <w:rFonts w:hint="default"/>
        <w:lang w:val="uk-UA" w:eastAsia="en-US" w:bidi="ar-SA"/>
      </w:rPr>
    </w:lvl>
    <w:lvl w:ilvl="4" w:tplc="E44824BA">
      <w:numFmt w:val="bullet"/>
      <w:lvlText w:val="•"/>
      <w:lvlJc w:val="left"/>
      <w:pPr>
        <w:ind w:left="5575" w:hanging="708"/>
      </w:pPr>
      <w:rPr>
        <w:rFonts w:hint="default"/>
        <w:lang w:val="uk-UA" w:eastAsia="en-US" w:bidi="ar-SA"/>
      </w:rPr>
    </w:lvl>
    <w:lvl w:ilvl="5" w:tplc="48E27862">
      <w:numFmt w:val="bullet"/>
      <w:lvlText w:val="•"/>
      <w:lvlJc w:val="left"/>
      <w:pPr>
        <w:ind w:left="6433" w:hanging="708"/>
      </w:pPr>
      <w:rPr>
        <w:rFonts w:hint="default"/>
        <w:lang w:val="uk-UA" w:eastAsia="en-US" w:bidi="ar-SA"/>
      </w:rPr>
    </w:lvl>
    <w:lvl w:ilvl="6" w:tplc="E9B2D1E8">
      <w:numFmt w:val="bullet"/>
      <w:lvlText w:val="•"/>
      <w:lvlJc w:val="left"/>
      <w:pPr>
        <w:ind w:left="7292" w:hanging="708"/>
      </w:pPr>
      <w:rPr>
        <w:rFonts w:hint="default"/>
        <w:lang w:val="uk-UA" w:eastAsia="en-US" w:bidi="ar-SA"/>
      </w:rPr>
    </w:lvl>
    <w:lvl w:ilvl="7" w:tplc="6E88C732">
      <w:numFmt w:val="bullet"/>
      <w:lvlText w:val="•"/>
      <w:lvlJc w:val="left"/>
      <w:pPr>
        <w:ind w:left="8150" w:hanging="708"/>
      </w:pPr>
      <w:rPr>
        <w:rFonts w:hint="default"/>
        <w:lang w:val="uk-UA" w:eastAsia="en-US" w:bidi="ar-SA"/>
      </w:rPr>
    </w:lvl>
    <w:lvl w:ilvl="8" w:tplc="64B046A0">
      <w:numFmt w:val="bullet"/>
      <w:lvlText w:val="•"/>
      <w:lvlJc w:val="left"/>
      <w:pPr>
        <w:ind w:left="9009" w:hanging="708"/>
      </w:pPr>
      <w:rPr>
        <w:rFonts w:hint="default"/>
        <w:lang w:val="uk-UA" w:eastAsia="en-US" w:bidi="ar-SA"/>
      </w:rPr>
    </w:lvl>
  </w:abstractNum>
  <w:abstractNum w:abstractNumId="6">
    <w:nsid w:val="5ECB66C9"/>
    <w:multiLevelType w:val="hybridMultilevel"/>
    <w:tmpl w:val="F85EB066"/>
    <w:lvl w:ilvl="0" w:tplc="ED72CDA6">
      <w:start w:val="1"/>
      <w:numFmt w:val="decimal"/>
      <w:lvlText w:val="%1."/>
      <w:lvlJc w:val="left"/>
      <w:pPr>
        <w:ind w:left="942" w:hanging="370"/>
      </w:pPr>
      <w:rPr>
        <w:rFonts w:ascii="Arial" w:eastAsia="Arial" w:hAnsi="Arial" w:cs="Arial" w:hint="default"/>
        <w:b w:val="0"/>
        <w:bCs w:val="0"/>
        <w:i w:val="0"/>
        <w:iCs w:val="0"/>
        <w:w w:val="99"/>
        <w:sz w:val="24"/>
        <w:szCs w:val="24"/>
        <w:lang w:val="uk-UA" w:eastAsia="en-US" w:bidi="ar-SA"/>
      </w:rPr>
    </w:lvl>
    <w:lvl w:ilvl="1" w:tplc="050C1670">
      <w:numFmt w:val="bullet"/>
      <w:lvlText w:val="•"/>
      <w:lvlJc w:val="left"/>
      <w:pPr>
        <w:ind w:left="1918" w:hanging="370"/>
      </w:pPr>
      <w:rPr>
        <w:rFonts w:hint="default"/>
        <w:lang w:val="uk-UA" w:eastAsia="en-US" w:bidi="ar-SA"/>
      </w:rPr>
    </w:lvl>
    <w:lvl w:ilvl="2" w:tplc="286ADDDE">
      <w:numFmt w:val="bullet"/>
      <w:lvlText w:val="•"/>
      <w:lvlJc w:val="left"/>
      <w:pPr>
        <w:ind w:left="2897" w:hanging="370"/>
      </w:pPr>
      <w:rPr>
        <w:rFonts w:hint="default"/>
        <w:lang w:val="uk-UA" w:eastAsia="en-US" w:bidi="ar-SA"/>
      </w:rPr>
    </w:lvl>
    <w:lvl w:ilvl="3" w:tplc="3FC8330E">
      <w:numFmt w:val="bullet"/>
      <w:lvlText w:val="•"/>
      <w:lvlJc w:val="left"/>
      <w:pPr>
        <w:ind w:left="3875" w:hanging="370"/>
      </w:pPr>
      <w:rPr>
        <w:rFonts w:hint="default"/>
        <w:lang w:val="uk-UA" w:eastAsia="en-US" w:bidi="ar-SA"/>
      </w:rPr>
    </w:lvl>
    <w:lvl w:ilvl="4" w:tplc="24D42DF0">
      <w:numFmt w:val="bullet"/>
      <w:lvlText w:val="•"/>
      <w:lvlJc w:val="left"/>
      <w:pPr>
        <w:ind w:left="4854" w:hanging="370"/>
      </w:pPr>
      <w:rPr>
        <w:rFonts w:hint="default"/>
        <w:lang w:val="uk-UA" w:eastAsia="en-US" w:bidi="ar-SA"/>
      </w:rPr>
    </w:lvl>
    <w:lvl w:ilvl="5" w:tplc="A6F0E112">
      <w:numFmt w:val="bullet"/>
      <w:lvlText w:val="•"/>
      <w:lvlJc w:val="left"/>
      <w:pPr>
        <w:ind w:left="5833" w:hanging="370"/>
      </w:pPr>
      <w:rPr>
        <w:rFonts w:hint="default"/>
        <w:lang w:val="uk-UA" w:eastAsia="en-US" w:bidi="ar-SA"/>
      </w:rPr>
    </w:lvl>
    <w:lvl w:ilvl="6" w:tplc="19C4F5C0">
      <w:numFmt w:val="bullet"/>
      <w:lvlText w:val="•"/>
      <w:lvlJc w:val="left"/>
      <w:pPr>
        <w:ind w:left="6811" w:hanging="370"/>
      </w:pPr>
      <w:rPr>
        <w:rFonts w:hint="default"/>
        <w:lang w:val="uk-UA" w:eastAsia="en-US" w:bidi="ar-SA"/>
      </w:rPr>
    </w:lvl>
    <w:lvl w:ilvl="7" w:tplc="774E681E">
      <w:numFmt w:val="bullet"/>
      <w:lvlText w:val="•"/>
      <w:lvlJc w:val="left"/>
      <w:pPr>
        <w:ind w:left="7790" w:hanging="370"/>
      </w:pPr>
      <w:rPr>
        <w:rFonts w:hint="default"/>
        <w:lang w:val="uk-UA" w:eastAsia="en-US" w:bidi="ar-SA"/>
      </w:rPr>
    </w:lvl>
    <w:lvl w:ilvl="8" w:tplc="E83AAB86">
      <w:numFmt w:val="bullet"/>
      <w:lvlText w:val="•"/>
      <w:lvlJc w:val="left"/>
      <w:pPr>
        <w:ind w:left="8769" w:hanging="370"/>
      </w:pPr>
      <w:rPr>
        <w:rFonts w:hint="default"/>
        <w:lang w:val="uk-UA" w:eastAsia="en-US" w:bidi="ar-SA"/>
      </w:rPr>
    </w:lvl>
  </w:abstractNum>
  <w:abstractNum w:abstractNumId="7">
    <w:nsid w:val="745C3BE0"/>
    <w:multiLevelType w:val="hybridMultilevel"/>
    <w:tmpl w:val="89921608"/>
    <w:lvl w:ilvl="0" w:tplc="B1941EF4">
      <w:numFmt w:val="bullet"/>
      <w:lvlText w:val="-"/>
      <w:lvlJc w:val="left"/>
      <w:pPr>
        <w:ind w:left="105" w:hanging="226"/>
      </w:pPr>
      <w:rPr>
        <w:rFonts w:ascii="Times New Roman" w:eastAsia="Times New Roman" w:hAnsi="Times New Roman" w:cs="Times New Roman" w:hint="default"/>
        <w:b w:val="0"/>
        <w:bCs w:val="0"/>
        <w:i/>
        <w:iCs/>
        <w:w w:val="99"/>
        <w:sz w:val="20"/>
        <w:szCs w:val="20"/>
        <w:lang w:val="uk-UA" w:eastAsia="en-US" w:bidi="ar-SA"/>
      </w:rPr>
    </w:lvl>
    <w:lvl w:ilvl="1" w:tplc="E72046D2">
      <w:numFmt w:val="bullet"/>
      <w:lvlText w:val="•"/>
      <w:lvlJc w:val="left"/>
      <w:pPr>
        <w:ind w:left="443" w:hanging="226"/>
      </w:pPr>
      <w:rPr>
        <w:rFonts w:hint="default"/>
        <w:lang w:val="uk-UA" w:eastAsia="en-US" w:bidi="ar-SA"/>
      </w:rPr>
    </w:lvl>
    <w:lvl w:ilvl="2" w:tplc="7A38354E">
      <w:numFmt w:val="bullet"/>
      <w:lvlText w:val="•"/>
      <w:lvlJc w:val="left"/>
      <w:pPr>
        <w:ind w:left="787" w:hanging="226"/>
      </w:pPr>
      <w:rPr>
        <w:rFonts w:hint="default"/>
        <w:lang w:val="uk-UA" w:eastAsia="en-US" w:bidi="ar-SA"/>
      </w:rPr>
    </w:lvl>
    <w:lvl w:ilvl="3" w:tplc="3C2831B0">
      <w:numFmt w:val="bullet"/>
      <w:lvlText w:val="•"/>
      <w:lvlJc w:val="left"/>
      <w:pPr>
        <w:ind w:left="1130" w:hanging="226"/>
      </w:pPr>
      <w:rPr>
        <w:rFonts w:hint="default"/>
        <w:lang w:val="uk-UA" w:eastAsia="en-US" w:bidi="ar-SA"/>
      </w:rPr>
    </w:lvl>
    <w:lvl w:ilvl="4" w:tplc="833C29F2">
      <w:numFmt w:val="bullet"/>
      <w:lvlText w:val="•"/>
      <w:lvlJc w:val="left"/>
      <w:pPr>
        <w:ind w:left="1474" w:hanging="226"/>
      </w:pPr>
      <w:rPr>
        <w:rFonts w:hint="default"/>
        <w:lang w:val="uk-UA" w:eastAsia="en-US" w:bidi="ar-SA"/>
      </w:rPr>
    </w:lvl>
    <w:lvl w:ilvl="5" w:tplc="90BA9858">
      <w:numFmt w:val="bullet"/>
      <w:lvlText w:val="•"/>
      <w:lvlJc w:val="left"/>
      <w:pPr>
        <w:ind w:left="1818" w:hanging="226"/>
      </w:pPr>
      <w:rPr>
        <w:rFonts w:hint="default"/>
        <w:lang w:val="uk-UA" w:eastAsia="en-US" w:bidi="ar-SA"/>
      </w:rPr>
    </w:lvl>
    <w:lvl w:ilvl="6" w:tplc="D4E6FA70">
      <w:numFmt w:val="bullet"/>
      <w:lvlText w:val="•"/>
      <w:lvlJc w:val="left"/>
      <w:pPr>
        <w:ind w:left="2161" w:hanging="226"/>
      </w:pPr>
      <w:rPr>
        <w:rFonts w:hint="default"/>
        <w:lang w:val="uk-UA" w:eastAsia="en-US" w:bidi="ar-SA"/>
      </w:rPr>
    </w:lvl>
    <w:lvl w:ilvl="7" w:tplc="3F4A7378">
      <w:numFmt w:val="bullet"/>
      <w:lvlText w:val="•"/>
      <w:lvlJc w:val="left"/>
      <w:pPr>
        <w:ind w:left="2505" w:hanging="226"/>
      </w:pPr>
      <w:rPr>
        <w:rFonts w:hint="default"/>
        <w:lang w:val="uk-UA" w:eastAsia="en-US" w:bidi="ar-SA"/>
      </w:rPr>
    </w:lvl>
    <w:lvl w:ilvl="8" w:tplc="3B3A8D4C">
      <w:numFmt w:val="bullet"/>
      <w:lvlText w:val="•"/>
      <w:lvlJc w:val="left"/>
      <w:pPr>
        <w:ind w:left="2848" w:hanging="226"/>
      </w:pPr>
      <w:rPr>
        <w:rFonts w:hint="default"/>
        <w:lang w:val="uk-UA" w:eastAsia="en-US" w:bidi="ar-SA"/>
      </w:rPr>
    </w:lvl>
  </w:abstractNum>
  <w:num w:numId="1">
    <w:abstractNumId w:val="5"/>
  </w:num>
  <w:num w:numId="2">
    <w:abstractNumId w:val="6"/>
  </w:num>
  <w:num w:numId="3">
    <w:abstractNumId w:val="7"/>
  </w:num>
  <w:num w:numId="4">
    <w:abstractNumId w:val="0"/>
  </w:num>
  <w:num w:numId="5">
    <w:abstractNumId w:val="4"/>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14338"/>
    <o:shapelayout v:ext="edit">
      <o:idmap v:ext="edit" data="2"/>
    </o:shapelayout>
  </w:hdrShapeDefaults>
  <w:footnotePr>
    <w:footnote w:id="0"/>
    <w:footnote w:id="1"/>
  </w:footnotePr>
  <w:endnotePr>
    <w:endnote w:id="0"/>
    <w:endnote w:id="1"/>
  </w:endnotePr>
  <w:compat>
    <w:ulTrailSpace/>
    <w:shapeLayoutLikeWW8/>
  </w:compat>
  <w:rsids>
    <w:rsidRoot w:val="004C3106"/>
    <w:rsid w:val="0003227B"/>
    <w:rsid w:val="00094F01"/>
    <w:rsid w:val="000D7DAD"/>
    <w:rsid w:val="000E48B7"/>
    <w:rsid w:val="00135FE9"/>
    <w:rsid w:val="00174E23"/>
    <w:rsid w:val="001A5426"/>
    <w:rsid w:val="00227CD6"/>
    <w:rsid w:val="002853A4"/>
    <w:rsid w:val="002A3430"/>
    <w:rsid w:val="002C461D"/>
    <w:rsid w:val="00343DC3"/>
    <w:rsid w:val="00356EAB"/>
    <w:rsid w:val="003D5064"/>
    <w:rsid w:val="00433470"/>
    <w:rsid w:val="004A77F5"/>
    <w:rsid w:val="004C3106"/>
    <w:rsid w:val="004C483C"/>
    <w:rsid w:val="004D46C8"/>
    <w:rsid w:val="004E2035"/>
    <w:rsid w:val="00577583"/>
    <w:rsid w:val="005E2102"/>
    <w:rsid w:val="00607854"/>
    <w:rsid w:val="00615367"/>
    <w:rsid w:val="00641CFE"/>
    <w:rsid w:val="00655A11"/>
    <w:rsid w:val="006B29E2"/>
    <w:rsid w:val="006C6748"/>
    <w:rsid w:val="006E04E2"/>
    <w:rsid w:val="006F71D5"/>
    <w:rsid w:val="00703D70"/>
    <w:rsid w:val="0071332F"/>
    <w:rsid w:val="007620D8"/>
    <w:rsid w:val="0079575B"/>
    <w:rsid w:val="007D240E"/>
    <w:rsid w:val="007D432D"/>
    <w:rsid w:val="0081793A"/>
    <w:rsid w:val="00823E09"/>
    <w:rsid w:val="00871B84"/>
    <w:rsid w:val="008A1BB6"/>
    <w:rsid w:val="008C0892"/>
    <w:rsid w:val="008D4D74"/>
    <w:rsid w:val="009155EC"/>
    <w:rsid w:val="009473BB"/>
    <w:rsid w:val="0096373A"/>
    <w:rsid w:val="009B0F66"/>
    <w:rsid w:val="009C1981"/>
    <w:rsid w:val="009D3B2D"/>
    <w:rsid w:val="00A275D1"/>
    <w:rsid w:val="00A43318"/>
    <w:rsid w:val="00A6159F"/>
    <w:rsid w:val="00AB7D64"/>
    <w:rsid w:val="00B73C14"/>
    <w:rsid w:val="00B746F2"/>
    <w:rsid w:val="00B778FC"/>
    <w:rsid w:val="00BC3ADE"/>
    <w:rsid w:val="00BE7B9C"/>
    <w:rsid w:val="00C02C4C"/>
    <w:rsid w:val="00C9037B"/>
    <w:rsid w:val="00D03E69"/>
    <w:rsid w:val="00D23136"/>
    <w:rsid w:val="00D24C36"/>
    <w:rsid w:val="00D275A0"/>
    <w:rsid w:val="00D7399C"/>
    <w:rsid w:val="00DB5B64"/>
    <w:rsid w:val="00DC32C6"/>
    <w:rsid w:val="00E338B7"/>
    <w:rsid w:val="00E3499E"/>
    <w:rsid w:val="00E90E6E"/>
    <w:rsid w:val="00EA5C95"/>
    <w:rsid w:val="00ED3D3A"/>
    <w:rsid w:val="00EE0623"/>
    <w:rsid w:val="00F0047F"/>
    <w:rsid w:val="00F0710F"/>
    <w:rsid w:val="00F70821"/>
    <w:rsid w:val="00F93B94"/>
    <w:rsid w:val="00F94A41"/>
    <w:rsid w:val="00FA5E60"/>
    <w:rsid w:val="00FB17D8"/>
    <w:rsid w:val="00FB2271"/>
    <w:rsid w:val="00FC77A7"/>
    <w:rsid w:val="00FE21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C310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C3106"/>
    <w:tblPr>
      <w:tblInd w:w="0" w:type="dxa"/>
      <w:tblCellMar>
        <w:top w:w="0" w:type="dxa"/>
        <w:left w:w="0" w:type="dxa"/>
        <w:bottom w:w="0" w:type="dxa"/>
        <w:right w:w="0" w:type="dxa"/>
      </w:tblCellMar>
    </w:tblPr>
  </w:style>
  <w:style w:type="paragraph" w:styleId="a3">
    <w:name w:val="Body Text"/>
    <w:basedOn w:val="a"/>
    <w:link w:val="a4"/>
    <w:uiPriority w:val="1"/>
    <w:qFormat/>
    <w:rsid w:val="004C3106"/>
    <w:pPr>
      <w:ind w:left="942"/>
      <w:jc w:val="both"/>
    </w:pPr>
    <w:rPr>
      <w:sz w:val="28"/>
      <w:szCs w:val="28"/>
    </w:rPr>
  </w:style>
  <w:style w:type="paragraph" w:customStyle="1" w:styleId="Heading1">
    <w:name w:val="Heading 1"/>
    <w:basedOn w:val="a"/>
    <w:uiPriority w:val="1"/>
    <w:qFormat/>
    <w:rsid w:val="004C3106"/>
    <w:pPr>
      <w:ind w:left="318"/>
      <w:outlineLvl w:val="1"/>
    </w:pPr>
    <w:rPr>
      <w:b/>
      <w:bCs/>
      <w:sz w:val="28"/>
      <w:szCs w:val="28"/>
    </w:rPr>
  </w:style>
  <w:style w:type="paragraph" w:styleId="a5">
    <w:name w:val="List Paragraph"/>
    <w:basedOn w:val="a"/>
    <w:uiPriority w:val="1"/>
    <w:qFormat/>
    <w:rsid w:val="004C3106"/>
    <w:pPr>
      <w:ind w:left="942" w:firstLine="707"/>
      <w:jc w:val="both"/>
    </w:pPr>
  </w:style>
  <w:style w:type="paragraph" w:customStyle="1" w:styleId="TableParagraph">
    <w:name w:val="Table Paragraph"/>
    <w:basedOn w:val="a"/>
    <w:uiPriority w:val="1"/>
    <w:qFormat/>
    <w:rsid w:val="004C3106"/>
  </w:style>
  <w:style w:type="paragraph" w:styleId="a6">
    <w:name w:val="Balloon Text"/>
    <w:basedOn w:val="a"/>
    <w:link w:val="a7"/>
    <w:uiPriority w:val="99"/>
    <w:semiHidden/>
    <w:unhideWhenUsed/>
    <w:rsid w:val="00227CD6"/>
    <w:rPr>
      <w:rFonts w:ascii="Tahoma" w:hAnsi="Tahoma" w:cs="Tahoma"/>
      <w:sz w:val="16"/>
      <w:szCs w:val="16"/>
    </w:rPr>
  </w:style>
  <w:style w:type="character" w:customStyle="1" w:styleId="a7">
    <w:name w:val="Текст выноски Знак"/>
    <w:basedOn w:val="a0"/>
    <w:link w:val="a6"/>
    <w:uiPriority w:val="99"/>
    <w:semiHidden/>
    <w:rsid w:val="00227CD6"/>
    <w:rPr>
      <w:rFonts w:ascii="Tahoma" w:eastAsia="Times New Roman" w:hAnsi="Tahoma" w:cs="Tahoma"/>
      <w:sz w:val="16"/>
      <w:szCs w:val="16"/>
      <w:lang w:val="uk-UA"/>
    </w:rPr>
  </w:style>
  <w:style w:type="paragraph" w:styleId="a8">
    <w:name w:val="header"/>
    <w:basedOn w:val="a"/>
    <w:link w:val="a9"/>
    <w:uiPriority w:val="99"/>
    <w:semiHidden/>
    <w:unhideWhenUsed/>
    <w:rsid w:val="0071332F"/>
    <w:pPr>
      <w:tabs>
        <w:tab w:val="center" w:pos="4677"/>
        <w:tab w:val="right" w:pos="9355"/>
      </w:tabs>
    </w:pPr>
  </w:style>
  <w:style w:type="character" w:customStyle="1" w:styleId="a9">
    <w:name w:val="Верхний колонтитул Знак"/>
    <w:basedOn w:val="a0"/>
    <w:link w:val="a8"/>
    <w:uiPriority w:val="99"/>
    <w:semiHidden/>
    <w:rsid w:val="0071332F"/>
    <w:rPr>
      <w:rFonts w:ascii="Times New Roman" w:eastAsia="Times New Roman" w:hAnsi="Times New Roman" w:cs="Times New Roman"/>
      <w:lang w:val="uk-UA"/>
    </w:rPr>
  </w:style>
  <w:style w:type="paragraph" w:styleId="aa">
    <w:name w:val="footer"/>
    <w:basedOn w:val="a"/>
    <w:link w:val="ab"/>
    <w:uiPriority w:val="99"/>
    <w:semiHidden/>
    <w:unhideWhenUsed/>
    <w:rsid w:val="0071332F"/>
    <w:pPr>
      <w:tabs>
        <w:tab w:val="center" w:pos="4677"/>
        <w:tab w:val="right" w:pos="9355"/>
      </w:tabs>
    </w:pPr>
  </w:style>
  <w:style w:type="character" w:customStyle="1" w:styleId="ab">
    <w:name w:val="Нижний колонтитул Знак"/>
    <w:basedOn w:val="a0"/>
    <w:link w:val="aa"/>
    <w:uiPriority w:val="99"/>
    <w:semiHidden/>
    <w:rsid w:val="0071332F"/>
    <w:rPr>
      <w:rFonts w:ascii="Times New Roman" w:eastAsia="Times New Roman" w:hAnsi="Times New Roman" w:cs="Times New Roman"/>
      <w:lang w:val="uk-UA"/>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rsid w:val="00823E09"/>
    <w:pPr>
      <w:widowControl/>
      <w:autoSpaceDE/>
      <w:autoSpaceDN/>
      <w:spacing w:before="100" w:beforeAutospacing="1" w:after="100" w:afterAutospacing="1"/>
    </w:pPr>
    <w:rPr>
      <w:rFonts w:eastAsia="Calibri"/>
      <w:sz w:val="24"/>
      <w:szCs w:val="24"/>
      <w:lang w:eastAsia="uk-UA"/>
    </w:rPr>
  </w:style>
  <w:style w:type="character" w:customStyle="1" w:styleId="2">
    <w:name w:val="Основной текст (2)_"/>
    <w:link w:val="21"/>
    <w:locked/>
    <w:rsid w:val="00823E09"/>
    <w:rPr>
      <w:b/>
      <w:bCs/>
      <w:shd w:val="clear" w:color="auto" w:fill="FFFFFF"/>
    </w:rPr>
  </w:style>
  <w:style w:type="paragraph" w:customStyle="1" w:styleId="21">
    <w:name w:val="Основной текст (2)1"/>
    <w:basedOn w:val="a"/>
    <w:link w:val="2"/>
    <w:rsid w:val="00823E09"/>
    <w:pPr>
      <w:shd w:val="clear" w:color="auto" w:fill="FFFFFF"/>
      <w:autoSpaceDE/>
      <w:autoSpaceDN/>
      <w:spacing w:line="288" w:lineRule="exact"/>
      <w:jc w:val="center"/>
    </w:pPr>
    <w:rPr>
      <w:rFonts w:asciiTheme="minorHAnsi" w:eastAsiaTheme="minorHAnsi" w:hAnsiTheme="minorHAnsi" w:cstheme="minorBidi"/>
      <w:b/>
      <w:bCs/>
      <w:lang w:val="en-US"/>
    </w:rPr>
  </w:style>
  <w:style w:type="character" w:customStyle="1" w:styleId="a4">
    <w:name w:val="Основной текст Знак"/>
    <w:link w:val="a3"/>
    <w:uiPriority w:val="1"/>
    <w:locked/>
    <w:rsid w:val="00823E09"/>
    <w:rPr>
      <w:rFonts w:ascii="Times New Roman" w:eastAsia="Times New Roman" w:hAnsi="Times New Roman" w:cs="Times New Roman"/>
      <w:sz w:val="28"/>
      <w:szCs w:val="28"/>
      <w:lang w:val="uk-UA"/>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locked/>
    <w:rsid w:val="00823E09"/>
    <w:rPr>
      <w:rFonts w:ascii="Times New Roman" w:eastAsia="Calibri"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0B213-C57D-4503-9310-A70ACE867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2958</Words>
  <Characters>16863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Sem108</cp:lastModifiedBy>
  <cp:revision>11</cp:revision>
  <cp:lastPrinted>2021-11-17T08:01:00Z</cp:lastPrinted>
  <dcterms:created xsi:type="dcterms:W3CDTF">2022-01-12T11:40:00Z</dcterms:created>
  <dcterms:modified xsi:type="dcterms:W3CDTF">2022-02-03T08:55:00Z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2021-11-04T00:00:00Z</vt:filetime>
  </property>
</Properties>
</file>