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7F9" w:rsidRPr="000D55D6" w:rsidRDefault="001757F9" w:rsidP="001757F9">
      <w:pPr>
        <w:jc w:val="center"/>
        <w:rPr>
          <w:sz w:val="28"/>
          <w:szCs w:val="28"/>
          <w:lang w:val="uk-UA"/>
        </w:rPr>
      </w:pPr>
      <w:r w:rsidRPr="000D55D6">
        <w:rPr>
          <w:noProof/>
          <w:sz w:val="28"/>
          <w:szCs w:val="28"/>
          <w:lang w:val="uk-UA" w:eastAsia="uk-UA"/>
        </w:rPr>
        <w:drawing>
          <wp:inline distT="0" distB="0" distL="0" distR="0">
            <wp:extent cx="542925" cy="619125"/>
            <wp:effectExtent l="0" t="0" r="0" b="0"/>
            <wp:docPr id="4"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descr="TSIGN"/>
                    <pic:cNvPicPr>
                      <a:picLocks noChangeAspect="1" noChangeArrowheads="1"/>
                    </pic:cNvPicPr>
                  </pic:nvPicPr>
                  <pic:blipFill>
                    <a:blip r:embed="rId8" cstate="print"/>
                    <a:srcRect/>
                    <a:stretch>
                      <a:fillRect/>
                    </a:stretch>
                  </pic:blipFill>
                  <pic:spPr bwMode="auto">
                    <a:xfrm>
                      <a:off x="0" y="0"/>
                      <a:ext cx="542925" cy="619125"/>
                    </a:xfrm>
                    <a:prstGeom prst="rect">
                      <a:avLst/>
                    </a:prstGeom>
                    <a:noFill/>
                    <a:ln w="9525">
                      <a:noFill/>
                      <a:miter lim="800000"/>
                      <a:headEnd/>
                      <a:tailEnd/>
                    </a:ln>
                  </pic:spPr>
                </pic:pic>
              </a:graphicData>
            </a:graphic>
          </wp:inline>
        </w:drawing>
      </w:r>
    </w:p>
    <w:p w:rsidR="00323419" w:rsidRPr="000D55D6" w:rsidRDefault="00323419" w:rsidP="001757F9">
      <w:pPr>
        <w:jc w:val="center"/>
        <w:rPr>
          <w:sz w:val="28"/>
          <w:szCs w:val="28"/>
          <w:lang w:val="uk-UA"/>
        </w:rPr>
      </w:pPr>
      <w:r w:rsidRPr="000D55D6">
        <w:rPr>
          <w:sz w:val="28"/>
          <w:szCs w:val="28"/>
          <w:lang w:val="uk-UA"/>
        </w:rPr>
        <w:t xml:space="preserve">У К Р А Ї Н А </w:t>
      </w:r>
    </w:p>
    <w:p w:rsidR="001757F9" w:rsidRPr="000D55D6" w:rsidRDefault="001757F9" w:rsidP="001757F9">
      <w:pPr>
        <w:jc w:val="center"/>
        <w:rPr>
          <w:sz w:val="28"/>
          <w:szCs w:val="28"/>
          <w:lang w:val="uk-UA"/>
        </w:rPr>
      </w:pPr>
      <w:r w:rsidRPr="000D55D6">
        <w:rPr>
          <w:sz w:val="28"/>
          <w:szCs w:val="28"/>
          <w:lang w:val="uk-UA"/>
        </w:rPr>
        <w:t>СЕМЕНІВСЬКА СЕЛИЩНА РАДА</w:t>
      </w:r>
    </w:p>
    <w:p w:rsidR="001757F9" w:rsidRPr="000D55D6" w:rsidRDefault="001757F9" w:rsidP="001757F9">
      <w:pPr>
        <w:jc w:val="center"/>
        <w:rPr>
          <w:sz w:val="28"/>
          <w:szCs w:val="28"/>
          <w:lang w:val="uk-UA"/>
        </w:rPr>
      </w:pPr>
      <w:r w:rsidRPr="000D55D6">
        <w:rPr>
          <w:sz w:val="28"/>
          <w:szCs w:val="28"/>
          <w:lang w:val="uk-UA"/>
        </w:rPr>
        <w:t>СЕМЕНІВСЬКОГО РАЙОНУ ПОЛТАВСЬКОЇ ОБЛАСТІ</w:t>
      </w:r>
    </w:p>
    <w:p w:rsidR="00323419" w:rsidRPr="000D55D6" w:rsidRDefault="00323419" w:rsidP="001757F9">
      <w:pPr>
        <w:jc w:val="center"/>
        <w:rPr>
          <w:sz w:val="28"/>
          <w:szCs w:val="28"/>
          <w:lang w:val="uk-UA"/>
        </w:rPr>
      </w:pPr>
      <w:r w:rsidRPr="000D55D6">
        <w:rPr>
          <w:sz w:val="28"/>
          <w:szCs w:val="28"/>
          <w:lang w:val="uk-UA"/>
        </w:rPr>
        <w:t>ВИКОНАВЧИЙ КОМІТЕТ</w:t>
      </w:r>
    </w:p>
    <w:p w:rsidR="00323419" w:rsidRPr="000D55D6" w:rsidRDefault="00323419" w:rsidP="001757F9">
      <w:pPr>
        <w:jc w:val="center"/>
        <w:rPr>
          <w:b/>
          <w:sz w:val="28"/>
          <w:szCs w:val="28"/>
          <w:lang w:val="uk-UA"/>
        </w:rPr>
      </w:pPr>
    </w:p>
    <w:p w:rsidR="001757F9" w:rsidRPr="000D55D6" w:rsidRDefault="001757F9" w:rsidP="001757F9">
      <w:pPr>
        <w:jc w:val="center"/>
        <w:rPr>
          <w:b/>
          <w:sz w:val="28"/>
          <w:szCs w:val="28"/>
          <w:lang w:val="uk-UA"/>
        </w:rPr>
      </w:pPr>
      <w:r w:rsidRPr="000D55D6">
        <w:rPr>
          <w:b/>
          <w:sz w:val="28"/>
          <w:szCs w:val="28"/>
          <w:lang w:val="uk-UA"/>
        </w:rPr>
        <w:t>РІШЕННЯ</w:t>
      </w:r>
    </w:p>
    <w:p w:rsidR="001757F9" w:rsidRPr="000D55D6" w:rsidRDefault="001757F9" w:rsidP="001757F9">
      <w:pPr>
        <w:rPr>
          <w:lang w:val="uk-UA"/>
        </w:rPr>
      </w:pPr>
    </w:p>
    <w:p w:rsidR="001757F9" w:rsidRPr="000D55D6" w:rsidRDefault="00081FCC" w:rsidP="001757F9">
      <w:pPr>
        <w:rPr>
          <w:sz w:val="28"/>
          <w:szCs w:val="28"/>
          <w:lang w:val="uk-UA"/>
        </w:rPr>
      </w:pPr>
      <w:r w:rsidRPr="000D55D6">
        <w:rPr>
          <w:sz w:val="28"/>
          <w:szCs w:val="28"/>
          <w:lang w:val="uk-UA"/>
        </w:rPr>
        <w:t xml:space="preserve"> 29</w:t>
      </w:r>
      <w:r w:rsidR="001757F9" w:rsidRPr="000D55D6">
        <w:rPr>
          <w:sz w:val="28"/>
          <w:szCs w:val="28"/>
          <w:lang w:val="uk-UA"/>
        </w:rPr>
        <w:t xml:space="preserve">  </w:t>
      </w:r>
      <w:r w:rsidRPr="000D55D6">
        <w:rPr>
          <w:sz w:val="28"/>
          <w:szCs w:val="28"/>
          <w:lang w:val="uk-UA"/>
        </w:rPr>
        <w:t>січня</w:t>
      </w:r>
      <w:r w:rsidR="001757F9" w:rsidRPr="000D55D6">
        <w:rPr>
          <w:sz w:val="28"/>
          <w:szCs w:val="28"/>
          <w:lang w:val="uk-UA"/>
        </w:rPr>
        <w:t xml:space="preserve">  201</w:t>
      </w:r>
      <w:r w:rsidRPr="000D55D6">
        <w:rPr>
          <w:sz w:val="28"/>
          <w:szCs w:val="28"/>
          <w:lang w:val="uk-UA"/>
        </w:rPr>
        <w:t>8</w:t>
      </w:r>
      <w:r w:rsidR="001757F9" w:rsidRPr="000D55D6">
        <w:rPr>
          <w:sz w:val="28"/>
          <w:szCs w:val="28"/>
          <w:lang w:val="uk-UA"/>
        </w:rPr>
        <w:t xml:space="preserve"> року                                              </w:t>
      </w:r>
      <w:r w:rsidRPr="000D55D6">
        <w:rPr>
          <w:sz w:val="28"/>
          <w:szCs w:val="28"/>
          <w:lang w:val="uk-UA"/>
        </w:rPr>
        <w:t xml:space="preserve">      </w:t>
      </w:r>
      <w:r w:rsidR="001757F9" w:rsidRPr="000D55D6">
        <w:rPr>
          <w:sz w:val="28"/>
          <w:szCs w:val="28"/>
          <w:lang w:val="uk-UA"/>
        </w:rPr>
        <w:t xml:space="preserve">          </w:t>
      </w:r>
      <w:r w:rsidR="005905C0">
        <w:rPr>
          <w:sz w:val="28"/>
          <w:szCs w:val="28"/>
          <w:lang w:val="uk-UA"/>
        </w:rPr>
        <w:t xml:space="preserve">           </w:t>
      </w:r>
      <w:r w:rsidR="001757F9" w:rsidRPr="000D55D6">
        <w:rPr>
          <w:sz w:val="28"/>
          <w:szCs w:val="28"/>
          <w:lang w:val="uk-UA"/>
        </w:rPr>
        <w:t>смт. Семенівка</w:t>
      </w:r>
    </w:p>
    <w:p w:rsidR="001757F9" w:rsidRPr="000D55D6" w:rsidRDefault="001757F9" w:rsidP="001757F9">
      <w:pPr>
        <w:tabs>
          <w:tab w:val="left" w:pos="4536"/>
        </w:tabs>
        <w:ind w:right="4252"/>
        <w:rPr>
          <w:b/>
          <w:sz w:val="28"/>
          <w:szCs w:val="28"/>
          <w:lang w:val="uk-UA"/>
        </w:rPr>
      </w:pPr>
    </w:p>
    <w:p w:rsidR="00081FCC" w:rsidRPr="000D55D6" w:rsidRDefault="00081FCC" w:rsidP="00081FCC">
      <w:pPr>
        <w:rPr>
          <w:b/>
          <w:sz w:val="28"/>
          <w:szCs w:val="28"/>
          <w:lang w:val="uk-UA"/>
        </w:rPr>
      </w:pPr>
      <w:r w:rsidRPr="000D55D6">
        <w:rPr>
          <w:b/>
          <w:sz w:val="28"/>
          <w:szCs w:val="28"/>
          <w:lang w:val="uk-UA"/>
        </w:rPr>
        <w:t>Про покладання обов’язків із</w:t>
      </w:r>
    </w:p>
    <w:p w:rsidR="00081FCC" w:rsidRPr="000D55D6" w:rsidRDefault="00081FCC" w:rsidP="00081FCC">
      <w:pPr>
        <w:rPr>
          <w:b/>
          <w:sz w:val="28"/>
          <w:szCs w:val="28"/>
          <w:lang w:val="uk-UA"/>
        </w:rPr>
      </w:pPr>
      <w:r w:rsidRPr="000D55D6">
        <w:rPr>
          <w:b/>
          <w:sz w:val="28"/>
          <w:szCs w:val="28"/>
          <w:lang w:val="uk-UA"/>
        </w:rPr>
        <w:t>вчинення нотаріальних дій</w:t>
      </w:r>
    </w:p>
    <w:p w:rsidR="00081FCC" w:rsidRPr="000D55D6" w:rsidRDefault="00081FCC" w:rsidP="00081FCC">
      <w:pPr>
        <w:rPr>
          <w:b/>
          <w:sz w:val="28"/>
          <w:szCs w:val="28"/>
          <w:lang w:val="uk-UA"/>
        </w:rPr>
      </w:pPr>
      <w:r w:rsidRPr="000D55D6">
        <w:rPr>
          <w:b/>
          <w:sz w:val="28"/>
          <w:szCs w:val="28"/>
          <w:lang w:val="uk-UA"/>
        </w:rPr>
        <w:t>та проведення державної</w:t>
      </w:r>
    </w:p>
    <w:p w:rsidR="001757F9" w:rsidRPr="000D55D6" w:rsidRDefault="00081FCC" w:rsidP="00081FCC">
      <w:pPr>
        <w:rPr>
          <w:color w:val="000000"/>
          <w:sz w:val="28"/>
          <w:szCs w:val="28"/>
          <w:lang w:val="uk-UA"/>
        </w:rPr>
      </w:pPr>
      <w:r w:rsidRPr="000D55D6">
        <w:rPr>
          <w:b/>
          <w:sz w:val="28"/>
          <w:szCs w:val="28"/>
          <w:lang w:val="uk-UA"/>
        </w:rPr>
        <w:t>реєстрації  актів  цивільного стану</w:t>
      </w:r>
      <w:r w:rsidR="001757F9" w:rsidRPr="000D55D6">
        <w:rPr>
          <w:b/>
          <w:sz w:val="28"/>
          <w:szCs w:val="28"/>
          <w:lang w:val="uk-UA"/>
        </w:rPr>
        <w:t xml:space="preserve"> </w:t>
      </w:r>
      <w:r w:rsidR="001757F9" w:rsidRPr="000D55D6">
        <w:rPr>
          <w:sz w:val="28"/>
          <w:szCs w:val="28"/>
          <w:lang w:val="uk-UA"/>
        </w:rPr>
        <w:br/>
      </w:r>
      <w:r w:rsidR="001757F9" w:rsidRPr="000D55D6">
        <w:rPr>
          <w:color w:val="000000"/>
          <w:sz w:val="28"/>
          <w:szCs w:val="28"/>
          <w:lang w:val="uk-UA"/>
        </w:rPr>
        <w:tab/>
      </w:r>
    </w:p>
    <w:p w:rsidR="00081FCC" w:rsidRPr="000D55D6" w:rsidRDefault="00081FCC" w:rsidP="00081FCC">
      <w:pPr>
        <w:ind w:firstLine="709"/>
        <w:jc w:val="both"/>
        <w:rPr>
          <w:sz w:val="28"/>
          <w:szCs w:val="28"/>
          <w:lang w:val="uk-UA"/>
        </w:rPr>
      </w:pPr>
      <w:r w:rsidRPr="000D55D6">
        <w:rPr>
          <w:sz w:val="28"/>
          <w:szCs w:val="28"/>
          <w:lang w:val="uk-UA"/>
        </w:rPr>
        <w:t xml:space="preserve">У зв’язку з відсутністю нотаріусів у населених пунктах </w:t>
      </w:r>
      <w:proofErr w:type="spellStart"/>
      <w:r w:rsidRPr="000D55D6">
        <w:rPr>
          <w:sz w:val="28"/>
          <w:szCs w:val="28"/>
          <w:lang w:val="uk-UA"/>
        </w:rPr>
        <w:t>Семенівської</w:t>
      </w:r>
      <w:proofErr w:type="spellEnd"/>
      <w:r w:rsidRPr="000D55D6">
        <w:rPr>
          <w:sz w:val="28"/>
          <w:szCs w:val="28"/>
          <w:lang w:val="uk-UA"/>
        </w:rPr>
        <w:t xml:space="preserve"> селищної ради (окрім смт. Семенівка),  на підставі  </w:t>
      </w:r>
      <w:r w:rsidR="005905C0">
        <w:rPr>
          <w:sz w:val="28"/>
          <w:szCs w:val="28"/>
          <w:lang w:val="uk-UA"/>
        </w:rPr>
        <w:t xml:space="preserve">ст. </w:t>
      </w:r>
      <w:r w:rsidRPr="000D55D6">
        <w:rPr>
          <w:sz w:val="28"/>
          <w:szCs w:val="28"/>
          <w:lang w:val="uk-UA"/>
        </w:rPr>
        <w:t>ст. 1, 37 Закону України «Про нотаріат», ст. 4 Закону України «Про державну реєст</w:t>
      </w:r>
      <w:r w:rsidR="005905C0">
        <w:rPr>
          <w:sz w:val="28"/>
          <w:szCs w:val="28"/>
          <w:lang w:val="uk-UA"/>
        </w:rPr>
        <w:t>рацію актів цивільного стану», н</w:t>
      </w:r>
      <w:r w:rsidRPr="000D55D6">
        <w:rPr>
          <w:sz w:val="28"/>
          <w:szCs w:val="28"/>
          <w:lang w:val="uk-UA"/>
        </w:rPr>
        <w:t>аказу Міністерства юстиції України № 3306/5 від 11.11.2011</w:t>
      </w:r>
      <w:r w:rsidR="005905C0">
        <w:rPr>
          <w:sz w:val="28"/>
          <w:szCs w:val="28"/>
          <w:lang w:val="uk-UA"/>
        </w:rPr>
        <w:t xml:space="preserve"> </w:t>
      </w:r>
      <w:r w:rsidRPr="000D55D6">
        <w:rPr>
          <w:sz w:val="28"/>
          <w:szCs w:val="28"/>
          <w:lang w:val="uk-UA"/>
        </w:rPr>
        <w:t>р</w:t>
      </w:r>
      <w:r w:rsidR="005905C0">
        <w:rPr>
          <w:sz w:val="28"/>
          <w:szCs w:val="28"/>
          <w:lang w:val="uk-UA"/>
        </w:rPr>
        <w:t>оку</w:t>
      </w:r>
      <w:r w:rsidRPr="000D55D6">
        <w:rPr>
          <w:sz w:val="28"/>
          <w:szCs w:val="28"/>
          <w:lang w:val="uk-UA"/>
        </w:rPr>
        <w:t xml:space="preserve">, </w:t>
      </w:r>
      <w:r w:rsidR="005905C0">
        <w:rPr>
          <w:sz w:val="28"/>
          <w:szCs w:val="28"/>
          <w:lang w:val="uk-UA"/>
        </w:rPr>
        <w:t>н</w:t>
      </w:r>
      <w:r w:rsidRPr="000D55D6">
        <w:rPr>
          <w:sz w:val="28"/>
          <w:szCs w:val="28"/>
          <w:lang w:val="uk-UA"/>
        </w:rPr>
        <w:t>аказу Міністерства юстиції України №</w:t>
      </w:r>
      <w:r w:rsidR="005905C0">
        <w:rPr>
          <w:sz w:val="28"/>
          <w:szCs w:val="28"/>
          <w:lang w:val="uk-UA"/>
        </w:rPr>
        <w:t xml:space="preserve"> </w:t>
      </w:r>
      <w:r w:rsidRPr="000D55D6">
        <w:rPr>
          <w:sz w:val="28"/>
          <w:szCs w:val="28"/>
          <w:lang w:val="uk-UA"/>
        </w:rPr>
        <w:t>52/5 від 18.10.2000</w:t>
      </w:r>
      <w:r w:rsidR="005905C0">
        <w:rPr>
          <w:sz w:val="28"/>
          <w:szCs w:val="28"/>
          <w:lang w:val="uk-UA"/>
        </w:rPr>
        <w:t xml:space="preserve"> </w:t>
      </w:r>
      <w:r w:rsidRPr="000D55D6">
        <w:rPr>
          <w:sz w:val="28"/>
          <w:szCs w:val="28"/>
          <w:lang w:val="uk-UA"/>
        </w:rPr>
        <w:t>р</w:t>
      </w:r>
      <w:r w:rsidR="005905C0">
        <w:rPr>
          <w:sz w:val="28"/>
          <w:szCs w:val="28"/>
          <w:lang w:val="uk-UA"/>
        </w:rPr>
        <w:t>оку</w:t>
      </w:r>
      <w:r w:rsidRPr="000D55D6">
        <w:rPr>
          <w:sz w:val="28"/>
          <w:szCs w:val="28"/>
          <w:lang w:val="uk-UA"/>
        </w:rPr>
        <w:t xml:space="preserve"> та керуючись пп. 5 п. «б» ч. 1 ст. 38, ст. 59 Закону України «Про місцеве самоврядування в Україні», </w:t>
      </w:r>
      <w:r w:rsidR="00901ADF" w:rsidRPr="000D55D6">
        <w:rPr>
          <w:sz w:val="28"/>
          <w:szCs w:val="28"/>
          <w:lang w:val="uk-UA"/>
        </w:rPr>
        <w:t>виконавчий комітет</w:t>
      </w:r>
      <w:r w:rsidR="005905C0">
        <w:rPr>
          <w:sz w:val="28"/>
          <w:szCs w:val="28"/>
          <w:lang w:val="uk-UA"/>
        </w:rPr>
        <w:t xml:space="preserve"> </w:t>
      </w:r>
      <w:proofErr w:type="spellStart"/>
      <w:r w:rsidR="005905C0">
        <w:rPr>
          <w:sz w:val="28"/>
          <w:szCs w:val="28"/>
          <w:lang w:val="uk-UA"/>
        </w:rPr>
        <w:t>Семенівської</w:t>
      </w:r>
      <w:proofErr w:type="spellEnd"/>
      <w:r w:rsidR="005905C0">
        <w:rPr>
          <w:sz w:val="28"/>
          <w:szCs w:val="28"/>
          <w:lang w:val="uk-UA"/>
        </w:rPr>
        <w:t xml:space="preserve"> селищної ради</w:t>
      </w:r>
      <w:r w:rsidRPr="000D55D6">
        <w:rPr>
          <w:sz w:val="28"/>
          <w:szCs w:val="28"/>
          <w:lang w:val="uk-UA"/>
        </w:rPr>
        <w:t xml:space="preserve">, </w:t>
      </w:r>
    </w:p>
    <w:p w:rsidR="00081FCC" w:rsidRPr="000D55D6" w:rsidRDefault="00081FCC" w:rsidP="00081FCC">
      <w:pPr>
        <w:rPr>
          <w:b/>
          <w:sz w:val="28"/>
          <w:szCs w:val="28"/>
          <w:lang w:val="uk-UA"/>
        </w:rPr>
      </w:pPr>
    </w:p>
    <w:p w:rsidR="00081FCC" w:rsidRPr="000D55D6" w:rsidRDefault="00081FCC" w:rsidP="00081FCC">
      <w:pPr>
        <w:jc w:val="center"/>
        <w:rPr>
          <w:b/>
          <w:sz w:val="28"/>
          <w:szCs w:val="28"/>
          <w:lang w:val="uk-UA"/>
        </w:rPr>
      </w:pPr>
      <w:r w:rsidRPr="000D55D6">
        <w:rPr>
          <w:b/>
          <w:sz w:val="28"/>
          <w:szCs w:val="28"/>
          <w:lang w:val="uk-UA"/>
        </w:rPr>
        <w:t xml:space="preserve">В И Р І Ш И </w:t>
      </w:r>
      <w:r w:rsidR="00901ADF" w:rsidRPr="000D55D6">
        <w:rPr>
          <w:b/>
          <w:sz w:val="28"/>
          <w:szCs w:val="28"/>
          <w:lang w:val="uk-UA"/>
        </w:rPr>
        <w:t>В</w:t>
      </w:r>
      <w:r w:rsidRPr="000D55D6">
        <w:rPr>
          <w:b/>
          <w:sz w:val="28"/>
          <w:szCs w:val="28"/>
          <w:lang w:val="uk-UA"/>
        </w:rPr>
        <w:t>:</w:t>
      </w:r>
    </w:p>
    <w:p w:rsidR="00081FCC" w:rsidRPr="000D55D6" w:rsidRDefault="00081FCC" w:rsidP="00081FCC">
      <w:pPr>
        <w:jc w:val="center"/>
        <w:rPr>
          <w:b/>
          <w:sz w:val="28"/>
          <w:szCs w:val="28"/>
          <w:lang w:val="uk-UA"/>
        </w:rPr>
      </w:pPr>
    </w:p>
    <w:p w:rsidR="00081FCC" w:rsidRPr="000D55D6" w:rsidRDefault="00081FCC" w:rsidP="00081FCC">
      <w:pPr>
        <w:ind w:firstLine="567"/>
        <w:jc w:val="both"/>
        <w:rPr>
          <w:sz w:val="28"/>
          <w:szCs w:val="28"/>
          <w:lang w:val="uk-UA"/>
        </w:rPr>
      </w:pPr>
      <w:r w:rsidRPr="000D55D6">
        <w:rPr>
          <w:sz w:val="28"/>
          <w:szCs w:val="28"/>
          <w:lang w:val="uk-UA"/>
        </w:rPr>
        <w:t xml:space="preserve">1. Уповноважити виконуючого обов’язки старости </w:t>
      </w:r>
      <w:proofErr w:type="spellStart"/>
      <w:r w:rsidRPr="000D55D6">
        <w:rPr>
          <w:sz w:val="28"/>
          <w:szCs w:val="28"/>
          <w:lang w:val="uk-UA"/>
        </w:rPr>
        <w:t>Стеценцка</w:t>
      </w:r>
      <w:proofErr w:type="spellEnd"/>
      <w:r w:rsidRPr="000D55D6">
        <w:rPr>
          <w:sz w:val="28"/>
          <w:szCs w:val="28"/>
          <w:lang w:val="uk-UA"/>
        </w:rPr>
        <w:t xml:space="preserve"> Юрія Сергійовича,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Малі </w:t>
      </w:r>
      <w:proofErr w:type="spellStart"/>
      <w:r w:rsidRPr="000D55D6">
        <w:rPr>
          <w:sz w:val="28"/>
          <w:szCs w:val="28"/>
          <w:lang w:val="uk-UA"/>
        </w:rPr>
        <w:t>Липняги</w:t>
      </w:r>
      <w:proofErr w:type="spellEnd"/>
      <w:r w:rsidRPr="000D55D6">
        <w:rPr>
          <w:sz w:val="28"/>
          <w:szCs w:val="28"/>
          <w:lang w:val="uk-UA"/>
        </w:rPr>
        <w:t xml:space="preserve">, Великі </w:t>
      </w:r>
      <w:proofErr w:type="spellStart"/>
      <w:r w:rsidRPr="000D55D6">
        <w:rPr>
          <w:sz w:val="28"/>
          <w:szCs w:val="28"/>
          <w:lang w:val="uk-UA"/>
        </w:rPr>
        <w:t>Липня</w:t>
      </w:r>
      <w:r w:rsidR="005905C0">
        <w:rPr>
          <w:sz w:val="28"/>
          <w:szCs w:val="28"/>
          <w:lang w:val="uk-UA"/>
        </w:rPr>
        <w:t>ги</w:t>
      </w:r>
      <w:proofErr w:type="spellEnd"/>
      <w:r w:rsidR="005905C0">
        <w:rPr>
          <w:sz w:val="28"/>
          <w:szCs w:val="28"/>
          <w:lang w:val="uk-UA"/>
        </w:rPr>
        <w:t xml:space="preserve">  </w:t>
      </w:r>
      <w:proofErr w:type="spellStart"/>
      <w:r w:rsidR="005905C0">
        <w:rPr>
          <w:sz w:val="28"/>
          <w:szCs w:val="28"/>
          <w:lang w:val="uk-UA"/>
        </w:rPr>
        <w:t>Семенівської</w:t>
      </w:r>
      <w:proofErr w:type="spellEnd"/>
      <w:r w:rsidR="005905C0">
        <w:rPr>
          <w:sz w:val="28"/>
          <w:szCs w:val="28"/>
          <w:lang w:val="uk-UA"/>
        </w:rPr>
        <w:t xml:space="preserve"> селищної ради.</w:t>
      </w:r>
    </w:p>
    <w:p w:rsidR="00081FCC" w:rsidRPr="000D55D6" w:rsidRDefault="00081FCC" w:rsidP="00081FCC">
      <w:pPr>
        <w:ind w:firstLine="567"/>
        <w:jc w:val="both"/>
        <w:rPr>
          <w:sz w:val="28"/>
          <w:szCs w:val="28"/>
          <w:lang w:val="uk-UA"/>
        </w:rPr>
      </w:pPr>
      <w:r w:rsidRPr="000D55D6">
        <w:rPr>
          <w:sz w:val="28"/>
          <w:szCs w:val="28"/>
          <w:lang w:val="uk-UA"/>
        </w:rPr>
        <w:t xml:space="preserve">2. Уповноважити виконуючого обов’язки старости Ворону Надію Іванівну,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Товсте, Новоселиця, Греблі, </w:t>
      </w:r>
      <w:proofErr w:type="spellStart"/>
      <w:r w:rsidRPr="000D55D6">
        <w:rPr>
          <w:sz w:val="28"/>
          <w:szCs w:val="28"/>
          <w:lang w:val="uk-UA"/>
        </w:rPr>
        <w:t>Бадьорівка</w:t>
      </w:r>
      <w:proofErr w:type="spellEnd"/>
      <w:r w:rsidRPr="000D55D6">
        <w:rPr>
          <w:sz w:val="28"/>
          <w:szCs w:val="28"/>
          <w:lang w:val="uk-UA"/>
        </w:rPr>
        <w:t xml:space="preserve">, </w:t>
      </w:r>
      <w:proofErr w:type="spellStart"/>
      <w:r w:rsidRPr="000D55D6">
        <w:rPr>
          <w:sz w:val="28"/>
          <w:szCs w:val="28"/>
          <w:lang w:val="uk-UA"/>
        </w:rPr>
        <w:t>Слюзівка</w:t>
      </w:r>
      <w:proofErr w:type="spellEnd"/>
      <w:r w:rsidRPr="000D55D6">
        <w:rPr>
          <w:sz w:val="28"/>
          <w:szCs w:val="28"/>
          <w:lang w:val="uk-UA"/>
        </w:rPr>
        <w:t xml:space="preserve">, Нова Олександрівка, Червоний Лиман </w:t>
      </w:r>
      <w:proofErr w:type="spellStart"/>
      <w:r w:rsidR="005905C0">
        <w:rPr>
          <w:sz w:val="28"/>
          <w:szCs w:val="28"/>
          <w:lang w:val="uk-UA"/>
        </w:rPr>
        <w:t>Семенівської</w:t>
      </w:r>
      <w:proofErr w:type="spellEnd"/>
      <w:r w:rsidR="005905C0">
        <w:rPr>
          <w:sz w:val="28"/>
          <w:szCs w:val="28"/>
          <w:lang w:val="uk-UA"/>
        </w:rPr>
        <w:t xml:space="preserve"> селищної ради.</w:t>
      </w:r>
    </w:p>
    <w:p w:rsidR="00081FCC" w:rsidRPr="000D55D6" w:rsidRDefault="005905C0" w:rsidP="00081FCC">
      <w:pPr>
        <w:ind w:firstLine="567"/>
        <w:jc w:val="both"/>
        <w:rPr>
          <w:sz w:val="28"/>
          <w:szCs w:val="28"/>
          <w:lang w:val="uk-UA"/>
        </w:rPr>
      </w:pPr>
      <w:r>
        <w:rPr>
          <w:sz w:val="28"/>
          <w:szCs w:val="28"/>
          <w:lang w:val="uk-UA"/>
        </w:rPr>
        <w:t xml:space="preserve">3. </w:t>
      </w:r>
      <w:r w:rsidR="00081FCC" w:rsidRPr="000D55D6">
        <w:rPr>
          <w:sz w:val="28"/>
          <w:szCs w:val="28"/>
          <w:lang w:val="uk-UA"/>
        </w:rPr>
        <w:t xml:space="preserve">Уповноважити виконуючого обов’язки старости Іващенка Олександра Михайловича, як посадову особу органу місцевого самоврядування, на вчинення нотаріальних дій, передбачених ст. 37 Закону України «Про </w:t>
      </w:r>
      <w:r w:rsidR="00081FCC" w:rsidRPr="000D55D6">
        <w:rPr>
          <w:sz w:val="28"/>
          <w:szCs w:val="28"/>
          <w:lang w:val="uk-UA"/>
        </w:rPr>
        <w:lastRenderedPageBreak/>
        <w:t xml:space="preserve">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w:t>
      </w:r>
      <w:proofErr w:type="spellStart"/>
      <w:r w:rsidR="00081FCC" w:rsidRPr="000D55D6">
        <w:rPr>
          <w:sz w:val="28"/>
          <w:szCs w:val="28"/>
          <w:lang w:val="uk-UA"/>
        </w:rPr>
        <w:t>Степанівка</w:t>
      </w:r>
      <w:proofErr w:type="spellEnd"/>
      <w:r w:rsidR="00081FCC" w:rsidRPr="000D55D6">
        <w:rPr>
          <w:sz w:val="28"/>
          <w:szCs w:val="28"/>
          <w:lang w:val="uk-UA"/>
        </w:rPr>
        <w:t xml:space="preserve">, </w:t>
      </w:r>
      <w:proofErr w:type="spellStart"/>
      <w:r w:rsidR="00081FCC" w:rsidRPr="000D55D6">
        <w:rPr>
          <w:sz w:val="28"/>
          <w:szCs w:val="28"/>
          <w:lang w:val="uk-UA"/>
        </w:rPr>
        <w:t>Бурімка</w:t>
      </w:r>
      <w:proofErr w:type="spellEnd"/>
      <w:r w:rsidR="00081FCC" w:rsidRPr="000D55D6">
        <w:rPr>
          <w:sz w:val="28"/>
          <w:szCs w:val="28"/>
          <w:lang w:val="uk-UA"/>
        </w:rPr>
        <w:t xml:space="preserve"> </w:t>
      </w:r>
      <w:proofErr w:type="spellStart"/>
      <w:r w:rsidR="00081FCC" w:rsidRPr="000D55D6">
        <w:rPr>
          <w:sz w:val="28"/>
          <w:szCs w:val="28"/>
          <w:lang w:val="uk-UA"/>
        </w:rPr>
        <w:t>Семенівської</w:t>
      </w:r>
      <w:proofErr w:type="spellEnd"/>
      <w:r w:rsidR="00081FCC" w:rsidRPr="000D55D6">
        <w:rPr>
          <w:sz w:val="28"/>
          <w:szCs w:val="28"/>
          <w:lang w:val="uk-UA"/>
        </w:rPr>
        <w:t xml:space="preserve"> селищної ради.</w:t>
      </w:r>
    </w:p>
    <w:p w:rsidR="00081FCC" w:rsidRDefault="00081FCC" w:rsidP="00081FCC">
      <w:pPr>
        <w:ind w:firstLine="567"/>
        <w:jc w:val="both"/>
        <w:rPr>
          <w:sz w:val="28"/>
          <w:szCs w:val="28"/>
          <w:lang w:val="uk-UA"/>
        </w:rPr>
      </w:pPr>
      <w:r w:rsidRPr="000D55D6">
        <w:rPr>
          <w:sz w:val="28"/>
          <w:szCs w:val="28"/>
          <w:lang w:val="uk-UA"/>
        </w:rPr>
        <w:t xml:space="preserve">4. Уповноважити виконуючого обов’язки старости </w:t>
      </w:r>
      <w:proofErr w:type="spellStart"/>
      <w:r w:rsidRPr="000D55D6">
        <w:rPr>
          <w:sz w:val="28"/>
          <w:szCs w:val="28"/>
          <w:lang w:val="uk-UA"/>
        </w:rPr>
        <w:t>Календарь</w:t>
      </w:r>
      <w:proofErr w:type="spellEnd"/>
      <w:r w:rsidRPr="000D55D6">
        <w:rPr>
          <w:sz w:val="28"/>
          <w:szCs w:val="28"/>
          <w:lang w:val="uk-UA"/>
        </w:rPr>
        <w:t xml:space="preserve"> </w:t>
      </w:r>
      <w:r w:rsidRPr="000D55D6">
        <w:rPr>
          <w:sz w:val="28"/>
          <w:szCs w:val="28"/>
          <w:shd w:val="clear" w:color="auto" w:fill="FFFFFF"/>
          <w:lang w:val="uk-UA"/>
        </w:rPr>
        <w:t>Інну Іванівну</w:t>
      </w:r>
      <w:r w:rsidRPr="000D55D6">
        <w:rPr>
          <w:sz w:val="28"/>
          <w:szCs w:val="28"/>
          <w:lang w:val="uk-UA"/>
        </w:rPr>
        <w:t xml:space="preserve">,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Веселий Поділ, </w:t>
      </w:r>
      <w:proofErr w:type="spellStart"/>
      <w:r w:rsidRPr="000D55D6">
        <w:rPr>
          <w:sz w:val="28"/>
          <w:szCs w:val="28"/>
          <w:lang w:val="uk-UA"/>
        </w:rPr>
        <w:t>Паніванівка</w:t>
      </w:r>
      <w:proofErr w:type="spellEnd"/>
      <w:r w:rsidRPr="000D55D6">
        <w:rPr>
          <w:sz w:val="28"/>
          <w:szCs w:val="28"/>
          <w:lang w:val="uk-UA"/>
        </w:rPr>
        <w:t xml:space="preserve">  </w:t>
      </w:r>
      <w:proofErr w:type="spellStart"/>
      <w:r w:rsidRPr="000D55D6">
        <w:rPr>
          <w:sz w:val="28"/>
          <w:szCs w:val="28"/>
          <w:lang w:val="uk-UA"/>
        </w:rPr>
        <w:t>Семенівської</w:t>
      </w:r>
      <w:proofErr w:type="spellEnd"/>
      <w:r w:rsidRPr="000D55D6">
        <w:rPr>
          <w:sz w:val="28"/>
          <w:szCs w:val="28"/>
          <w:lang w:val="uk-UA"/>
        </w:rPr>
        <w:t xml:space="preserve"> селищної ради</w:t>
      </w:r>
    </w:p>
    <w:p w:rsidR="001179AF" w:rsidRDefault="001179AF" w:rsidP="00081FCC">
      <w:pPr>
        <w:ind w:firstLine="567"/>
        <w:jc w:val="both"/>
        <w:rPr>
          <w:sz w:val="28"/>
          <w:szCs w:val="28"/>
          <w:lang w:val="uk-UA"/>
        </w:rPr>
      </w:pPr>
      <w:r>
        <w:rPr>
          <w:sz w:val="28"/>
          <w:szCs w:val="28"/>
          <w:lang w:val="uk-UA"/>
        </w:rPr>
        <w:t xml:space="preserve">5. Уповноважити виконуючого обов’язки старости </w:t>
      </w:r>
      <w:proofErr w:type="spellStart"/>
      <w:r>
        <w:rPr>
          <w:sz w:val="28"/>
          <w:szCs w:val="28"/>
          <w:lang w:val="uk-UA"/>
        </w:rPr>
        <w:t>Антипчука</w:t>
      </w:r>
      <w:proofErr w:type="spellEnd"/>
      <w:r>
        <w:rPr>
          <w:sz w:val="28"/>
          <w:szCs w:val="28"/>
          <w:lang w:val="uk-UA"/>
        </w:rPr>
        <w:t xml:space="preserve"> Анатолія Степановича, як посадову особу органу місцевого самоврядування, на вчинення нотаріальних дій, передбачених ст. 37 Закону України «Про нотаріат», проводити державну реєстрацію актів цивільного стану, визначених частиною другою статті 6 Закону України «Про державну реєстрацію актів цивільного стану» на території сіл: </w:t>
      </w:r>
      <w:proofErr w:type="spellStart"/>
      <w:r>
        <w:rPr>
          <w:sz w:val="28"/>
          <w:szCs w:val="28"/>
          <w:lang w:val="uk-UA"/>
        </w:rPr>
        <w:t>Вереміївка</w:t>
      </w:r>
      <w:proofErr w:type="spellEnd"/>
      <w:r>
        <w:rPr>
          <w:sz w:val="28"/>
          <w:szCs w:val="28"/>
          <w:lang w:val="uk-UA"/>
        </w:rPr>
        <w:t xml:space="preserve">, </w:t>
      </w:r>
      <w:proofErr w:type="spellStart"/>
      <w:r>
        <w:rPr>
          <w:sz w:val="28"/>
          <w:szCs w:val="28"/>
          <w:lang w:val="uk-UA"/>
        </w:rPr>
        <w:t>Карпиха</w:t>
      </w:r>
      <w:proofErr w:type="spellEnd"/>
      <w:r>
        <w:rPr>
          <w:sz w:val="28"/>
          <w:szCs w:val="28"/>
          <w:lang w:val="uk-UA"/>
        </w:rPr>
        <w:t xml:space="preserve"> </w:t>
      </w:r>
      <w:proofErr w:type="spellStart"/>
      <w:r>
        <w:rPr>
          <w:sz w:val="28"/>
          <w:szCs w:val="28"/>
          <w:lang w:val="uk-UA"/>
        </w:rPr>
        <w:t>Семенівської</w:t>
      </w:r>
      <w:proofErr w:type="spellEnd"/>
      <w:r>
        <w:rPr>
          <w:sz w:val="28"/>
          <w:szCs w:val="28"/>
          <w:lang w:val="uk-UA"/>
        </w:rPr>
        <w:t xml:space="preserve"> селищної ради.</w:t>
      </w:r>
    </w:p>
    <w:p w:rsidR="00081FCC" w:rsidRPr="000D55D6" w:rsidRDefault="001179AF" w:rsidP="00081FCC">
      <w:pPr>
        <w:ind w:firstLine="567"/>
        <w:jc w:val="both"/>
        <w:rPr>
          <w:sz w:val="28"/>
          <w:szCs w:val="28"/>
          <w:lang w:val="uk-UA"/>
        </w:rPr>
      </w:pPr>
      <w:bookmarkStart w:id="0" w:name="_GoBack"/>
      <w:bookmarkEnd w:id="0"/>
      <w:r>
        <w:rPr>
          <w:color w:val="000000"/>
          <w:sz w:val="28"/>
          <w:szCs w:val="28"/>
          <w:lang w:val="uk-UA"/>
        </w:rPr>
        <w:t>6</w:t>
      </w:r>
      <w:r w:rsidR="00081FCC" w:rsidRPr="000D55D6">
        <w:rPr>
          <w:color w:val="000000"/>
          <w:sz w:val="28"/>
          <w:szCs w:val="28"/>
          <w:lang w:val="uk-UA"/>
        </w:rPr>
        <w:t xml:space="preserve">. Контроль за виконанням цього рішення залишити за собою. </w:t>
      </w:r>
    </w:p>
    <w:p w:rsidR="00081FCC" w:rsidRPr="000D55D6" w:rsidRDefault="00081FCC" w:rsidP="00081FCC">
      <w:pPr>
        <w:widowControl w:val="0"/>
        <w:suppressAutoHyphens/>
        <w:ind w:firstLine="708"/>
        <w:jc w:val="both"/>
        <w:rPr>
          <w:sz w:val="28"/>
          <w:szCs w:val="28"/>
          <w:lang w:val="uk-UA"/>
        </w:rPr>
      </w:pPr>
    </w:p>
    <w:p w:rsidR="00081FCC" w:rsidRDefault="00081FCC" w:rsidP="00081FCC">
      <w:pPr>
        <w:ind w:firstLine="708"/>
        <w:jc w:val="both"/>
        <w:rPr>
          <w:sz w:val="28"/>
          <w:szCs w:val="28"/>
          <w:lang w:val="uk-UA"/>
        </w:rPr>
      </w:pPr>
      <w:r w:rsidRPr="000D55D6">
        <w:rPr>
          <w:sz w:val="28"/>
          <w:szCs w:val="28"/>
          <w:lang w:val="uk-UA"/>
        </w:rPr>
        <w:t xml:space="preserve"> </w:t>
      </w:r>
    </w:p>
    <w:p w:rsidR="005905C0" w:rsidRPr="000D55D6" w:rsidRDefault="005905C0" w:rsidP="00081FCC">
      <w:pPr>
        <w:ind w:firstLine="708"/>
        <w:jc w:val="both"/>
        <w:rPr>
          <w:sz w:val="28"/>
          <w:szCs w:val="28"/>
          <w:lang w:val="uk-UA"/>
        </w:rPr>
      </w:pPr>
    </w:p>
    <w:p w:rsidR="00081FCC" w:rsidRDefault="00081FCC" w:rsidP="00081FCC">
      <w:pPr>
        <w:rPr>
          <w:b/>
          <w:sz w:val="28"/>
          <w:szCs w:val="28"/>
          <w:lang w:val="uk-UA"/>
        </w:rPr>
      </w:pPr>
      <w:r w:rsidRPr="000D55D6">
        <w:rPr>
          <w:b/>
          <w:sz w:val="28"/>
          <w:szCs w:val="28"/>
          <w:lang w:val="uk-UA"/>
        </w:rPr>
        <w:t>СЕЛИЩНИЙ ГОЛОВА</w:t>
      </w:r>
      <w:r w:rsidRPr="000D55D6">
        <w:rPr>
          <w:b/>
          <w:sz w:val="28"/>
          <w:szCs w:val="28"/>
          <w:lang w:val="uk-UA"/>
        </w:rPr>
        <w:tab/>
        <w:t xml:space="preserve">                                            Л. П. МИЛАШЕВИЧ</w:t>
      </w:r>
    </w:p>
    <w:p w:rsidR="000D55D6" w:rsidRPr="000D55D6" w:rsidRDefault="000D55D6" w:rsidP="00081FCC">
      <w:pPr>
        <w:rPr>
          <w:color w:val="000000"/>
          <w:sz w:val="28"/>
          <w:szCs w:val="28"/>
          <w:lang w:val="uk-UA"/>
        </w:rPr>
      </w:pPr>
    </w:p>
    <w:sectPr w:rsidR="000D55D6" w:rsidRPr="000D55D6" w:rsidSect="005905C0">
      <w:headerReference w:type="first" r:id="rId9"/>
      <w:footerReference w:type="first" r:id="rId10"/>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68F" w:rsidRDefault="0081568F" w:rsidP="006A51F9">
      <w:r>
        <w:separator/>
      </w:r>
    </w:p>
  </w:endnote>
  <w:endnote w:type="continuationSeparator" w:id="0">
    <w:p w:rsidR="0081568F" w:rsidRDefault="0081568F" w:rsidP="006A51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126" w:rsidRDefault="0083512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68F" w:rsidRDefault="0081568F" w:rsidP="006A51F9">
      <w:r>
        <w:separator/>
      </w:r>
    </w:p>
  </w:footnote>
  <w:footnote w:type="continuationSeparator" w:id="0">
    <w:p w:rsidR="0081568F" w:rsidRDefault="0081568F" w:rsidP="006A51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126" w:rsidRDefault="0083512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138D1"/>
    <w:multiLevelType w:val="hybridMultilevel"/>
    <w:tmpl w:val="A8904A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5CE42D0"/>
    <w:multiLevelType w:val="hybridMultilevel"/>
    <w:tmpl w:val="E7B6F66A"/>
    <w:lvl w:ilvl="0" w:tplc="9CD28D1C">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751626"/>
    <w:rsid w:val="00022731"/>
    <w:rsid w:val="00081FCC"/>
    <w:rsid w:val="000D55D6"/>
    <w:rsid w:val="000D6169"/>
    <w:rsid w:val="000E2EC1"/>
    <w:rsid w:val="001179AF"/>
    <w:rsid w:val="0012407F"/>
    <w:rsid w:val="00125741"/>
    <w:rsid w:val="001757F9"/>
    <w:rsid w:val="0029464E"/>
    <w:rsid w:val="0029474E"/>
    <w:rsid w:val="002D1333"/>
    <w:rsid w:val="00323419"/>
    <w:rsid w:val="0034409A"/>
    <w:rsid w:val="00364C0C"/>
    <w:rsid w:val="00383B69"/>
    <w:rsid w:val="003B0B25"/>
    <w:rsid w:val="003C1075"/>
    <w:rsid w:val="003F0BCF"/>
    <w:rsid w:val="00406344"/>
    <w:rsid w:val="004D32EC"/>
    <w:rsid w:val="00512641"/>
    <w:rsid w:val="00513A58"/>
    <w:rsid w:val="005362B7"/>
    <w:rsid w:val="00552AA2"/>
    <w:rsid w:val="005905C0"/>
    <w:rsid w:val="005B5176"/>
    <w:rsid w:val="006069D6"/>
    <w:rsid w:val="00626AA5"/>
    <w:rsid w:val="00651C51"/>
    <w:rsid w:val="0065736F"/>
    <w:rsid w:val="00685980"/>
    <w:rsid w:val="006A51F9"/>
    <w:rsid w:val="006C17A2"/>
    <w:rsid w:val="006E3935"/>
    <w:rsid w:val="00703DEF"/>
    <w:rsid w:val="00751626"/>
    <w:rsid w:val="00773591"/>
    <w:rsid w:val="007A6D33"/>
    <w:rsid w:val="007C08CB"/>
    <w:rsid w:val="007C1EC6"/>
    <w:rsid w:val="007F5DC6"/>
    <w:rsid w:val="0081568F"/>
    <w:rsid w:val="00835126"/>
    <w:rsid w:val="0088552B"/>
    <w:rsid w:val="008C1252"/>
    <w:rsid w:val="008F1491"/>
    <w:rsid w:val="00901ADF"/>
    <w:rsid w:val="00951FEA"/>
    <w:rsid w:val="009B485E"/>
    <w:rsid w:val="009E4F99"/>
    <w:rsid w:val="009F5108"/>
    <w:rsid w:val="00A510B2"/>
    <w:rsid w:val="00A626E1"/>
    <w:rsid w:val="00A72BA8"/>
    <w:rsid w:val="00AE6ACE"/>
    <w:rsid w:val="00B03640"/>
    <w:rsid w:val="00B16317"/>
    <w:rsid w:val="00B37C67"/>
    <w:rsid w:val="00B44DF5"/>
    <w:rsid w:val="00B76DCC"/>
    <w:rsid w:val="00BE18F0"/>
    <w:rsid w:val="00C76EDE"/>
    <w:rsid w:val="00C9083D"/>
    <w:rsid w:val="00C95DB5"/>
    <w:rsid w:val="00CA2ACF"/>
    <w:rsid w:val="00D1703D"/>
    <w:rsid w:val="00D55C76"/>
    <w:rsid w:val="00DC402B"/>
    <w:rsid w:val="00DC4E2C"/>
    <w:rsid w:val="00DE2D0A"/>
    <w:rsid w:val="00DE3E85"/>
    <w:rsid w:val="00DF5E88"/>
    <w:rsid w:val="00E35EE8"/>
    <w:rsid w:val="00E75B19"/>
    <w:rsid w:val="00E8040B"/>
    <w:rsid w:val="00ED31F9"/>
    <w:rsid w:val="00ED40BA"/>
    <w:rsid w:val="00F734DD"/>
    <w:rsid w:val="00FF4B7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62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C1252"/>
    <w:pPr>
      <w:keepNext/>
      <w:outlineLvl w:val="0"/>
    </w:pPr>
    <w:rPr>
      <w:b/>
      <w:sz w:val="28"/>
      <w:szCs w:val="20"/>
      <w:lang w:val="uk-UA"/>
    </w:rPr>
  </w:style>
  <w:style w:type="paragraph" w:styleId="2">
    <w:name w:val="heading 2"/>
    <w:basedOn w:val="a"/>
    <w:next w:val="a"/>
    <w:link w:val="20"/>
    <w:qFormat/>
    <w:rsid w:val="008C1252"/>
    <w:pPr>
      <w:keepNext/>
      <w:outlineLvl w:val="1"/>
    </w:pPr>
    <w:rPr>
      <w:sz w:val="28"/>
      <w:szCs w:val="20"/>
    </w:rPr>
  </w:style>
  <w:style w:type="paragraph" w:styleId="3">
    <w:name w:val="heading 3"/>
    <w:basedOn w:val="a"/>
    <w:next w:val="a"/>
    <w:link w:val="30"/>
    <w:uiPriority w:val="9"/>
    <w:semiHidden/>
    <w:unhideWhenUsed/>
    <w:qFormat/>
    <w:rsid w:val="00C95D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8C1252"/>
    <w:pPr>
      <w:keepNext/>
      <w:jc w:val="both"/>
      <w:outlineLvl w:val="3"/>
    </w:pPr>
    <w:rPr>
      <w:sz w:val="28"/>
      <w:szCs w:val="20"/>
    </w:rPr>
  </w:style>
  <w:style w:type="paragraph" w:styleId="5">
    <w:name w:val="heading 5"/>
    <w:basedOn w:val="a"/>
    <w:next w:val="a"/>
    <w:link w:val="50"/>
    <w:qFormat/>
    <w:rsid w:val="008C1252"/>
    <w:pPr>
      <w:keepNext/>
      <w:tabs>
        <w:tab w:val="left" w:pos="4395"/>
      </w:tabs>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25741"/>
    <w:pPr>
      <w:spacing w:after="0" w:line="240" w:lineRule="auto"/>
    </w:pPr>
    <w:rPr>
      <w:rFonts w:ascii="Georgia" w:eastAsia="Georgia" w:hAnsi="Georgia" w:cs="Times New Roman"/>
    </w:rPr>
  </w:style>
  <w:style w:type="character" w:customStyle="1" w:styleId="10">
    <w:name w:val="Заголовок 1 Знак"/>
    <w:basedOn w:val="a0"/>
    <w:link w:val="1"/>
    <w:rsid w:val="008C1252"/>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8C1252"/>
    <w:rPr>
      <w:rFonts w:ascii="Times New Roman" w:eastAsia="Times New Roman" w:hAnsi="Times New Roman" w:cs="Times New Roman"/>
      <w:sz w:val="28"/>
      <w:szCs w:val="20"/>
      <w:lang w:val="ru-RU" w:eastAsia="ru-RU"/>
    </w:rPr>
  </w:style>
  <w:style w:type="character" w:customStyle="1" w:styleId="40">
    <w:name w:val="Заголовок 4 Знак"/>
    <w:basedOn w:val="a0"/>
    <w:link w:val="4"/>
    <w:rsid w:val="008C1252"/>
    <w:rPr>
      <w:rFonts w:ascii="Times New Roman" w:eastAsia="Times New Roman" w:hAnsi="Times New Roman" w:cs="Times New Roman"/>
      <w:sz w:val="28"/>
      <w:szCs w:val="20"/>
      <w:lang w:val="ru-RU" w:eastAsia="ru-RU"/>
    </w:rPr>
  </w:style>
  <w:style w:type="character" w:customStyle="1" w:styleId="50">
    <w:name w:val="Заголовок 5 Знак"/>
    <w:basedOn w:val="a0"/>
    <w:link w:val="5"/>
    <w:rsid w:val="008C1252"/>
    <w:rPr>
      <w:rFonts w:ascii="Times New Roman" w:eastAsia="Times New Roman" w:hAnsi="Times New Roman" w:cs="Times New Roman"/>
      <w:sz w:val="24"/>
      <w:szCs w:val="20"/>
      <w:lang w:val="ru-RU" w:eastAsia="ru-RU"/>
    </w:rPr>
  </w:style>
  <w:style w:type="paragraph" w:styleId="a4">
    <w:name w:val="Body Text"/>
    <w:basedOn w:val="a"/>
    <w:link w:val="a5"/>
    <w:rsid w:val="008C1252"/>
    <w:pPr>
      <w:jc w:val="both"/>
    </w:pPr>
    <w:rPr>
      <w:b/>
      <w:sz w:val="28"/>
      <w:szCs w:val="20"/>
    </w:rPr>
  </w:style>
  <w:style w:type="character" w:customStyle="1" w:styleId="a5">
    <w:name w:val="Основной текст Знак"/>
    <w:basedOn w:val="a0"/>
    <w:link w:val="a4"/>
    <w:rsid w:val="008C1252"/>
    <w:rPr>
      <w:rFonts w:ascii="Times New Roman" w:eastAsia="Times New Roman" w:hAnsi="Times New Roman" w:cs="Times New Roman"/>
      <w:b/>
      <w:sz w:val="28"/>
      <w:szCs w:val="20"/>
      <w:lang w:val="ru-RU" w:eastAsia="ru-RU"/>
    </w:rPr>
  </w:style>
  <w:style w:type="paragraph" w:styleId="21">
    <w:name w:val="Body Text 2"/>
    <w:basedOn w:val="a"/>
    <w:link w:val="22"/>
    <w:rsid w:val="008C1252"/>
    <w:rPr>
      <w:sz w:val="28"/>
      <w:szCs w:val="20"/>
      <w:lang w:val="uk-UA"/>
    </w:rPr>
  </w:style>
  <w:style w:type="character" w:customStyle="1" w:styleId="22">
    <w:name w:val="Основной текст 2 Знак"/>
    <w:basedOn w:val="a0"/>
    <w:link w:val="21"/>
    <w:rsid w:val="008C1252"/>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semiHidden/>
    <w:rsid w:val="00C95DB5"/>
    <w:rPr>
      <w:rFonts w:asciiTheme="majorHAnsi" w:eastAsiaTheme="majorEastAsia" w:hAnsiTheme="majorHAnsi" w:cstheme="majorBidi"/>
      <w:b/>
      <w:bCs/>
      <w:color w:val="4F81BD" w:themeColor="accent1"/>
      <w:sz w:val="24"/>
      <w:szCs w:val="24"/>
      <w:lang w:val="ru-RU" w:eastAsia="ru-RU"/>
    </w:rPr>
  </w:style>
  <w:style w:type="paragraph" w:styleId="a6">
    <w:name w:val="Balloon Text"/>
    <w:basedOn w:val="a"/>
    <w:link w:val="a7"/>
    <w:uiPriority w:val="99"/>
    <w:semiHidden/>
    <w:unhideWhenUsed/>
    <w:rsid w:val="001757F9"/>
    <w:rPr>
      <w:rFonts w:ascii="Tahoma" w:hAnsi="Tahoma" w:cs="Tahoma"/>
      <w:sz w:val="16"/>
      <w:szCs w:val="16"/>
    </w:rPr>
  </w:style>
  <w:style w:type="character" w:customStyle="1" w:styleId="a7">
    <w:name w:val="Текст выноски Знак"/>
    <w:basedOn w:val="a0"/>
    <w:link w:val="a6"/>
    <w:uiPriority w:val="99"/>
    <w:semiHidden/>
    <w:rsid w:val="001757F9"/>
    <w:rPr>
      <w:rFonts w:ascii="Tahoma" w:eastAsia="Times New Roman" w:hAnsi="Tahoma" w:cs="Tahoma"/>
      <w:sz w:val="16"/>
      <w:szCs w:val="16"/>
      <w:lang w:val="ru-RU" w:eastAsia="ru-RU"/>
    </w:rPr>
  </w:style>
  <w:style w:type="paragraph" w:styleId="a8">
    <w:name w:val="header"/>
    <w:basedOn w:val="a"/>
    <w:link w:val="a9"/>
    <w:uiPriority w:val="99"/>
    <w:rsid w:val="00B37C67"/>
    <w:pPr>
      <w:tabs>
        <w:tab w:val="center" w:pos="4677"/>
        <w:tab w:val="right" w:pos="9355"/>
      </w:tabs>
    </w:pPr>
    <w:rPr>
      <w:rFonts w:eastAsia="Calibri"/>
      <w:lang w:val="uk-UA"/>
    </w:rPr>
  </w:style>
  <w:style w:type="character" w:customStyle="1" w:styleId="a9">
    <w:name w:val="Верхний колонтитул Знак"/>
    <w:basedOn w:val="a0"/>
    <w:link w:val="a8"/>
    <w:uiPriority w:val="99"/>
    <w:rsid w:val="00B37C67"/>
    <w:rPr>
      <w:rFonts w:ascii="Times New Roman" w:eastAsia="Calibri" w:hAnsi="Times New Roman" w:cs="Times New Roman"/>
      <w:sz w:val="24"/>
      <w:szCs w:val="24"/>
      <w:lang w:eastAsia="ru-RU"/>
    </w:rPr>
  </w:style>
  <w:style w:type="character" w:styleId="aa">
    <w:name w:val="page number"/>
    <w:uiPriority w:val="99"/>
    <w:rsid w:val="00B37C67"/>
    <w:rPr>
      <w:rFonts w:cs="Times New Roman"/>
    </w:rPr>
  </w:style>
  <w:style w:type="paragraph" w:styleId="ab">
    <w:name w:val="footer"/>
    <w:basedOn w:val="a"/>
    <w:link w:val="ac"/>
    <w:uiPriority w:val="99"/>
    <w:rsid w:val="00835126"/>
    <w:pPr>
      <w:tabs>
        <w:tab w:val="center" w:pos="4677"/>
        <w:tab w:val="right" w:pos="9355"/>
      </w:tabs>
    </w:pPr>
    <w:rPr>
      <w:rFonts w:eastAsia="Calibri"/>
      <w:lang w:val="uk-UA"/>
    </w:rPr>
  </w:style>
  <w:style w:type="character" w:customStyle="1" w:styleId="ac">
    <w:name w:val="Нижний колонтитул Знак"/>
    <w:basedOn w:val="a0"/>
    <w:link w:val="ab"/>
    <w:uiPriority w:val="99"/>
    <w:rsid w:val="00835126"/>
    <w:rPr>
      <w:rFonts w:ascii="Times New Roman" w:eastAsia="Calibri" w:hAnsi="Times New Roman" w:cs="Times New Roman"/>
      <w:sz w:val="24"/>
      <w:szCs w:val="24"/>
      <w:lang w:eastAsia="ru-RU"/>
    </w:rPr>
  </w:style>
  <w:style w:type="paragraph" w:styleId="ad">
    <w:name w:val="List Paragraph"/>
    <w:basedOn w:val="a"/>
    <w:qFormat/>
    <w:rsid w:val="0029474E"/>
    <w:pPr>
      <w:widowControl w:val="0"/>
      <w:suppressAutoHyphens/>
      <w:ind w:left="720"/>
    </w:pPr>
    <w:rPr>
      <w:rFonts w:eastAsia="SimSun" w:cs="Mangal"/>
      <w:kern w:val="1"/>
      <w:lang w:val="uk-UA"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32A146-EA2C-4E06-B819-AB6D1434C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2058</Words>
  <Characters>1174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Tanya</cp:lastModifiedBy>
  <cp:revision>6</cp:revision>
  <cp:lastPrinted>2018-01-25T13:39:00Z</cp:lastPrinted>
  <dcterms:created xsi:type="dcterms:W3CDTF">2018-01-25T11:42:00Z</dcterms:created>
  <dcterms:modified xsi:type="dcterms:W3CDTF">2018-01-26T17:31:00Z</dcterms:modified>
</cp:coreProperties>
</file>