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A02" w:rsidRPr="00E54A2D" w:rsidRDefault="00656B20" w:rsidP="00C72A02">
      <w:pPr>
        <w:jc w:val="center"/>
        <w:rPr>
          <w:sz w:val="28"/>
          <w:szCs w:val="28"/>
        </w:rPr>
      </w:pPr>
      <w:r w:rsidRPr="00E54A2D">
        <w:rPr>
          <w:noProof/>
          <w:sz w:val="28"/>
          <w:szCs w:val="28"/>
          <w:lang w:val="ru-RU"/>
        </w:rPr>
        <w:drawing>
          <wp:inline distT="0" distB="0" distL="0" distR="0">
            <wp:extent cx="457200" cy="600075"/>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457200" cy="600075"/>
                    </a:xfrm>
                    <a:prstGeom prst="rect">
                      <a:avLst/>
                    </a:prstGeom>
                    <a:noFill/>
                    <a:ln w="9525">
                      <a:noFill/>
                      <a:miter lim="800000"/>
                      <a:headEnd/>
                      <a:tailEnd/>
                    </a:ln>
                  </pic:spPr>
                </pic:pic>
              </a:graphicData>
            </a:graphic>
          </wp:inline>
        </w:drawing>
      </w:r>
    </w:p>
    <w:p w:rsidR="00C72A02" w:rsidRPr="00E54A2D" w:rsidRDefault="00C72A02" w:rsidP="00C72A02">
      <w:pPr>
        <w:tabs>
          <w:tab w:val="left" w:pos="8400"/>
        </w:tabs>
        <w:jc w:val="center"/>
        <w:rPr>
          <w:b/>
          <w:sz w:val="28"/>
          <w:szCs w:val="28"/>
        </w:rPr>
      </w:pPr>
      <w:r w:rsidRPr="00E54A2D">
        <w:rPr>
          <w:b/>
          <w:sz w:val="28"/>
          <w:szCs w:val="28"/>
        </w:rPr>
        <w:t>СЕМЕНІВСЬКА СЕЛИЩНА РАДА</w:t>
      </w:r>
    </w:p>
    <w:p w:rsidR="00C72A02" w:rsidRPr="00874541" w:rsidRDefault="00C72A02" w:rsidP="00C72A02">
      <w:pPr>
        <w:jc w:val="center"/>
        <w:rPr>
          <w:b/>
          <w:sz w:val="28"/>
          <w:szCs w:val="28"/>
        </w:rPr>
      </w:pPr>
      <w:r w:rsidRPr="00E54A2D">
        <w:rPr>
          <w:b/>
          <w:sz w:val="28"/>
          <w:szCs w:val="28"/>
        </w:rPr>
        <w:t>КРЕМЕНЧУЦЬКОГО РАЙОНУ ПОЛТАВСЬКОЇ ОБЛАСТІ</w:t>
      </w:r>
    </w:p>
    <w:p w:rsidR="00C72A02" w:rsidRPr="00E54A2D" w:rsidRDefault="00D15C72" w:rsidP="00D15C72">
      <w:pPr>
        <w:jc w:val="center"/>
        <w:rPr>
          <w:color w:val="000000"/>
          <w:sz w:val="28"/>
          <w:szCs w:val="28"/>
        </w:rPr>
      </w:pPr>
      <w:r>
        <w:rPr>
          <w:color w:val="000000"/>
          <w:sz w:val="28"/>
          <w:szCs w:val="28"/>
        </w:rPr>
        <w:t>Сьома</w:t>
      </w:r>
      <w:r w:rsidR="00874541">
        <w:rPr>
          <w:color w:val="000000"/>
          <w:sz w:val="28"/>
          <w:szCs w:val="28"/>
        </w:rPr>
        <w:t xml:space="preserve"> (позачергова)</w:t>
      </w:r>
      <w:r>
        <w:rPr>
          <w:color w:val="000000"/>
          <w:sz w:val="28"/>
          <w:szCs w:val="28"/>
        </w:rPr>
        <w:t xml:space="preserve"> </w:t>
      </w:r>
      <w:r w:rsidR="00C72A02" w:rsidRPr="00E54A2D">
        <w:rPr>
          <w:color w:val="000000"/>
          <w:sz w:val="28"/>
          <w:szCs w:val="28"/>
        </w:rPr>
        <w:t>сесія</w:t>
      </w:r>
      <w:r w:rsidR="00322843">
        <w:rPr>
          <w:color w:val="000000"/>
          <w:sz w:val="28"/>
          <w:szCs w:val="28"/>
        </w:rPr>
        <w:t xml:space="preserve"> </w:t>
      </w:r>
      <w:r w:rsidR="007C1F16" w:rsidRPr="00E54A2D">
        <w:rPr>
          <w:color w:val="000000"/>
          <w:sz w:val="28"/>
          <w:szCs w:val="28"/>
        </w:rPr>
        <w:t xml:space="preserve"> </w:t>
      </w:r>
      <w:r>
        <w:rPr>
          <w:color w:val="000000"/>
          <w:sz w:val="28"/>
          <w:szCs w:val="28"/>
        </w:rPr>
        <w:t xml:space="preserve">восьмого </w:t>
      </w:r>
      <w:r w:rsidR="00C72A02" w:rsidRPr="00E54A2D">
        <w:rPr>
          <w:color w:val="000000"/>
          <w:sz w:val="28"/>
          <w:szCs w:val="28"/>
        </w:rPr>
        <w:t>скликання</w:t>
      </w:r>
    </w:p>
    <w:p w:rsidR="00FC2ACF" w:rsidRPr="00E54A2D" w:rsidRDefault="00FC2ACF" w:rsidP="00C72A02">
      <w:pPr>
        <w:rPr>
          <w:color w:val="000000"/>
          <w:sz w:val="28"/>
          <w:szCs w:val="28"/>
        </w:rPr>
      </w:pPr>
    </w:p>
    <w:p w:rsidR="00C72A02" w:rsidRPr="00874541" w:rsidRDefault="00C72A02" w:rsidP="00874541">
      <w:pPr>
        <w:jc w:val="center"/>
        <w:rPr>
          <w:sz w:val="28"/>
          <w:szCs w:val="28"/>
        </w:rPr>
      </w:pPr>
      <w:r w:rsidRPr="00E54A2D">
        <w:rPr>
          <w:b/>
          <w:sz w:val="28"/>
          <w:szCs w:val="28"/>
        </w:rPr>
        <w:t xml:space="preserve">Р І Ш Е Н </w:t>
      </w:r>
      <w:proofErr w:type="spellStart"/>
      <w:r w:rsidRPr="00E54A2D">
        <w:rPr>
          <w:b/>
          <w:sz w:val="28"/>
          <w:szCs w:val="28"/>
        </w:rPr>
        <w:t>Н</w:t>
      </w:r>
      <w:proofErr w:type="spellEnd"/>
      <w:r w:rsidRPr="00E54A2D">
        <w:rPr>
          <w:b/>
          <w:sz w:val="28"/>
          <w:szCs w:val="28"/>
        </w:rPr>
        <w:t xml:space="preserve"> Я</w:t>
      </w:r>
    </w:p>
    <w:p w:rsidR="00B42BA2" w:rsidRPr="00E54A2D" w:rsidRDefault="00B42BA2" w:rsidP="00C72A02">
      <w:pPr>
        <w:jc w:val="center"/>
        <w:rPr>
          <w:b/>
          <w:sz w:val="28"/>
          <w:szCs w:val="28"/>
        </w:rPr>
      </w:pPr>
    </w:p>
    <w:p w:rsidR="00FC2ACF" w:rsidRPr="00E54A2D" w:rsidRDefault="00874541" w:rsidP="00C72A02">
      <w:pPr>
        <w:rPr>
          <w:sz w:val="28"/>
          <w:szCs w:val="28"/>
        </w:rPr>
      </w:pPr>
      <w:r>
        <w:rPr>
          <w:sz w:val="28"/>
          <w:szCs w:val="28"/>
        </w:rPr>
        <w:t xml:space="preserve">24 грудня </w:t>
      </w:r>
      <w:r w:rsidR="00B42BA2" w:rsidRPr="00E54A2D">
        <w:rPr>
          <w:sz w:val="28"/>
          <w:szCs w:val="28"/>
        </w:rPr>
        <w:t>2021  року</w:t>
      </w:r>
      <w:r w:rsidR="00C72A02" w:rsidRPr="00E54A2D">
        <w:rPr>
          <w:sz w:val="28"/>
          <w:szCs w:val="28"/>
        </w:rPr>
        <w:tab/>
      </w:r>
      <w:r w:rsidR="00B42BA2">
        <w:rPr>
          <w:sz w:val="28"/>
          <w:szCs w:val="28"/>
        </w:rPr>
        <w:t xml:space="preserve">                                                               №</w:t>
      </w:r>
      <w:r>
        <w:rPr>
          <w:sz w:val="28"/>
          <w:szCs w:val="28"/>
        </w:rPr>
        <w:t xml:space="preserve"> 726</w:t>
      </w:r>
    </w:p>
    <w:p w:rsidR="00B42BA2" w:rsidRDefault="00B42BA2" w:rsidP="00FC2ACF">
      <w:pPr>
        <w:rPr>
          <w:sz w:val="28"/>
          <w:szCs w:val="28"/>
        </w:rPr>
      </w:pPr>
    </w:p>
    <w:p w:rsidR="00FC2ACF" w:rsidRPr="00874541" w:rsidRDefault="00E9775E" w:rsidP="00FC2ACF">
      <w:pPr>
        <w:rPr>
          <w:b/>
          <w:sz w:val="28"/>
          <w:szCs w:val="28"/>
        </w:rPr>
      </w:pPr>
      <w:r w:rsidRPr="00874541">
        <w:rPr>
          <w:b/>
          <w:sz w:val="28"/>
          <w:szCs w:val="28"/>
        </w:rPr>
        <w:t>Про  затвердження</w:t>
      </w:r>
      <w:r w:rsidR="00FC2ACF" w:rsidRPr="00874541">
        <w:rPr>
          <w:b/>
          <w:sz w:val="28"/>
          <w:szCs w:val="28"/>
        </w:rPr>
        <w:t xml:space="preserve"> Положення про </w:t>
      </w:r>
    </w:p>
    <w:p w:rsidR="001A37DE" w:rsidRPr="00874541" w:rsidRDefault="001A37DE" w:rsidP="00FC2ACF">
      <w:pPr>
        <w:rPr>
          <w:b/>
          <w:sz w:val="28"/>
          <w:szCs w:val="28"/>
        </w:rPr>
      </w:pPr>
      <w:r w:rsidRPr="00874541">
        <w:rPr>
          <w:b/>
          <w:sz w:val="28"/>
          <w:szCs w:val="28"/>
        </w:rPr>
        <w:t>порядок надання платних соціальних послуг</w:t>
      </w:r>
    </w:p>
    <w:p w:rsidR="001A37DE" w:rsidRPr="00874541" w:rsidRDefault="001A37DE" w:rsidP="00FC2ACF">
      <w:pPr>
        <w:rPr>
          <w:b/>
          <w:sz w:val="28"/>
          <w:szCs w:val="28"/>
        </w:rPr>
      </w:pPr>
      <w:proofErr w:type="spellStart"/>
      <w:r w:rsidRPr="00874541">
        <w:rPr>
          <w:b/>
          <w:sz w:val="28"/>
          <w:szCs w:val="28"/>
        </w:rPr>
        <w:t>КУ</w:t>
      </w:r>
      <w:proofErr w:type="spellEnd"/>
      <w:r w:rsidRPr="00874541">
        <w:rPr>
          <w:b/>
          <w:sz w:val="28"/>
          <w:szCs w:val="28"/>
        </w:rPr>
        <w:t xml:space="preserve"> «Центр надання соціальних послуг»</w:t>
      </w:r>
    </w:p>
    <w:p w:rsidR="001A37DE" w:rsidRPr="00874541" w:rsidRDefault="001A37DE" w:rsidP="00FC2ACF">
      <w:pPr>
        <w:rPr>
          <w:b/>
          <w:sz w:val="28"/>
          <w:szCs w:val="28"/>
        </w:rPr>
      </w:pPr>
      <w:r w:rsidRPr="00874541">
        <w:rPr>
          <w:b/>
          <w:sz w:val="28"/>
          <w:szCs w:val="28"/>
        </w:rPr>
        <w:t>Семенівської селищної ради</w:t>
      </w:r>
    </w:p>
    <w:p w:rsidR="00C72A02" w:rsidRPr="00E54A2D" w:rsidRDefault="00C72A02" w:rsidP="00C72A02">
      <w:pPr>
        <w:rPr>
          <w:sz w:val="28"/>
          <w:szCs w:val="28"/>
        </w:rPr>
      </w:pPr>
    </w:p>
    <w:p w:rsidR="00C72A02" w:rsidRPr="00E54A2D" w:rsidRDefault="00C72A02" w:rsidP="00C72A02">
      <w:pPr>
        <w:shd w:val="clear" w:color="auto" w:fill="FFFFFF"/>
        <w:autoSpaceDE w:val="0"/>
        <w:autoSpaceDN w:val="0"/>
        <w:adjustRightInd w:val="0"/>
        <w:jc w:val="both"/>
        <w:rPr>
          <w:color w:val="000000"/>
          <w:sz w:val="28"/>
          <w:szCs w:val="28"/>
        </w:rPr>
      </w:pPr>
      <w:r w:rsidRPr="00E54A2D">
        <w:rPr>
          <w:sz w:val="28"/>
          <w:szCs w:val="28"/>
        </w:rPr>
        <w:tab/>
        <w:t xml:space="preserve">         З метою належного надання соціальних послуг жителям громади відповідно до</w:t>
      </w:r>
      <w:r w:rsidR="00E9775E" w:rsidRPr="00E54A2D">
        <w:rPr>
          <w:sz w:val="28"/>
          <w:szCs w:val="28"/>
        </w:rPr>
        <w:t xml:space="preserve"> </w:t>
      </w:r>
      <w:r w:rsidR="00E9775E" w:rsidRPr="00E54A2D">
        <w:rPr>
          <w:color w:val="000000"/>
          <w:sz w:val="28"/>
          <w:szCs w:val="28"/>
        </w:rPr>
        <w:t>Закону  України про соціальні послуги,</w:t>
      </w:r>
      <w:r w:rsidRPr="00E54A2D">
        <w:rPr>
          <w:sz w:val="28"/>
          <w:szCs w:val="28"/>
        </w:rPr>
        <w:t xml:space="preserve"> </w:t>
      </w:r>
      <w:r w:rsidRPr="00E54A2D">
        <w:rPr>
          <w:color w:val="000000"/>
          <w:spacing w:val="4"/>
          <w:sz w:val="28"/>
          <w:szCs w:val="28"/>
        </w:rPr>
        <w:t xml:space="preserve">Постанови Кабінету Міністрів України </w:t>
      </w:r>
      <w:r w:rsidRPr="00E54A2D">
        <w:rPr>
          <w:color w:val="000000"/>
          <w:sz w:val="28"/>
          <w:szCs w:val="28"/>
        </w:rPr>
        <w:t>від 01 червня 2020 року № 587 «Про організацію надання соціальних послуг»,</w:t>
      </w:r>
      <w:r w:rsidR="007C1F16" w:rsidRPr="00E54A2D">
        <w:rPr>
          <w:sz w:val="28"/>
          <w:szCs w:val="28"/>
        </w:rPr>
        <w:t xml:space="preserve"> Наказу Міністерства соціальної політики України від 07.12.2015 р. №1186 «</w:t>
      </w:r>
      <w:r w:rsidR="007C1F16" w:rsidRPr="00E54A2D">
        <w:rPr>
          <w:bCs/>
          <w:sz w:val="28"/>
          <w:szCs w:val="28"/>
          <w:shd w:val="clear" w:color="auto" w:fill="FFFFFF"/>
        </w:rPr>
        <w:t>Про затвердження Методичних рекомендацій розрахунку вартості соціальних послуг»,</w:t>
      </w:r>
      <w:r w:rsidRPr="00E54A2D">
        <w:rPr>
          <w:color w:val="000000"/>
          <w:spacing w:val="4"/>
          <w:sz w:val="28"/>
          <w:szCs w:val="28"/>
        </w:rPr>
        <w:t xml:space="preserve"> Постанови Кабінету Міністрів України </w:t>
      </w:r>
      <w:r w:rsidRPr="00E54A2D">
        <w:rPr>
          <w:color w:val="000000"/>
          <w:sz w:val="28"/>
          <w:szCs w:val="28"/>
        </w:rPr>
        <w:t>від 01 червня 2020 року № 429 «Про затвердження Порядку установлення диференційованої плати за надання соціальних послуг»,</w:t>
      </w:r>
      <w:r w:rsidRPr="00E54A2D">
        <w:rPr>
          <w:color w:val="000000"/>
          <w:spacing w:val="1"/>
          <w:sz w:val="28"/>
          <w:szCs w:val="28"/>
        </w:rPr>
        <w:t xml:space="preserve"> Наказу Міністерства соціальної політики України від 13.11.2013 року № 760 </w:t>
      </w:r>
      <w:r w:rsidRPr="00E54A2D">
        <w:rPr>
          <w:color w:val="000000"/>
          <w:w w:val="105"/>
          <w:sz w:val="28"/>
          <w:szCs w:val="28"/>
        </w:rPr>
        <w:t xml:space="preserve">«Про </w:t>
      </w:r>
      <w:r w:rsidRPr="00E54A2D">
        <w:rPr>
          <w:color w:val="000000"/>
          <w:sz w:val="28"/>
          <w:szCs w:val="28"/>
        </w:rPr>
        <w:t>затвердження державного ст</w:t>
      </w:r>
      <w:r w:rsidR="00E9775E" w:rsidRPr="00E54A2D">
        <w:rPr>
          <w:color w:val="000000"/>
          <w:sz w:val="28"/>
          <w:szCs w:val="28"/>
        </w:rPr>
        <w:t xml:space="preserve">андарту догляду вдома», </w:t>
      </w:r>
      <w:r w:rsidRPr="00E54A2D">
        <w:rPr>
          <w:color w:val="000000"/>
          <w:sz w:val="28"/>
          <w:szCs w:val="28"/>
        </w:rPr>
        <w:t xml:space="preserve"> керуючись ст. ст. 25, 26, 59 Закону України «Про місцеве самоврядування в України», Семенівська селищна рада, </w:t>
      </w:r>
    </w:p>
    <w:p w:rsidR="004B689E" w:rsidRPr="00E54A2D" w:rsidRDefault="004B689E" w:rsidP="00C72A02">
      <w:pPr>
        <w:tabs>
          <w:tab w:val="decimal" w:pos="0"/>
          <w:tab w:val="decimal" w:pos="2808"/>
        </w:tabs>
        <w:ind w:right="-63"/>
        <w:jc w:val="center"/>
        <w:rPr>
          <w:b/>
          <w:color w:val="000000"/>
          <w:sz w:val="28"/>
          <w:szCs w:val="28"/>
        </w:rPr>
      </w:pPr>
    </w:p>
    <w:p w:rsidR="00C72A02" w:rsidRPr="00E54A2D" w:rsidRDefault="00C72A02" w:rsidP="00C72A02">
      <w:pPr>
        <w:tabs>
          <w:tab w:val="decimal" w:pos="0"/>
          <w:tab w:val="decimal" w:pos="2808"/>
        </w:tabs>
        <w:ind w:right="-63"/>
        <w:jc w:val="center"/>
        <w:rPr>
          <w:b/>
          <w:color w:val="000000"/>
          <w:sz w:val="28"/>
          <w:szCs w:val="28"/>
        </w:rPr>
      </w:pPr>
      <w:r w:rsidRPr="00E54A2D">
        <w:rPr>
          <w:b/>
          <w:color w:val="000000"/>
          <w:sz w:val="28"/>
          <w:szCs w:val="28"/>
        </w:rPr>
        <w:t>В И Р І Ш И Л А :</w:t>
      </w:r>
    </w:p>
    <w:p w:rsidR="00C72A02" w:rsidRPr="00E54A2D" w:rsidRDefault="00C72A02" w:rsidP="00C72A02">
      <w:pPr>
        <w:tabs>
          <w:tab w:val="decimal" w:pos="0"/>
          <w:tab w:val="decimal" w:pos="2808"/>
        </w:tabs>
        <w:ind w:right="-63"/>
        <w:jc w:val="center"/>
        <w:rPr>
          <w:b/>
          <w:color w:val="000000"/>
          <w:sz w:val="28"/>
          <w:szCs w:val="28"/>
        </w:rPr>
      </w:pPr>
    </w:p>
    <w:p w:rsidR="00C72A02" w:rsidRPr="00E54A2D" w:rsidRDefault="00E9775E" w:rsidP="00C72A02">
      <w:pPr>
        <w:shd w:val="clear" w:color="auto" w:fill="FFFFFF"/>
        <w:autoSpaceDE w:val="0"/>
        <w:autoSpaceDN w:val="0"/>
        <w:adjustRightInd w:val="0"/>
        <w:ind w:left="360"/>
        <w:jc w:val="both"/>
        <w:rPr>
          <w:color w:val="000000"/>
          <w:sz w:val="28"/>
          <w:szCs w:val="28"/>
        </w:rPr>
      </w:pPr>
      <w:r w:rsidRPr="00E54A2D">
        <w:rPr>
          <w:color w:val="000000"/>
          <w:sz w:val="28"/>
          <w:szCs w:val="28"/>
        </w:rPr>
        <w:t xml:space="preserve">     1.        Затвердити</w:t>
      </w:r>
      <w:r w:rsidR="00C72A02" w:rsidRPr="00E54A2D">
        <w:rPr>
          <w:color w:val="000000"/>
          <w:sz w:val="28"/>
          <w:szCs w:val="28"/>
        </w:rPr>
        <w:t xml:space="preserve"> «</w:t>
      </w:r>
      <w:r w:rsidR="00DE27EF" w:rsidRPr="00E54A2D">
        <w:rPr>
          <w:bCs/>
          <w:color w:val="000000"/>
          <w:sz w:val="28"/>
          <w:szCs w:val="28"/>
        </w:rPr>
        <w:t xml:space="preserve"> Положення про порядок надання платних соціальних послуг </w:t>
      </w:r>
      <w:r w:rsidR="00C72A02" w:rsidRPr="00E54A2D">
        <w:rPr>
          <w:bCs/>
          <w:color w:val="000000"/>
          <w:sz w:val="28"/>
          <w:szCs w:val="28"/>
        </w:rPr>
        <w:t xml:space="preserve"> </w:t>
      </w:r>
      <w:proofErr w:type="spellStart"/>
      <w:r w:rsidR="00C72A02" w:rsidRPr="00E54A2D">
        <w:rPr>
          <w:bCs/>
          <w:color w:val="000000"/>
          <w:sz w:val="28"/>
          <w:szCs w:val="28"/>
        </w:rPr>
        <w:t>К</w:t>
      </w:r>
      <w:r w:rsidR="00DE27EF" w:rsidRPr="00E54A2D">
        <w:rPr>
          <w:bCs/>
          <w:color w:val="000000"/>
          <w:sz w:val="28"/>
          <w:szCs w:val="28"/>
        </w:rPr>
        <w:t>У</w:t>
      </w:r>
      <w:proofErr w:type="spellEnd"/>
      <w:r w:rsidR="00DE27EF" w:rsidRPr="00E54A2D">
        <w:rPr>
          <w:bCs/>
          <w:color w:val="000000"/>
          <w:sz w:val="28"/>
          <w:szCs w:val="28"/>
        </w:rPr>
        <w:t xml:space="preserve"> </w:t>
      </w:r>
      <w:r w:rsidR="00C72A02" w:rsidRPr="00E54A2D">
        <w:rPr>
          <w:bCs/>
          <w:color w:val="000000"/>
          <w:sz w:val="28"/>
          <w:szCs w:val="28"/>
        </w:rPr>
        <w:t xml:space="preserve"> «Центр надання соціальних послуг» Семенівської селищної ради»</w:t>
      </w:r>
      <w:r w:rsidR="00C72A02" w:rsidRPr="00E54A2D">
        <w:rPr>
          <w:color w:val="000000"/>
          <w:sz w:val="28"/>
          <w:szCs w:val="28"/>
        </w:rPr>
        <w:t xml:space="preserve">  (додаток </w:t>
      </w:r>
      <w:r w:rsidR="007C1F16" w:rsidRPr="00E54A2D">
        <w:rPr>
          <w:color w:val="000000"/>
          <w:sz w:val="28"/>
          <w:szCs w:val="28"/>
        </w:rPr>
        <w:t xml:space="preserve"> </w:t>
      </w:r>
      <w:r w:rsidR="00DE27EF" w:rsidRPr="00E54A2D">
        <w:rPr>
          <w:color w:val="000000"/>
          <w:sz w:val="28"/>
          <w:szCs w:val="28"/>
        </w:rPr>
        <w:t>1)</w:t>
      </w:r>
    </w:p>
    <w:p w:rsidR="00C72A02" w:rsidRPr="00E54A2D" w:rsidRDefault="00C72A02" w:rsidP="00C72A02">
      <w:pPr>
        <w:pStyle w:val="ae"/>
        <w:ind w:left="360"/>
        <w:jc w:val="both"/>
        <w:rPr>
          <w:color w:val="000000"/>
          <w:sz w:val="28"/>
          <w:szCs w:val="28"/>
          <w:lang w:val="uk-UA"/>
        </w:rPr>
      </w:pPr>
      <w:r w:rsidRPr="00E54A2D">
        <w:rPr>
          <w:color w:val="000000"/>
          <w:sz w:val="28"/>
          <w:szCs w:val="28"/>
          <w:lang w:val="uk-UA"/>
        </w:rPr>
        <w:t xml:space="preserve">     2.       Контроль за виконанням рішення покласти на постійну комісію селищної ради з питань охорони здоров’я,  соціального розвитку, соціального захисту.</w:t>
      </w:r>
    </w:p>
    <w:p w:rsidR="00C72A02" w:rsidRPr="00E54A2D" w:rsidRDefault="00C72A02" w:rsidP="00C72A02">
      <w:pPr>
        <w:tabs>
          <w:tab w:val="left" w:pos="1365"/>
        </w:tabs>
        <w:rPr>
          <w:b/>
          <w:sz w:val="28"/>
          <w:szCs w:val="28"/>
        </w:rPr>
      </w:pPr>
    </w:p>
    <w:p w:rsidR="00C72A02" w:rsidRPr="00E54A2D" w:rsidRDefault="00C72A02" w:rsidP="00C72A02">
      <w:pPr>
        <w:rPr>
          <w:sz w:val="28"/>
          <w:szCs w:val="28"/>
        </w:rPr>
      </w:pPr>
    </w:p>
    <w:p w:rsidR="00C72A02" w:rsidRPr="00E54A2D" w:rsidRDefault="00C72A02" w:rsidP="00C72A02">
      <w:pPr>
        <w:tabs>
          <w:tab w:val="left" w:pos="960"/>
        </w:tabs>
        <w:jc w:val="center"/>
        <w:rPr>
          <w:b/>
          <w:sz w:val="28"/>
          <w:szCs w:val="28"/>
        </w:rPr>
      </w:pPr>
      <w:r w:rsidRPr="00E54A2D">
        <w:rPr>
          <w:b/>
          <w:sz w:val="28"/>
          <w:szCs w:val="28"/>
        </w:rPr>
        <w:t>СЕЛИЩНИЙ ГОЛОВА                                                    Л.П.МИЛАШЕВИЧ</w:t>
      </w:r>
    </w:p>
    <w:p w:rsidR="00E9775E" w:rsidRPr="00E54A2D" w:rsidRDefault="00E9775E" w:rsidP="00C72A02">
      <w:pPr>
        <w:ind w:left="5387" w:hanging="284"/>
        <w:rPr>
          <w:sz w:val="28"/>
          <w:szCs w:val="28"/>
        </w:rPr>
      </w:pPr>
    </w:p>
    <w:p w:rsidR="00E9775E" w:rsidRPr="00E54A2D" w:rsidRDefault="00E9775E" w:rsidP="00C72A02">
      <w:pPr>
        <w:ind w:left="5387" w:hanging="284"/>
        <w:rPr>
          <w:sz w:val="28"/>
          <w:szCs w:val="28"/>
        </w:rPr>
      </w:pPr>
    </w:p>
    <w:p w:rsidR="00E9775E" w:rsidRPr="00E54A2D" w:rsidRDefault="00E9775E" w:rsidP="00C72A02">
      <w:pPr>
        <w:ind w:left="5387" w:hanging="284"/>
        <w:rPr>
          <w:sz w:val="28"/>
          <w:szCs w:val="28"/>
        </w:rPr>
      </w:pPr>
    </w:p>
    <w:p w:rsidR="00874541" w:rsidRDefault="00874541" w:rsidP="00C72A02">
      <w:pPr>
        <w:ind w:left="5387" w:hanging="284"/>
        <w:rPr>
          <w:sz w:val="28"/>
          <w:szCs w:val="28"/>
        </w:rPr>
      </w:pPr>
    </w:p>
    <w:p w:rsidR="00874541" w:rsidRDefault="00874541" w:rsidP="00C72A02">
      <w:pPr>
        <w:ind w:left="5387" w:hanging="284"/>
        <w:rPr>
          <w:sz w:val="28"/>
          <w:szCs w:val="28"/>
        </w:rPr>
      </w:pPr>
    </w:p>
    <w:p w:rsidR="00874541" w:rsidRDefault="00874541" w:rsidP="00C72A02">
      <w:pPr>
        <w:ind w:left="5387" w:hanging="284"/>
        <w:rPr>
          <w:sz w:val="28"/>
          <w:szCs w:val="28"/>
        </w:rPr>
      </w:pPr>
    </w:p>
    <w:p w:rsidR="00874541" w:rsidRDefault="00874541" w:rsidP="00C72A02">
      <w:pPr>
        <w:ind w:left="5387" w:hanging="284"/>
        <w:rPr>
          <w:sz w:val="28"/>
          <w:szCs w:val="28"/>
        </w:rPr>
      </w:pPr>
    </w:p>
    <w:p w:rsidR="00C72A02" w:rsidRPr="00076938" w:rsidRDefault="00076938" w:rsidP="00C72A02">
      <w:pPr>
        <w:ind w:left="5387" w:hanging="284"/>
        <w:rPr>
          <w:sz w:val="28"/>
          <w:szCs w:val="28"/>
        </w:rPr>
      </w:pPr>
      <w:r>
        <w:rPr>
          <w:sz w:val="28"/>
          <w:szCs w:val="28"/>
        </w:rPr>
        <w:t xml:space="preserve">Додаток </w:t>
      </w:r>
      <w:r w:rsidR="002E142D" w:rsidRPr="00076938">
        <w:rPr>
          <w:sz w:val="28"/>
          <w:szCs w:val="28"/>
        </w:rPr>
        <w:t xml:space="preserve"> № 1</w:t>
      </w:r>
    </w:p>
    <w:p w:rsidR="00076938" w:rsidRDefault="00D15C72" w:rsidP="00C72A02">
      <w:pPr>
        <w:ind w:left="5387" w:hanging="284"/>
        <w:rPr>
          <w:sz w:val="28"/>
          <w:szCs w:val="28"/>
        </w:rPr>
      </w:pPr>
      <w:r>
        <w:rPr>
          <w:sz w:val="28"/>
          <w:szCs w:val="28"/>
        </w:rPr>
        <w:t>до рішення 7</w:t>
      </w:r>
      <w:r w:rsidR="00C72A02" w:rsidRPr="00076938">
        <w:rPr>
          <w:sz w:val="28"/>
          <w:szCs w:val="28"/>
        </w:rPr>
        <w:t xml:space="preserve"> сесії</w:t>
      </w:r>
    </w:p>
    <w:p w:rsidR="00C72A02" w:rsidRPr="00076938" w:rsidRDefault="008B6919" w:rsidP="00C72A02">
      <w:pPr>
        <w:ind w:left="5387" w:hanging="284"/>
        <w:rPr>
          <w:sz w:val="28"/>
          <w:szCs w:val="28"/>
        </w:rPr>
      </w:pPr>
      <w:r w:rsidRPr="00076938">
        <w:rPr>
          <w:sz w:val="28"/>
          <w:szCs w:val="28"/>
        </w:rPr>
        <w:t>Семенівської</w:t>
      </w:r>
      <w:r w:rsidR="00C72A02" w:rsidRPr="00076938">
        <w:rPr>
          <w:sz w:val="28"/>
          <w:szCs w:val="28"/>
        </w:rPr>
        <w:t xml:space="preserve"> </w:t>
      </w:r>
      <w:r w:rsidR="00DE27EF" w:rsidRPr="00076938">
        <w:rPr>
          <w:sz w:val="28"/>
          <w:szCs w:val="28"/>
        </w:rPr>
        <w:t xml:space="preserve">  </w:t>
      </w:r>
      <w:r w:rsidR="00C72A02" w:rsidRPr="00076938">
        <w:rPr>
          <w:sz w:val="28"/>
          <w:szCs w:val="28"/>
        </w:rPr>
        <w:t>селищної ради</w:t>
      </w:r>
    </w:p>
    <w:p w:rsidR="00076938" w:rsidRDefault="00C72A02" w:rsidP="00076938">
      <w:pPr>
        <w:rPr>
          <w:sz w:val="28"/>
          <w:szCs w:val="28"/>
        </w:rPr>
      </w:pPr>
      <w:r w:rsidRPr="00076938">
        <w:rPr>
          <w:sz w:val="28"/>
          <w:szCs w:val="28"/>
        </w:rPr>
        <w:t xml:space="preserve">                                                                  </w:t>
      </w:r>
      <w:r w:rsidR="00A112C7" w:rsidRPr="00076938">
        <w:rPr>
          <w:sz w:val="28"/>
          <w:szCs w:val="28"/>
        </w:rPr>
        <w:t xml:space="preserve">      </w:t>
      </w:r>
      <w:r w:rsidR="00D15C72">
        <w:rPr>
          <w:sz w:val="28"/>
          <w:szCs w:val="28"/>
        </w:rPr>
        <w:t xml:space="preserve"> восьмого </w:t>
      </w:r>
      <w:r w:rsidR="00076938">
        <w:rPr>
          <w:sz w:val="28"/>
          <w:szCs w:val="28"/>
        </w:rPr>
        <w:t>скликання</w:t>
      </w:r>
    </w:p>
    <w:p w:rsidR="00076938" w:rsidRDefault="00076938" w:rsidP="00076938">
      <w:pPr>
        <w:rPr>
          <w:sz w:val="28"/>
          <w:szCs w:val="28"/>
        </w:rPr>
      </w:pPr>
      <w:r>
        <w:rPr>
          <w:sz w:val="28"/>
          <w:szCs w:val="28"/>
        </w:rPr>
        <w:t xml:space="preserve">                                                                         </w:t>
      </w:r>
      <w:r w:rsidR="00C72A02" w:rsidRPr="00076938">
        <w:rPr>
          <w:sz w:val="28"/>
          <w:szCs w:val="28"/>
        </w:rPr>
        <w:t xml:space="preserve">від </w:t>
      </w:r>
      <w:r w:rsidR="00874541">
        <w:rPr>
          <w:sz w:val="28"/>
          <w:szCs w:val="28"/>
        </w:rPr>
        <w:t xml:space="preserve"> 24 грудня </w:t>
      </w:r>
      <w:r w:rsidR="00C72A02" w:rsidRPr="00076938">
        <w:rPr>
          <w:sz w:val="28"/>
          <w:szCs w:val="28"/>
        </w:rPr>
        <w:t xml:space="preserve">2021 року </w:t>
      </w:r>
    </w:p>
    <w:p w:rsidR="00EE0324" w:rsidRPr="00076938" w:rsidRDefault="00EE0324" w:rsidP="00EE0324">
      <w:pPr>
        <w:ind w:left="5387" w:hanging="284"/>
        <w:rPr>
          <w:sz w:val="28"/>
          <w:szCs w:val="28"/>
        </w:rPr>
      </w:pPr>
    </w:p>
    <w:p w:rsidR="00C72A02" w:rsidRPr="00076938" w:rsidRDefault="00C72A02" w:rsidP="00EE0324">
      <w:pPr>
        <w:ind w:left="5387" w:hanging="284"/>
        <w:rPr>
          <w:sz w:val="28"/>
          <w:szCs w:val="28"/>
        </w:rPr>
      </w:pPr>
    </w:p>
    <w:p w:rsidR="00EE0324" w:rsidRPr="00CE351A" w:rsidRDefault="00EE0324" w:rsidP="00EE0324">
      <w:pPr>
        <w:rPr>
          <w:b/>
        </w:rPr>
      </w:pPr>
    </w:p>
    <w:p w:rsidR="00EE0324" w:rsidRPr="006231A9" w:rsidRDefault="00EE0324" w:rsidP="00EE0324">
      <w:pPr>
        <w:jc w:val="center"/>
        <w:rPr>
          <w:b/>
          <w:sz w:val="28"/>
          <w:szCs w:val="28"/>
        </w:rPr>
      </w:pPr>
      <w:r w:rsidRPr="006231A9">
        <w:rPr>
          <w:b/>
          <w:sz w:val="28"/>
          <w:szCs w:val="28"/>
        </w:rPr>
        <w:t>ПОЛОЖЕННЯ</w:t>
      </w:r>
    </w:p>
    <w:p w:rsidR="00EE0324" w:rsidRPr="006231A9" w:rsidRDefault="00527349" w:rsidP="00350EDD">
      <w:pPr>
        <w:jc w:val="center"/>
        <w:rPr>
          <w:b/>
          <w:sz w:val="28"/>
          <w:szCs w:val="28"/>
        </w:rPr>
      </w:pPr>
      <w:r w:rsidRPr="006231A9">
        <w:rPr>
          <w:b/>
          <w:sz w:val="28"/>
          <w:szCs w:val="28"/>
        </w:rPr>
        <w:t>п</w:t>
      </w:r>
      <w:r w:rsidR="00EE0324" w:rsidRPr="006231A9">
        <w:rPr>
          <w:b/>
          <w:sz w:val="28"/>
          <w:szCs w:val="28"/>
        </w:rPr>
        <w:t>ро</w:t>
      </w:r>
      <w:r w:rsidR="0022138C" w:rsidRPr="006231A9">
        <w:rPr>
          <w:b/>
          <w:sz w:val="28"/>
          <w:szCs w:val="28"/>
        </w:rPr>
        <w:t xml:space="preserve"> </w:t>
      </w:r>
      <w:r w:rsidR="00EE0324" w:rsidRPr="006231A9">
        <w:rPr>
          <w:b/>
          <w:sz w:val="28"/>
          <w:szCs w:val="28"/>
        </w:rPr>
        <w:t xml:space="preserve">порядок </w:t>
      </w:r>
      <w:r w:rsidR="002C2FAA" w:rsidRPr="006231A9">
        <w:rPr>
          <w:b/>
          <w:sz w:val="28"/>
          <w:szCs w:val="28"/>
        </w:rPr>
        <w:t xml:space="preserve"> надання</w:t>
      </w:r>
      <w:r w:rsidR="00EE0324" w:rsidRPr="006231A9">
        <w:rPr>
          <w:b/>
          <w:sz w:val="28"/>
          <w:szCs w:val="28"/>
        </w:rPr>
        <w:t xml:space="preserve">  платних  соціальних  послуг</w:t>
      </w:r>
    </w:p>
    <w:p w:rsidR="00350EDD" w:rsidRDefault="0022138C" w:rsidP="00350EDD">
      <w:pPr>
        <w:jc w:val="center"/>
        <w:rPr>
          <w:b/>
          <w:sz w:val="28"/>
          <w:szCs w:val="28"/>
        </w:rPr>
      </w:pPr>
      <w:proofErr w:type="spellStart"/>
      <w:r w:rsidRPr="006231A9">
        <w:rPr>
          <w:b/>
          <w:sz w:val="28"/>
          <w:szCs w:val="28"/>
        </w:rPr>
        <w:t>КУ</w:t>
      </w:r>
      <w:proofErr w:type="spellEnd"/>
      <w:r w:rsidRPr="006231A9">
        <w:rPr>
          <w:b/>
          <w:sz w:val="28"/>
          <w:szCs w:val="28"/>
        </w:rPr>
        <w:t xml:space="preserve"> «</w:t>
      </w:r>
      <w:r w:rsidR="00EE0324" w:rsidRPr="006231A9">
        <w:rPr>
          <w:b/>
          <w:sz w:val="28"/>
          <w:szCs w:val="28"/>
        </w:rPr>
        <w:t>Центр надання соціальних послуг</w:t>
      </w:r>
      <w:r w:rsidRPr="006231A9">
        <w:rPr>
          <w:b/>
          <w:sz w:val="28"/>
          <w:szCs w:val="28"/>
        </w:rPr>
        <w:t>»</w:t>
      </w:r>
    </w:p>
    <w:p w:rsidR="00EE0324" w:rsidRPr="006231A9" w:rsidRDefault="0022138C" w:rsidP="00350EDD">
      <w:pPr>
        <w:jc w:val="center"/>
        <w:rPr>
          <w:b/>
          <w:sz w:val="28"/>
          <w:szCs w:val="28"/>
        </w:rPr>
      </w:pPr>
      <w:r w:rsidRPr="006231A9">
        <w:rPr>
          <w:b/>
          <w:sz w:val="28"/>
          <w:szCs w:val="28"/>
        </w:rPr>
        <w:t>Семенівської селищної ради</w:t>
      </w:r>
    </w:p>
    <w:p w:rsidR="00EE0324" w:rsidRPr="006231A9" w:rsidRDefault="00EE0324" w:rsidP="00350EDD">
      <w:pPr>
        <w:jc w:val="center"/>
        <w:rPr>
          <w:b/>
          <w:sz w:val="28"/>
          <w:szCs w:val="28"/>
        </w:rPr>
      </w:pPr>
    </w:p>
    <w:p w:rsidR="00EE0324" w:rsidRPr="00075654" w:rsidRDefault="002E142D" w:rsidP="00EE0324">
      <w:pPr>
        <w:jc w:val="center"/>
        <w:rPr>
          <w:b/>
          <w:sz w:val="28"/>
          <w:szCs w:val="28"/>
          <w:u w:val="single"/>
        </w:rPr>
      </w:pPr>
      <w:r w:rsidRPr="00075654">
        <w:rPr>
          <w:b/>
          <w:sz w:val="28"/>
          <w:szCs w:val="28"/>
          <w:u w:val="single"/>
        </w:rPr>
        <w:t>1</w:t>
      </w:r>
      <w:r w:rsidR="00EE0324" w:rsidRPr="00075654">
        <w:rPr>
          <w:b/>
          <w:sz w:val="28"/>
          <w:szCs w:val="28"/>
          <w:u w:val="single"/>
        </w:rPr>
        <w:t xml:space="preserve"> . Загальні положення</w:t>
      </w:r>
    </w:p>
    <w:p w:rsidR="00EE0324" w:rsidRPr="006231A9" w:rsidRDefault="00EE0324" w:rsidP="00EE0324">
      <w:pPr>
        <w:jc w:val="both"/>
        <w:rPr>
          <w:b/>
          <w:sz w:val="28"/>
          <w:szCs w:val="28"/>
        </w:rPr>
      </w:pPr>
      <w:r w:rsidRPr="006231A9">
        <w:rPr>
          <w:sz w:val="28"/>
          <w:szCs w:val="28"/>
        </w:rPr>
        <w:t xml:space="preserve">           1.</w:t>
      </w:r>
      <w:r w:rsidR="00344FE6">
        <w:rPr>
          <w:sz w:val="28"/>
          <w:szCs w:val="28"/>
        </w:rPr>
        <w:t>1.</w:t>
      </w:r>
      <w:r w:rsidRPr="006231A9">
        <w:rPr>
          <w:sz w:val="28"/>
          <w:szCs w:val="28"/>
        </w:rPr>
        <w:t xml:space="preserve"> Дане Положення про порядок та умови  надання платних соціальних послуг</w:t>
      </w:r>
      <w:r w:rsidR="0022138C" w:rsidRPr="006231A9">
        <w:rPr>
          <w:sz w:val="28"/>
          <w:szCs w:val="28"/>
        </w:rPr>
        <w:t xml:space="preserve"> </w:t>
      </w:r>
      <w:proofErr w:type="spellStart"/>
      <w:r w:rsidR="0022138C" w:rsidRPr="006231A9">
        <w:rPr>
          <w:sz w:val="28"/>
          <w:szCs w:val="28"/>
        </w:rPr>
        <w:t>КУ</w:t>
      </w:r>
      <w:proofErr w:type="spellEnd"/>
      <w:r w:rsidR="0022138C" w:rsidRPr="006231A9">
        <w:rPr>
          <w:sz w:val="28"/>
          <w:szCs w:val="28"/>
        </w:rPr>
        <w:t xml:space="preserve"> «</w:t>
      </w:r>
      <w:r w:rsidRPr="006231A9">
        <w:rPr>
          <w:sz w:val="28"/>
          <w:szCs w:val="28"/>
        </w:rPr>
        <w:t>Центр надання соціальних послуг</w:t>
      </w:r>
      <w:r w:rsidR="0022138C" w:rsidRPr="006231A9">
        <w:rPr>
          <w:sz w:val="28"/>
          <w:szCs w:val="28"/>
        </w:rPr>
        <w:t>» Семенівської селищної ради</w:t>
      </w:r>
      <w:r w:rsidRPr="006231A9">
        <w:rPr>
          <w:sz w:val="28"/>
          <w:szCs w:val="28"/>
        </w:rPr>
        <w:t xml:space="preserve"> розроблено відповідно до Положення про Центр</w:t>
      </w:r>
      <w:r w:rsidR="0022138C" w:rsidRPr="006231A9">
        <w:rPr>
          <w:sz w:val="28"/>
          <w:szCs w:val="28"/>
        </w:rPr>
        <w:t xml:space="preserve"> надання соціальних послуг Семенівської селищної</w:t>
      </w:r>
      <w:r w:rsidRPr="006231A9">
        <w:rPr>
          <w:sz w:val="28"/>
          <w:szCs w:val="28"/>
        </w:rPr>
        <w:t xml:space="preserve"> ради (</w:t>
      </w:r>
      <w:r w:rsidR="0022138C" w:rsidRPr="006231A9">
        <w:rPr>
          <w:sz w:val="28"/>
          <w:szCs w:val="28"/>
        </w:rPr>
        <w:t xml:space="preserve"> далі-</w:t>
      </w:r>
      <w:r w:rsidRPr="006231A9">
        <w:rPr>
          <w:sz w:val="28"/>
          <w:szCs w:val="28"/>
        </w:rPr>
        <w:t>Центр).</w:t>
      </w:r>
    </w:p>
    <w:p w:rsidR="0022138C" w:rsidRPr="006231A9" w:rsidRDefault="00EE0324" w:rsidP="00EE0324">
      <w:pPr>
        <w:jc w:val="both"/>
        <w:rPr>
          <w:bCs/>
          <w:sz w:val="28"/>
          <w:szCs w:val="28"/>
          <w:shd w:val="clear" w:color="auto" w:fill="FFFFFF"/>
        </w:rPr>
      </w:pPr>
      <w:r w:rsidRPr="006231A9">
        <w:rPr>
          <w:sz w:val="28"/>
          <w:szCs w:val="28"/>
        </w:rPr>
        <w:t xml:space="preserve">         Положення розроблено з урахуванням вимог Закону України «Про соціальні послуги», постанов Кабінету Міністрів України від 01.06.2020р. № 428 «Про затвердження Порядку регулювання тарифів на соціальні послуги», від 01.06.2020 р. № 429 «</w:t>
      </w:r>
      <w:r w:rsidRPr="006231A9">
        <w:rPr>
          <w:bCs/>
          <w:sz w:val="28"/>
          <w:szCs w:val="28"/>
          <w:shd w:val="clear" w:color="auto" w:fill="FFFFFF"/>
        </w:rPr>
        <w:t xml:space="preserve">Про затвердження Порядку установлення диференційованої  плати  за надання соціальних послуг»,   </w:t>
      </w:r>
      <w:r w:rsidRPr="006231A9">
        <w:rPr>
          <w:sz w:val="28"/>
          <w:szCs w:val="28"/>
        </w:rPr>
        <w:t>від 01.06.2020р.  № 587 «Про організацію надання соціальних послуг», постанови Кабінету Міністрів України від 29.12.2009 № 1417 «Деякі питання діяльності територіальних центрів соціального обслуговування (надання соціальних послуг)»</w:t>
      </w:r>
      <w:r w:rsidR="002E142D">
        <w:rPr>
          <w:sz w:val="28"/>
          <w:szCs w:val="28"/>
        </w:rPr>
        <w:t>(із змінами)</w:t>
      </w:r>
      <w:r w:rsidRPr="006231A9">
        <w:rPr>
          <w:sz w:val="28"/>
          <w:szCs w:val="28"/>
        </w:rPr>
        <w:t>, Господарського кодексу України та відповідно до Наказу Міністерства соціальної політики України від 07.12.2015 р. №1186 «</w:t>
      </w:r>
      <w:r w:rsidRPr="006231A9">
        <w:rPr>
          <w:bCs/>
          <w:sz w:val="28"/>
          <w:szCs w:val="28"/>
          <w:shd w:val="clear" w:color="auto" w:fill="FFFFFF"/>
        </w:rPr>
        <w:t>Про затвердження Методичних рекомендацій розрахунку вартості соціальних послуг»</w:t>
      </w:r>
      <w:r w:rsidR="0022138C" w:rsidRPr="006231A9">
        <w:rPr>
          <w:bCs/>
          <w:sz w:val="28"/>
          <w:szCs w:val="28"/>
          <w:shd w:val="clear" w:color="auto" w:fill="FFFFFF"/>
        </w:rPr>
        <w:t>, наказу Міністерства соціальної політики України від 13.11.2013 р. №760 «Про затвердження Державного</w:t>
      </w:r>
      <w:r w:rsidR="002F2004" w:rsidRPr="006231A9">
        <w:rPr>
          <w:bCs/>
          <w:sz w:val="28"/>
          <w:szCs w:val="28"/>
          <w:shd w:val="clear" w:color="auto" w:fill="FFFFFF"/>
        </w:rPr>
        <w:t xml:space="preserve"> </w:t>
      </w:r>
      <w:r w:rsidR="0022138C" w:rsidRPr="006231A9">
        <w:rPr>
          <w:bCs/>
          <w:sz w:val="28"/>
          <w:szCs w:val="28"/>
          <w:shd w:val="clear" w:color="auto" w:fill="FFFFFF"/>
        </w:rPr>
        <w:t>стандарту д</w:t>
      </w:r>
      <w:r w:rsidR="002F2004" w:rsidRPr="006231A9">
        <w:rPr>
          <w:bCs/>
          <w:sz w:val="28"/>
          <w:szCs w:val="28"/>
          <w:shd w:val="clear" w:color="auto" w:fill="FFFFFF"/>
        </w:rPr>
        <w:t>огляд вдома».</w:t>
      </w:r>
    </w:p>
    <w:p w:rsidR="00EE0324" w:rsidRPr="006231A9" w:rsidRDefault="00EE0324" w:rsidP="00EE0324">
      <w:pPr>
        <w:jc w:val="both"/>
        <w:rPr>
          <w:sz w:val="28"/>
          <w:szCs w:val="28"/>
        </w:rPr>
      </w:pPr>
      <w:r w:rsidRPr="006231A9">
        <w:rPr>
          <w:sz w:val="28"/>
          <w:szCs w:val="28"/>
        </w:rPr>
        <w:t xml:space="preserve">          </w:t>
      </w:r>
      <w:r w:rsidR="00344FE6">
        <w:rPr>
          <w:sz w:val="28"/>
          <w:szCs w:val="28"/>
        </w:rPr>
        <w:t>1.</w:t>
      </w:r>
      <w:r w:rsidRPr="006231A9">
        <w:rPr>
          <w:sz w:val="28"/>
          <w:szCs w:val="28"/>
        </w:rPr>
        <w:t>2. Платні соціальні послуги надаються Центром з метою поліпшення або відтворення життєдіяльності, соціальної адаптації та повернення до повно</w:t>
      </w:r>
      <w:r w:rsidR="0022138C" w:rsidRPr="006231A9">
        <w:rPr>
          <w:sz w:val="28"/>
          <w:szCs w:val="28"/>
        </w:rPr>
        <w:t>цінного життя громадян Семенівської</w:t>
      </w:r>
      <w:r w:rsidRPr="006231A9">
        <w:rPr>
          <w:sz w:val="28"/>
          <w:szCs w:val="28"/>
        </w:rPr>
        <w:t xml:space="preserve"> територіальної громади.</w:t>
      </w:r>
    </w:p>
    <w:p w:rsidR="00EE0324" w:rsidRPr="006231A9" w:rsidRDefault="00161A7B" w:rsidP="00EE0324">
      <w:pPr>
        <w:jc w:val="both"/>
        <w:rPr>
          <w:sz w:val="28"/>
          <w:szCs w:val="28"/>
        </w:rPr>
      </w:pPr>
      <w:r w:rsidRPr="006231A9">
        <w:rPr>
          <w:sz w:val="28"/>
          <w:szCs w:val="28"/>
        </w:rPr>
        <w:t xml:space="preserve">       </w:t>
      </w:r>
      <w:r w:rsidR="00FC0E8A" w:rsidRPr="006231A9">
        <w:rPr>
          <w:sz w:val="28"/>
          <w:szCs w:val="28"/>
        </w:rPr>
        <w:t xml:space="preserve">  </w:t>
      </w:r>
      <w:r w:rsidR="00344FE6">
        <w:rPr>
          <w:sz w:val="28"/>
          <w:szCs w:val="28"/>
        </w:rPr>
        <w:t>1.</w:t>
      </w:r>
      <w:r w:rsidR="00FC0E8A" w:rsidRPr="006231A9">
        <w:rPr>
          <w:sz w:val="28"/>
          <w:szCs w:val="28"/>
        </w:rPr>
        <w:t>3.</w:t>
      </w:r>
      <w:r w:rsidRPr="006231A9">
        <w:rPr>
          <w:sz w:val="28"/>
          <w:szCs w:val="28"/>
        </w:rPr>
        <w:t xml:space="preserve"> Центр  надає платні соціальні</w:t>
      </w:r>
      <w:r w:rsidR="00EE0324" w:rsidRPr="006231A9">
        <w:rPr>
          <w:sz w:val="28"/>
          <w:szCs w:val="28"/>
        </w:rPr>
        <w:t xml:space="preserve"> послуг</w:t>
      </w:r>
      <w:r w:rsidRPr="006231A9">
        <w:rPr>
          <w:sz w:val="28"/>
          <w:szCs w:val="28"/>
        </w:rPr>
        <w:t>и не маючи</w:t>
      </w:r>
      <w:r w:rsidR="00EE0324" w:rsidRPr="006231A9">
        <w:rPr>
          <w:sz w:val="28"/>
          <w:szCs w:val="28"/>
        </w:rPr>
        <w:t xml:space="preserve"> на меті  отримання прибутку .</w:t>
      </w:r>
    </w:p>
    <w:p w:rsidR="00EE0324" w:rsidRPr="006231A9" w:rsidRDefault="00EE0324" w:rsidP="00EE0324">
      <w:pPr>
        <w:rPr>
          <w:sz w:val="28"/>
          <w:szCs w:val="28"/>
        </w:rPr>
      </w:pPr>
    </w:p>
    <w:p w:rsidR="00AA1033" w:rsidRPr="00075654" w:rsidRDefault="002E142D" w:rsidP="00AA1033">
      <w:pPr>
        <w:jc w:val="center"/>
        <w:rPr>
          <w:b/>
          <w:sz w:val="28"/>
          <w:szCs w:val="28"/>
          <w:u w:val="single"/>
        </w:rPr>
      </w:pPr>
      <w:r w:rsidRPr="00075654">
        <w:rPr>
          <w:b/>
          <w:sz w:val="28"/>
          <w:szCs w:val="28"/>
          <w:u w:val="single"/>
        </w:rPr>
        <w:t>2</w:t>
      </w:r>
      <w:r w:rsidR="00EE0324" w:rsidRPr="00075654">
        <w:rPr>
          <w:b/>
          <w:sz w:val="28"/>
          <w:szCs w:val="28"/>
          <w:u w:val="single"/>
        </w:rPr>
        <w:t xml:space="preserve">. Порядок надання </w:t>
      </w:r>
      <w:r w:rsidRPr="00075654">
        <w:rPr>
          <w:b/>
          <w:sz w:val="28"/>
          <w:szCs w:val="28"/>
          <w:u w:val="single"/>
        </w:rPr>
        <w:t xml:space="preserve"> </w:t>
      </w:r>
      <w:r w:rsidR="00EE0324" w:rsidRPr="00075654">
        <w:rPr>
          <w:b/>
          <w:sz w:val="28"/>
          <w:szCs w:val="28"/>
          <w:u w:val="single"/>
        </w:rPr>
        <w:t xml:space="preserve"> платних соціальних послуг</w:t>
      </w:r>
      <w:r w:rsidRPr="00075654">
        <w:rPr>
          <w:b/>
          <w:sz w:val="28"/>
          <w:szCs w:val="28"/>
          <w:u w:val="single"/>
        </w:rPr>
        <w:t xml:space="preserve"> Центром</w:t>
      </w:r>
    </w:p>
    <w:p w:rsidR="00AA1033" w:rsidRPr="006231A9" w:rsidRDefault="00AA1033" w:rsidP="00EE0324">
      <w:pPr>
        <w:jc w:val="center"/>
        <w:rPr>
          <w:b/>
          <w:sz w:val="28"/>
          <w:szCs w:val="28"/>
        </w:rPr>
      </w:pPr>
    </w:p>
    <w:p w:rsidR="00EE0324" w:rsidRPr="006231A9" w:rsidRDefault="008B6919" w:rsidP="00EE0324">
      <w:pPr>
        <w:ind w:firstLine="709"/>
        <w:jc w:val="both"/>
        <w:rPr>
          <w:sz w:val="28"/>
          <w:szCs w:val="28"/>
        </w:rPr>
      </w:pPr>
      <w:r>
        <w:rPr>
          <w:sz w:val="28"/>
          <w:szCs w:val="28"/>
        </w:rPr>
        <w:t>2.</w:t>
      </w:r>
      <w:r w:rsidR="00EE0324" w:rsidRPr="006231A9">
        <w:rPr>
          <w:sz w:val="28"/>
          <w:szCs w:val="28"/>
        </w:rPr>
        <w:t>1. Надання платних соціальних послуг здійснюється працівниками  Центру, посадові інструкції яких передбачають надання таких послуг та спеціально створеними структурними підрозділами .</w:t>
      </w:r>
    </w:p>
    <w:p w:rsidR="009079D8" w:rsidRPr="006231A9" w:rsidRDefault="008B6919" w:rsidP="00EE0324">
      <w:pPr>
        <w:ind w:firstLine="709"/>
        <w:jc w:val="both"/>
        <w:rPr>
          <w:sz w:val="28"/>
          <w:szCs w:val="28"/>
        </w:rPr>
      </w:pPr>
      <w:r>
        <w:rPr>
          <w:sz w:val="28"/>
          <w:szCs w:val="28"/>
        </w:rPr>
        <w:lastRenderedPageBreak/>
        <w:t>2.</w:t>
      </w:r>
      <w:r w:rsidR="009079D8" w:rsidRPr="006231A9">
        <w:rPr>
          <w:sz w:val="28"/>
          <w:szCs w:val="28"/>
        </w:rPr>
        <w:t>2.</w:t>
      </w:r>
      <w:r w:rsidR="00350EDD">
        <w:rPr>
          <w:sz w:val="28"/>
          <w:szCs w:val="28"/>
        </w:rPr>
        <w:t xml:space="preserve"> </w:t>
      </w:r>
      <w:r w:rsidR="009079D8" w:rsidRPr="006231A9">
        <w:rPr>
          <w:sz w:val="28"/>
          <w:szCs w:val="28"/>
        </w:rPr>
        <w:t xml:space="preserve">Працівники Центру надають платні соціальні послуги </w:t>
      </w:r>
      <w:r w:rsidR="008A1FF0" w:rsidRPr="006231A9">
        <w:rPr>
          <w:sz w:val="28"/>
          <w:szCs w:val="28"/>
        </w:rPr>
        <w:t xml:space="preserve"> громадянам  </w:t>
      </w:r>
      <w:r w:rsidR="00161A7B" w:rsidRPr="006231A9">
        <w:rPr>
          <w:sz w:val="28"/>
          <w:szCs w:val="28"/>
        </w:rPr>
        <w:t>похилого віку</w:t>
      </w:r>
      <w:r w:rsidR="00FC0E8A" w:rsidRPr="006231A9">
        <w:rPr>
          <w:sz w:val="28"/>
          <w:szCs w:val="28"/>
        </w:rPr>
        <w:t>, інвалідам,</w:t>
      </w:r>
      <w:r w:rsidR="004E6D58">
        <w:rPr>
          <w:sz w:val="28"/>
          <w:szCs w:val="28"/>
        </w:rPr>
        <w:t xml:space="preserve"> громадянам</w:t>
      </w:r>
      <w:r w:rsidR="001630CF">
        <w:rPr>
          <w:sz w:val="28"/>
          <w:szCs w:val="28"/>
        </w:rPr>
        <w:t xml:space="preserve"> </w:t>
      </w:r>
      <w:r w:rsidR="004E6D58">
        <w:rPr>
          <w:sz w:val="28"/>
          <w:szCs w:val="28"/>
        </w:rPr>
        <w:t xml:space="preserve"> які перебувають у складній життєвій ситуації</w:t>
      </w:r>
      <w:r w:rsidR="00161A7B" w:rsidRPr="006231A9">
        <w:rPr>
          <w:sz w:val="28"/>
          <w:szCs w:val="28"/>
        </w:rPr>
        <w:t xml:space="preserve"> </w:t>
      </w:r>
      <w:r w:rsidR="008A1FF0" w:rsidRPr="006231A9">
        <w:rPr>
          <w:sz w:val="28"/>
          <w:szCs w:val="28"/>
        </w:rPr>
        <w:t>наряду з тими, які</w:t>
      </w:r>
      <w:r w:rsidR="00410B67" w:rsidRPr="006231A9">
        <w:rPr>
          <w:sz w:val="28"/>
          <w:szCs w:val="28"/>
        </w:rPr>
        <w:t xml:space="preserve"> </w:t>
      </w:r>
      <w:r w:rsidR="000C069B" w:rsidRPr="006231A9">
        <w:rPr>
          <w:sz w:val="28"/>
          <w:szCs w:val="28"/>
        </w:rPr>
        <w:t xml:space="preserve"> обслуговуються безоплатно</w:t>
      </w:r>
      <w:r w:rsidR="001630CF">
        <w:rPr>
          <w:sz w:val="28"/>
          <w:szCs w:val="28"/>
        </w:rPr>
        <w:t>.</w:t>
      </w:r>
    </w:p>
    <w:p w:rsidR="00EE0324" w:rsidRPr="006231A9" w:rsidRDefault="00EE0324" w:rsidP="00EE0324">
      <w:pPr>
        <w:ind w:firstLine="709"/>
        <w:jc w:val="both"/>
        <w:rPr>
          <w:sz w:val="28"/>
          <w:szCs w:val="28"/>
        </w:rPr>
      </w:pPr>
      <w:r w:rsidRPr="006231A9">
        <w:rPr>
          <w:sz w:val="28"/>
          <w:szCs w:val="28"/>
        </w:rPr>
        <w:t>2.</w:t>
      </w:r>
      <w:r w:rsidR="008B6919">
        <w:rPr>
          <w:sz w:val="28"/>
          <w:szCs w:val="28"/>
        </w:rPr>
        <w:t>3.</w:t>
      </w:r>
      <w:r w:rsidRPr="006231A9">
        <w:rPr>
          <w:sz w:val="28"/>
          <w:szCs w:val="28"/>
        </w:rPr>
        <w:t xml:space="preserve"> Надання платних соціальних послуг здійснюється на підставі затверджених тарифів</w:t>
      </w:r>
      <w:r w:rsidR="000C069B" w:rsidRPr="006231A9">
        <w:rPr>
          <w:sz w:val="28"/>
          <w:szCs w:val="28"/>
        </w:rPr>
        <w:t xml:space="preserve"> обрахованих</w:t>
      </w:r>
      <w:r w:rsidR="00AA1033" w:rsidRPr="006231A9">
        <w:rPr>
          <w:sz w:val="28"/>
          <w:szCs w:val="28"/>
        </w:rPr>
        <w:t xml:space="preserve"> Центром</w:t>
      </w:r>
      <w:r w:rsidRPr="006231A9">
        <w:rPr>
          <w:sz w:val="28"/>
          <w:szCs w:val="28"/>
        </w:rPr>
        <w:t xml:space="preserve">.  </w:t>
      </w:r>
    </w:p>
    <w:p w:rsidR="00EE0324" w:rsidRPr="006231A9" w:rsidRDefault="008B6919" w:rsidP="00EE0324">
      <w:pPr>
        <w:tabs>
          <w:tab w:val="left" w:pos="851"/>
        </w:tabs>
        <w:ind w:firstLine="709"/>
        <w:jc w:val="both"/>
        <w:rPr>
          <w:sz w:val="28"/>
          <w:szCs w:val="28"/>
        </w:rPr>
      </w:pPr>
      <w:r>
        <w:rPr>
          <w:sz w:val="28"/>
          <w:szCs w:val="28"/>
        </w:rPr>
        <w:t>2</w:t>
      </w:r>
      <w:r w:rsidR="00EE0324" w:rsidRPr="006231A9">
        <w:rPr>
          <w:sz w:val="28"/>
          <w:szCs w:val="28"/>
        </w:rPr>
        <w:t>.</w:t>
      </w:r>
      <w:r>
        <w:rPr>
          <w:sz w:val="28"/>
          <w:szCs w:val="28"/>
        </w:rPr>
        <w:t>4.</w:t>
      </w:r>
      <w:r w:rsidR="00EE0324" w:rsidRPr="006231A9">
        <w:rPr>
          <w:sz w:val="28"/>
          <w:szCs w:val="28"/>
        </w:rPr>
        <w:t xml:space="preserve"> Платні соціальні послуги надаються:</w:t>
      </w:r>
    </w:p>
    <w:p w:rsidR="00EE0324" w:rsidRPr="006231A9" w:rsidRDefault="00EE0324" w:rsidP="00EE0324">
      <w:pPr>
        <w:pStyle w:val="rvps2"/>
        <w:shd w:val="clear" w:color="auto" w:fill="FFFFFF"/>
        <w:spacing w:before="0" w:beforeAutospacing="0" w:after="0" w:afterAutospacing="0"/>
        <w:ind w:firstLine="450"/>
        <w:jc w:val="both"/>
        <w:rPr>
          <w:color w:val="000000"/>
          <w:sz w:val="28"/>
          <w:szCs w:val="28"/>
          <w:lang w:val="uk-UA"/>
        </w:rPr>
      </w:pPr>
      <w:r w:rsidRPr="006231A9">
        <w:rPr>
          <w:color w:val="000000"/>
          <w:sz w:val="28"/>
          <w:szCs w:val="28"/>
          <w:lang w:val="uk-UA"/>
        </w:rPr>
        <w:t>- отримувачам соціальних послуг, середньомісячний сукупний дохід яких перевищує чотири прожиткові мінімуми для відповідної категорії осіб</w:t>
      </w:r>
      <w:r w:rsidR="00FC0E8A" w:rsidRPr="006231A9">
        <w:rPr>
          <w:color w:val="000000"/>
          <w:sz w:val="28"/>
          <w:szCs w:val="28"/>
          <w:lang w:val="uk-UA"/>
        </w:rPr>
        <w:t xml:space="preserve"> </w:t>
      </w:r>
      <w:r w:rsidR="00CE351A" w:rsidRPr="006231A9">
        <w:rPr>
          <w:color w:val="000000"/>
          <w:sz w:val="28"/>
          <w:szCs w:val="28"/>
          <w:lang w:val="uk-UA"/>
        </w:rPr>
        <w:t>(крім інвалідів 1 групи, які обслуговуються безоплатно, незалежно від доходу)</w:t>
      </w:r>
      <w:r w:rsidRPr="006231A9">
        <w:rPr>
          <w:color w:val="000000"/>
          <w:sz w:val="28"/>
          <w:szCs w:val="28"/>
          <w:lang w:val="uk-UA"/>
        </w:rPr>
        <w:t>;</w:t>
      </w:r>
    </w:p>
    <w:p w:rsidR="00EE0324" w:rsidRDefault="00EE0324" w:rsidP="00EE0324">
      <w:pPr>
        <w:pStyle w:val="rvps2"/>
        <w:shd w:val="clear" w:color="auto" w:fill="FFFFFF"/>
        <w:spacing w:before="0" w:beforeAutospacing="0" w:after="0" w:afterAutospacing="0"/>
        <w:ind w:firstLine="450"/>
        <w:jc w:val="both"/>
        <w:rPr>
          <w:sz w:val="28"/>
          <w:szCs w:val="28"/>
          <w:lang w:val="uk-UA"/>
        </w:rPr>
      </w:pPr>
      <w:bookmarkStart w:id="0" w:name="n468"/>
      <w:bookmarkEnd w:id="0"/>
      <w:r w:rsidRPr="006231A9">
        <w:rPr>
          <w:color w:val="000000"/>
          <w:sz w:val="28"/>
          <w:szCs w:val="28"/>
          <w:lang w:val="uk-UA"/>
        </w:rPr>
        <w:t>- понад обсяги, визначені державним стандартом соціальних посл</w:t>
      </w:r>
      <w:r w:rsidRPr="006231A9">
        <w:rPr>
          <w:sz w:val="28"/>
          <w:szCs w:val="28"/>
          <w:lang w:val="uk-UA"/>
        </w:rPr>
        <w:t>уг;</w:t>
      </w:r>
    </w:p>
    <w:p w:rsidR="00B64922" w:rsidRDefault="00B64922" w:rsidP="00EE0324">
      <w:pPr>
        <w:pStyle w:val="rvps2"/>
        <w:shd w:val="clear" w:color="auto" w:fill="FFFFFF"/>
        <w:spacing w:before="0" w:beforeAutospacing="0" w:after="0" w:afterAutospacing="0"/>
        <w:ind w:firstLine="450"/>
        <w:jc w:val="both"/>
        <w:rPr>
          <w:sz w:val="28"/>
          <w:szCs w:val="28"/>
          <w:lang w:val="uk-UA"/>
        </w:rPr>
      </w:pPr>
      <w:r w:rsidRPr="00FB44DC">
        <w:rPr>
          <w:sz w:val="28"/>
          <w:szCs w:val="28"/>
          <w:lang w:val="uk-UA"/>
        </w:rPr>
        <w:t>-</w:t>
      </w:r>
      <w:r w:rsidR="003028D5" w:rsidRPr="00FB44DC">
        <w:rPr>
          <w:sz w:val="28"/>
          <w:szCs w:val="28"/>
          <w:lang w:val="uk-UA"/>
        </w:rPr>
        <w:t xml:space="preserve"> </w:t>
      </w:r>
      <w:r w:rsidRPr="00FB44DC">
        <w:rPr>
          <w:sz w:val="28"/>
          <w:szCs w:val="28"/>
          <w:lang w:val="uk-UA"/>
        </w:rPr>
        <w:t>у відділенні стаціонарного догляду або тимчасового проживання</w:t>
      </w:r>
      <w:r w:rsidR="00534F96" w:rsidRPr="00FB44DC">
        <w:rPr>
          <w:sz w:val="28"/>
          <w:szCs w:val="28"/>
          <w:lang w:val="uk-UA"/>
        </w:rPr>
        <w:t xml:space="preserve">  особам, які мають</w:t>
      </w:r>
      <w:r w:rsidRPr="00FB44DC">
        <w:rPr>
          <w:sz w:val="28"/>
          <w:szCs w:val="28"/>
          <w:lang w:val="uk-UA"/>
        </w:rPr>
        <w:t xml:space="preserve"> </w:t>
      </w:r>
      <w:r w:rsidR="00A87472" w:rsidRPr="00FB44DC">
        <w:rPr>
          <w:sz w:val="28"/>
          <w:szCs w:val="28"/>
          <w:lang w:val="uk-UA"/>
        </w:rPr>
        <w:t>працездатних дітей або родичів, які відповідно до чинного законодавства  зобов’язані їх утримувати.</w:t>
      </w:r>
    </w:p>
    <w:p w:rsidR="00FA0267" w:rsidRDefault="00FA0267" w:rsidP="00FA0267">
      <w:pPr>
        <w:shd w:val="clear" w:color="auto" w:fill="FFFFFF"/>
        <w:tabs>
          <w:tab w:val="left" w:pos="709"/>
        </w:tabs>
        <w:autoSpaceDE w:val="0"/>
        <w:autoSpaceDN w:val="0"/>
        <w:adjustRightInd w:val="0"/>
        <w:ind w:firstLine="708"/>
        <w:jc w:val="both"/>
        <w:rPr>
          <w:bCs/>
          <w:color w:val="000000"/>
          <w:sz w:val="28"/>
          <w:szCs w:val="28"/>
        </w:rPr>
      </w:pPr>
      <w:r w:rsidRPr="00FA0267">
        <w:rPr>
          <w:bCs/>
          <w:color w:val="000000"/>
          <w:sz w:val="28"/>
          <w:szCs w:val="28"/>
        </w:rPr>
        <w:t>2.5.</w:t>
      </w:r>
      <w:r w:rsidR="00CE351A" w:rsidRPr="00FA0267">
        <w:rPr>
          <w:bCs/>
          <w:color w:val="000000"/>
          <w:sz w:val="28"/>
          <w:szCs w:val="28"/>
        </w:rPr>
        <w:t xml:space="preserve"> </w:t>
      </w:r>
      <w:r w:rsidRPr="00FA0267">
        <w:rPr>
          <w:b/>
          <w:sz w:val="28"/>
          <w:szCs w:val="28"/>
        </w:rPr>
        <w:t>Диференційована плата</w:t>
      </w:r>
      <w:r w:rsidRPr="00AB039B">
        <w:rPr>
          <w:sz w:val="28"/>
          <w:szCs w:val="28"/>
        </w:rPr>
        <w:t xml:space="preserve"> за надання соціальних послуг в обсязі, визначеному державними стандартами соціальни</w:t>
      </w:r>
      <w:r>
        <w:rPr>
          <w:sz w:val="28"/>
          <w:szCs w:val="28"/>
        </w:rPr>
        <w:t>х послуг, установлюється управлінням соціального захисту населення та праці, яке</w:t>
      </w:r>
      <w:r w:rsidRPr="00AB039B">
        <w:rPr>
          <w:sz w:val="28"/>
          <w:szCs w:val="28"/>
        </w:rPr>
        <w:t xml:space="preserve"> приймає рішення про надання чи відмову у наданні соціальних послуг</w:t>
      </w:r>
      <w:r>
        <w:rPr>
          <w:sz w:val="28"/>
          <w:szCs w:val="28"/>
        </w:rPr>
        <w:t>,</w:t>
      </w:r>
      <w:r w:rsidRPr="00857455">
        <w:rPr>
          <w:bCs/>
          <w:color w:val="000000"/>
          <w:sz w:val="28"/>
          <w:szCs w:val="28"/>
        </w:rPr>
        <w:t xml:space="preserve"> </w:t>
      </w:r>
      <w:proofErr w:type="spellStart"/>
      <w:r w:rsidRPr="006231A9">
        <w:rPr>
          <w:bCs/>
          <w:color w:val="000000"/>
          <w:sz w:val="28"/>
          <w:szCs w:val="28"/>
        </w:rPr>
        <w:t>отримувачам</w:t>
      </w:r>
      <w:proofErr w:type="spellEnd"/>
      <w:r w:rsidRPr="006231A9">
        <w:rPr>
          <w:bCs/>
          <w:color w:val="000000"/>
          <w:sz w:val="28"/>
          <w:szCs w:val="28"/>
        </w:rPr>
        <w:t xml:space="preserve"> соціальних послуг, середньомісячний сукупний дохід яких перевищує два прожиткові мінімуми, але не перевищує чотири прожиткові мінімуми для відповідної категорії осіб.</w:t>
      </w:r>
    </w:p>
    <w:p w:rsidR="00F47ACD" w:rsidRPr="00FA0267" w:rsidRDefault="00F47ACD" w:rsidP="00AB039B">
      <w:pPr>
        <w:pStyle w:val="a9"/>
        <w:shd w:val="clear" w:color="auto" w:fill="FFFFFF"/>
        <w:spacing w:before="0" w:beforeAutospacing="0" w:after="0" w:afterAutospacing="0"/>
        <w:jc w:val="both"/>
        <w:rPr>
          <w:sz w:val="27"/>
          <w:szCs w:val="27"/>
          <w:lang w:val="uk-UA"/>
        </w:rPr>
      </w:pPr>
      <w:r w:rsidRPr="00AB039B">
        <w:rPr>
          <w:sz w:val="28"/>
          <w:szCs w:val="28"/>
          <w:lang w:val="uk-UA"/>
        </w:rPr>
        <w:t>       </w:t>
      </w:r>
      <w:r w:rsidR="00FA0267">
        <w:rPr>
          <w:sz w:val="28"/>
          <w:szCs w:val="28"/>
          <w:lang w:val="uk-UA"/>
        </w:rPr>
        <w:t xml:space="preserve">     2.5.1.  </w:t>
      </w:r>
      <w:r w:rsidRPr="00AB039B">
        <w:rPr>
          <w:sz w:val="28"/>
          <w:szCs w:val="28"/>
          <w:lang w:val="uk-UA"/>
        </w:rPr>
        <w:t xml:space="preserve">Середньомісячний сукупний дохід </w:t>
      </w:r>
      <w:proofErr w:type="spellStart"/>
      <w:r w:rsidRPr="00AB039B">
        <w:rPr>
          <w:sz w:val="28"/>
          <w:szCs w:val="28"/>
          <w:lang w:val="uk-UA"/>
        </w:rPr>
        <w:t>отримувача</w:t>
      </w:r>
      <w:proofErr w:type="spellEnd"/>
      <w:r w:rsidRPr="00AB039B">
        <w:rPr>
          <w:sz w:val="28"/>
          <w:szCs w:val="28"/>
          <w:lang w:val="uk-UA"/>
        </w:rPr>
        <w:t xml:space="preserve"> соціальних послуг для установлення диференційованої плати за надання соціальних послуг враховується за шість місяців, що передують місяцю звернення за наданням соціальних послуг, та обчислюється шляхом ділення середньомісячного сукупного доходу сім’ї </w:t>
      </w:r>
      <w:proofErr w:type="spellStart"/>
      <w:r w:rsidRPr="00AB039B">
        <w:rPr>
          <w:sz w:val="28"/>
          <w:szCs w:val="28"/>
          <w:lang w:val="uk-UA"/>
        </w:rPr>
        <w:t>отримувача</w:t>
      </w:r>
      <w:proofErr w:type="spellEnd"/>
      <w:r w:rsidRPr="00AB039B">
        <w:rPr>
          <w:sz w:val="28"/>
          <w:szCs w:val="28"/>
          <w:lang w:val="uk-UA"/>
        </w:rPr>
        <w:t xml:space="preserve"> на кількість членів сім’ї за методикою обчислення середньомісячного сукупного доходу сім’ї, затвердженою </w:t>
      </w:r>
      <w:proofErr w:type="spellStart"/>
      <w:r w:rsidRPr="00AB039B">
        <w:rPr>
          <w:sz w:val="28"/>
          <w:szCs w:val="28"/>
          <w:lang w:val="uk-UA"/>
        </w:rPr>
        <w:t>Мінсоцполітики</w:t>
      </w:r>
      <w:proofErr w:type="spellEnd"/>
      <w:r w:rsidRPr="00AB039B">
        <w:rPr>
          <w:sz w:val="28"/>
          <w:szCs w:val="28"/>
          <w:lang w:val="uk-UA"/>
        </w:rPr>
        <w:t>.</w:t>
      </w:r>
    </w:p>
    <w:p w:rsidR="009079D8" w:rsidRPr="0042334F" w:rsidRDefault="008B6919" w:rsidP="009079D8">
      <w:pPr>
        <w:ind w:firstLine="709"/>
        <w:jc w:val="both"/>
        <w:rPr>
          <w:sz w:val="28"/>
          <w:szCs w:val="28"/>
        </w:rPr>
      </w:pPr>
      <w:r w:rsidRPr="0042334F">
        <w:rPr>
          <w:sz w:val="28"/>
          <w:szCs w:val="28"/>
        </w:rPr>
        <w:t>2.</w:t>
      </w:r>
      <w:r w:rsidR="00FA0267" w:rsidRPr="0042334F">
        <w:rPr>
          <w:sz w:val="28"/>
          <w:szCs w:val="28"/>
        </w:rPr>
        <w:t>5</w:t>
      </w:r>
      <w:r w:rsidRPr="0042334F">
        <w:rPr>
          <w:sz w:val="28"/>
          <w:szCs w:val="28"/>
        </w:rPr>
        <w:t>.</w:t>
      </w:r>
      <w:r w:rsidR="009079D8" w:rsidRPr="0042334F">
        <w:rPr>
          <w:sz w:val="28"/>
          <w:szCs w:val="28"/>
        </w:rPr>
        <w:t>2. Диференційована плата за надання соціальних послуг установлюється з дати укладання договору і перегляд</w:t>
      </w:r>
      <w:r w:rsidR="00FC0E8A" w:rsidRPr="0042334F">
        <w:rPr>
          <w:sz w:val="28"/>
          <w:szCs w:val="28"/>
        </w:rPr>
        <w:t xml:space="preserve">ається </w:t>
      </w:r>
      <w:r w:rsidR="002076D6" w:rsidRPr="0042334F">
        <w:rPr>
          <w:sz w:val="28"/>
          <w:szCs w:val="28"/>
        </w:rPr>
        <w:t xml:space="preserve"> </w:t>
      </w:r>
      <w:r w:rsidR="0042334F" w:rsidRPr="0042334F">
        <w:rPr>
          <w:sz w:val="28"/>
          <w:szCs w:val="28"/>
        </w:rPr>
        <w:t xml:space="preserve"> </w:t>
      </w:r>
      <w:r w:rsidR="002076D6" w:rsidRPr="0042334F">
        <w:rPr>
          <w:sz w:val="28"/>
          <w:szCs w:val="28"/>
        </w:rPr>
        <w:t xml:space="preserve"> </w:t>
      </w:r>
      <w:r w:rsidR="00454C9C" w:rsidRPr="0042334F">
        <w:rPr>
          <w:sz w:val="28"/>
          <w:szCs w:val="28"/>
        </w:rPr>
        <w:t>двічі на рік</w:t>
      </w:r>
      <w:r w:rsidR="007E7DDD" w:rsidRPr="0042334F">
        <w:rPr>
          <w:sz w:val="28"/>
          <w:szCs w:val="28"/>
        </w:rPr>
        <w:t>.</w:t>
      </w:r>
    </w:p>
    <w:p w:rsidR="009079D8" w:rsidRDefault="00FA0267" w:rsidP="009079D8">
      <w:pPr>
        <w:ind w:firstLine="709"/>
        <w:jc w:val="both"/>
        <w:rPr>
          <w:sz w:val="28"/>
          <w:szCs w:val="28"/>
        </w:rPr>
      </w:pPr>
      <w:r w:rsidRPr="0042334F">
        <w:rPr>
          <w:sz w:val="28"/>
          <w:szCs w:val="28"/>
        </w:rPr>
        <w:t>2.5</w:t>
      </w:r>
      <w:r w:rsidR="008B6919" w:rsidRPr="0042334F">
        <w:rPr>
          <w:sz w:val="28"/>
          <w:szCs w:val="28"/>
        </w:rPr>
        <w:t>.</w:t>
      </w:r>
      <w:r w:rsidR="00350EDD" w:rsidRPr="0042334F">
        <w:rPr>
          <w:sz w:val="28"/>
          <w:szCs w:val="28"/>
        </w:rPr>
        <w:t>3.</w:t>
      </w:r>
      <w:r w:rsidR="009079D8" w:rsidRPr="0042334F">
        <w:rPr>
          <w:sz w:val="28"/>
          <w:szCs w:val="28"/>
        </w:rPr>
        <w:t xml:space="preserve"> Диференційована плата за надання соціальних</w:t>
      </w:r>
      <w:r w:rsidR="009079D8" w:rsidRPr="006231A9">
        <w:rPr>
          <w:sz w:val="28"/>
          <w:szCs w:val="28"/>
        </w:rPr>
        <w:t xml:space="preserve"> послуг</w:t>
      </w:r>
      <w:r w:rsidR="00CF50AE" w:rsidRPr="00FA0267">
        <w:rPr>
          <w:color w:val="000000"/>
          <w:sz w:val="28"/>
          <w:szCs w:val="28"/>
        </w:rPr>
        <w:t xml:space="preserve">(крім диференційованої плати за надання соціальних послуг стаціонарного догляду) </w:t>
      </w:r>
      <w:r w:rsidR="009079D8" w:rsidRPr="006231A9">
        <w:rPr>
          <w:sz w:val="28"/>
          <w:szCs w:val="28"/>
        </w:rPr>
        <w:t xml:space="preserve"> сплачується щомісяця у розмірі, що не перевищує граничної величини. Якщо вартість соціальних послуг, що надаються протягом відповідного місяця, не перевищує граничної величини, диференційована плата за надання соціальних послуг стан</w:t>
      </w:r>
      <w:r w:rsidR="00DE7671">
        <w:rPr>
          <w:sz w:val="28"/>
          <w:szCs w:val="28"/>
        </w:rPr>
        <w:t>овить 75 відсотків</w:t>
      </w:r>
      <w:r w:rsidR="007E7DDD">
        <w:rPr>
          <w:sz w:val="28"/>
          <w:szCs w:val="28"/>
        </w:rPr>
        <w:t xml:space="preserve"> вартості таких послуг</w:t>
      </w:r>
      <w:r w:rsidR="00CF50AE">
        <w:rPr>
          <w:sz w:val="28"/>
          <w:szCs w:val="28"/>
        </w:rPr>
        <w:t>.</w:t>
      </w:r>
    </w:p>
    <w:p w:rsidR="00AB039B" w:rsidRDefault="00CF50AE" w:rsidP="00AB039B">
      <w:pPr>
        <w:pStyle w:val="a9"/>
        <w:shd w:val="clear" w:color="auto" w:fill="FFFFFF"/>
        <w:spacing w:before="0" w:beforeAutospacing="0" w:after="0" w:afterAutospacing="0"/>
        <w:jc w:val="both"/>
        <w:rPr>
          <w:color w:val="000000"/>
          <w:sz w:val="28"/>
          <w:szCs w:val="28"/>
          <w:lang w:val="uk-UA"/>
        </w:rPr>
      </w:pPr>
      <w:r w:rsidRPr="00AB039B">
        <w:rPr>
          <w:color w:val="000000"/>
          <w:sz w:val="28"/>
          <w:szCs w:val="28"/>
          <w:lang w:val="uk-UA"/>
        </w:rPr>
        <w:t xml:space="preserve">          </w:t>
      </w:r>
      <w:r w:rsidR="00FA0267">
        <w:rPr>
          <w:color w:val="000000"/>
          <w:sz w:val="28"/>
          <w:szCs w:val="28"/>
          <w:lang w:val="uk-UA"/>
        </w:rPr>
        <w:t>2.5</w:t>
      </w:r>
      <w:r w:rsidRPr="00AB039B">
        <w:rPr>
          <w:color w:val="000000"/>
          <w:sz w:val="28"/>
          <w:szCs w:val="28"/>
          <w:lang w:val="uk-UA"/>
        </w:rPr>
        <w:t xml:space="preserve">.4. Диференційована плата за надання соціальних послуг стаціонарного догляду , що надаються  у відділенні стаціонарного догляду або тимчасового проживання,  сплачується щомісяця у розмірі 80 відсотків середньомісячного сукупного доходу </w:t>
      </w:r>
      <w:proofErr w:type="spellStart"/>
      <w:r w:rsidRPr="00AB039B">
        <w:rPr>
          <w:color w:val="000000"/>
          <w:sz w:val="28"/>
          <w:szCs w:val="28"/>
          <w:lang w:val="uk-UA"/>
        </w:rPr>
        <w:t>отримувача</w:t>
      </w:r>
      <w:proofErr w:type="spellEnd"/>
      <w:r w:rsidRPr="00AB039B">
        <w:rPr>
          <w:color w:val="000000"/>
          <w:sz w:val="28"/>
          <w:szCs w:val="28"/>
          <w:lang w:val="uk-UA"/>
        </w:rPr>
        <w:t xml:space="preserve"> соціальних послуг. Якщо вартість соціальних послуг стаціонарного догляду  , що надаються протягом відповідного місяця, не перевищує 80 відсотків середньомісячного сукупного доходу </w:t>
      </w:r>
      <w:proofErr w:type="spellStart"/>
      <w:r w:rsidRPr="00AB039B">
        <w:rPr>
          <w:color w:val="000000"/>
          <w:sz w:val="28"/>
          <w:szCs w:val="28"/>
          <w:lang w:val="uk-UA"/>
        </w:rPr>
        <w:t>отримувача</w:t>
      </w:r>
      <w:proofErr w:type="spellEnd"/>
      <w:r w:rsidRPr="00AB039B">
        <w:rPr>
          <w:color w:val="000000"/>
          <w:sz w:val="28"/>
          <w:szCs w:val="28"/>
          <w:lang w:val="uk-UA"/>
        </w:rPr>
        <w:t xml:space="preserve"> соціальних послуг, диференційована плата за надання соціальних послуг становить 80 відсотків вартості таких послуг.</w:t>
      </w:r>
    </w:p>
    <w:p w:rsidR="009079D8" w:rsidRDefault="00CF50AE" w:rsidP="00AB039B">
      <w:pPr>
        <w:pStyle w:val="a9"/>
        <w:shd w:val="clear" w:color="auto" w:fill="FFFFFF"/>
        <w:spacing w:before="0" w:beforeAutospacing="0" w:after="0" w:afterAutospacing="0"/>
        <w:jc w:val="both"/>
        <w:rPr>
          <w:sz w:val="28"/>
          <w:szCs w:val="28"/>
        </w:rPr>
      </w:pPr>
      <w:r>
        <w:rPr>
          <w:color w:val="000000"/>
          <w:sz w:val="27"/>
          <w:szCs w:val="27"/>
        </w:rPr>
        <w:t> </w:t>
      </w:r>
      <w:r w:rsidR="00AB039B">
        <w:rPr>
          <w:color w:val="000000"/>
          <w:sz w:val="27"/>
          <w:szCs w:val="27"/>
          <w:lang w:val="uk-UA"/>
        </w:rPr>
        <w:tab/>
      </w:r>
      <w:r w:rsidR="008B6919">
        <w:rPr>
          <w:sz w:val="28"/>
          <w:szCs w:val="28"/>
        </w:rPr>
        <w:t>2</w:t>
      </w:r>
      <w:r w:rsidR="00350EDD">
        <w:rPr>
          <w:sz w:val="28"/>
          <w:szCs w:val="28"/>
        </w:rPr>
        <w:t>.</w:t>
      </w:r>
      <w:r w:rsidR="00FA0267">
        <w:rPr>
          <w:sz w:val="28"/>
          <w:szCs w:val="28"/>
          <w:lang w:val="uk-UA"/>
        </w:rPr>
        <w:t>6</w:t>
      </w:r>
      <w:r w:rsidR="009079D8" w:rsidRPr="006231A9">
        <w:rPr>
          <w:sz w:val="28"/>
          <w:szCs w:val="28"/>
        </w:rPr>
        <w:t xml:space="preserve">. </w:t>
      </w:r>
      <w:proofErr w:type="spellStart"/>
      <w:r w:rsidR="009079D8" w:rsidRPr="006231A9">
        <w:rPr>
          <w:sz w:val="28"/>
          <w:szCs w:val="28"/>
        </w:rPr>
        <w:t>Прожитковий</w:t>
      </w:r>
      <w:proofErr w:type="spellEnd"/>
      <w:r w:rsidR="009079D8" w:rsidRPr="006231A9">
        <w:rPr>
          <w:sz w:val="28"/>
          <w:szCs w:val="28"/>
        </w:rPr>
        <w:t xml:space="preserve"> </w:t>
      </w:r>
      <w:proofErr w:type="spellStart"/>
      <w:r w:rsidR="009079D8" w:rsidRPr="006231A9">
        <w:rPr>
          <w:sz w:val="28"/>
          <w:szCs w:val="28"/>
        </w:rPr>
        <w:t>мінімум</w:t>
      </w:r>
      <w:proofErr w:type="spellEnd"/>
      <w:r w:rsidR="009079D8" w:rsidRPr="006231A9">
        <w:rPr>
          <w:sz w:val="28"/>
          <w:szCs w:val="28"/>
        </w:rPr>
        <w:t xml:space="preserve">  для </w:t>
      </w:r>
      <w:proofErr w:type="spellStart"/>
      <w:r w:rsidR="00985B39">
        <w:rPr>
          <w:sz w:val="28"/>
          <w:szCs w:val="28"/>
        </w:rPr>
        <w:t>встановлення</w:t>
      </w:r>
      <w:proofErr w:type="spellEnd"/>
      <w:r w:rsidR="00985B39">
        <w:rPr>
          <w:sz w:val="28"/>
          <w:szCs w:val="28"/>
        </w:rPr>
        <w:t xml:space="preserve"> плати </w:t>
      </w:r>
      <w:proofErr w:type="spellStart"/>
      <w:r w:rsidR="00985B39">
        <w:rPr>
          <w:sz w:val="28"/>
          <w:szCs w:val="28"/>
        </w:rPr>
        <w:t>або</w:t>
      </w:r>
      <w:proofErr w:type="spellEnd"/>
      <w:r w:rsidR="00985B39">
        <w:rPr>
          <w:sz w:val="28"/>
          <w:szCs w:val="28"/>
        </w:rPr>
        <w:t xml:space="preserve"> </w:t>
      </w:r>
      <w:r w:rsidR="009079D8" w:rsidRPr="006231A9">
        <w:rPr>
          <w:sz w:val="28"/>
          <w:szCs w:val="28"/>
        </w:rPr>
        <w:t xml:space="preserve"> </w:t>
      </w:r>
      <w:proofErr w:type="spellStart"/>
      <w:r w:rsidR="009079D8" w:rsidRPr="006231A9">
        <w:rPr>
          <w:sz w:val="28"/>
          <w:szCs w:val="28"/>
        </w:rPr>
        <w:t>диференційованої</w:t>
      </w:r>
      <w:proofErr w:type="spellEnd"/>
      <w:r w:rsidR="009079D8" w:rsidRPr="006231A9">
        <w:rPr>
          <w:sz w:val="28"/>
          <w:szCs w:val="28"/>
        </w:rPr>
        <w:t xml:space="preserve"> плати за </w:t>
      </w:r>
      <w:proofErr w:type="spellStart"/>
      <w:r w:rsidR="009079D8" w:rsidRPr="006231A9">
        <w:rPr>
          <w:sz w:val="28"/>
          <w:szCs w:val="28"/>
        </w:rPr>
        <w:t>надання</w:t>
      </w:r>
      <w:proofErr w:type="spellEnd"/>
      <w:r w:rsidR="009079D8" w:rsidRPr="006231A9">
        <w:rPr>
          <w:sz w:val="28"/>
          <w:szCs w:val="28"/>
        </w:rPr>
        <w:t xml:space="preserve"> </w:t>
      </w:r>
      <w:proofErr w:type="spellStart"/>
      <w:proofErr w:type="gramStart"/>
      <w:r w:rsidR="009079D8" w:rsidRPr="006231A9">
        <w:rPr>
          <w:sz w:val="28"/>
          <w:szCs w:val="28"/>
        </w:rPr>
        <w:t>соц</w:t>
      </w:r>
      <w:proofErr w:type="gramEnd"/>
      <w:r w:rsidR="009079D8" w:rsidRPr="006231A9">
        <w:rPr>
          <w:sz w:val="28"/>
          <w:szCs w:val="28"/>
        </w:rPr>
        <w:t>іальних</w:t>
      </w:r>
      <w:proofErr w:type="spellEnd"/>
      <w:r w:rsidR="009079D8" w:rsidRPr="006231A9">
        <w:rPr>
          <w:sz w:val="28"/>
          <w:szCs w:val="28"/>
        </w:rPr>
        <w:t xml:space="preserve"> </w:t>
      </w:r>
      <w:proofErr w:type="spellStart"/>
      <w:r w:rsidR="009079D8" w:rsidRPr="006231A9">
        <w:rPr>
          <w:sz w:val="28"/>
          <w:szCs w:val="28"/>
        </w:rPr>
        <w:t>послуг</w:t>
      </w:r>
      <w:proofErr w:type="spellEnd"/>
      <w:r w:rsidR="009079D8" w:rsidRPr="006231A9">
        <w:rPr>
          <w:sz w:val="28"/>
          <w:szCs w:val="28"/>
        </w:rPr>
        <w:t xml:space="preserve"> </w:t>
      </w:r>
      <w:proofErr w:type="spellStart"/>
      <w:r w:rsidR="009079D8" w:rsidRPr="006231A9">
        <w:rPr>
          <w:sz w:val="28"/>
          <w:szCs w:val="28"/>
        </w:rPr>
        <w:t>враховується</w:t>
      </w:r>
      <w:proofErr w:type="spellEnd"/>
      <w:r w:rsidR="009079D8" w:rsidRPr="006231A9">
        <w:rPr>
          <w:sz w:val="28"/>
          <w:szCs w:val="28"/>
        </w:rPr>
        <w:t xml:space="preserve"> у </w:t>
      </w:r>
      <w:proofErr w:type="spellStart"/>
      <w:r w:rsidR="009079D8" w:rsidRPr="006231A9">
        <w:rPr>
          <w:sz w:val="28"/>
          <w:szCs w:val="28"/>
        </w:rPr>
        <w:lastRenderedPageBreak/>
        <w:t>встановленому</w:t>
      </w:r>
      <w:proofErr w:type="spellEnd"/>
      <w:r w:rsidR="009079D8" w:rsidRPr="006231A9">
        <w:rPr>
          <w:sz w:val="28"/>
          <w:szCs w:val="28"/>
        </w:rPr>
        <w:t xml:space="preserve"> </w:t>
      </w:r>
      <w:proofErr w:type="spellStart"/>
      <w:r w:rsidR="009079D8" w:rsidRPr="006231A9">
        <w:rPr>
          <w:sz w:val="28"/>
          <w:szCs w:val="28"/>
        </w:rPr>
        <w:t>законодавством</w:t>
      </w:r>
      <w:proofErr w:type="spellEnd"/>
      <w:r w:rsidR="009079D8" w:rsidRPr="006231A9">
        <w:rPr>
          <w:sz w:val="28"/>
          <w:szCs w:val="28"/>
        </w:rPr>
        <w:t xml:space="preserve"> </w:t>
      </w:r>
      <w:proofErr w:type="spellStart"/>
      <w:r w:rsidR="009079D8" w:rsidRPr="006231A9">
        <w:rPr>
          <w:sz w:val="28"/>
          <w:szCs w:val="28"/>
        </w:rPr>
        <w:t>розмірі</w:t>
      </w:r>
      <w:proofErr w:type="spellEnd"/>
      <w:r w:rsidR="009079D8" w:rsidRPr="006231A9">
        <w:rPr>
          <w:sz w:val="28"/>
          <w:szCs w:val="28"/>
        </w:rPr>
        <w:t xml:space="preserve"> для </w:t>
      </w:r>
      <w:proofErr w:type="spellStart"/>
      <w:r w:rsidR="009079D8" w:rsidRPr="006231A9">
        <w:rPr>
          <w:sz w:val="28"/>
          <w:szCs w:val="28"/>
        </w:rPr>
        <w:t>відповідної</w:t>
      </w:r>
      <w:proofErr w:type="spellEnd"/>
      <w:r w:rsidR="009079D8" w:rsidRPr="006231A9">
        <w:rPr>
          <w:sz w:val="28"/>
          <w:szCs w:val="28"/>
        </w:rPr>
        <w:t xml:space="preserve"> </w:t>
      </w:r>
      <w:proofErr w:type="spellStart"/>
      <w:r w:rsidR="009079D8" w:rsidRPr="006231A9">
        <w:rPr>
          <w:sz w:val="28"/>
          <w:szCs w:val="28"/>
        </w:rPr>
        <w:t>категорії</w:t>
      </w:r>
      <w:proofErr w:type="spellEnd"/>
      <w:r w:rsidR="009079D8" w:rsidRPr="006231A9">
        <w:rPr>
          <w:sz w:val="28"/>
          <w:szCs w:val="28"/>
        </w:rPr>
        <w:t xml:space="preserve"> </w:t>
      </w:r>
      <w:proofErr w:type="spellStart"/>
      <w:r w:rsidR="009079D8" w:rsidRPr="006231A9">
        <w:rPr>
          <w:sz w:val="28"/>
          <w:szCs w:val="28"/>
        </w:rPr>
        <w:t>осіб</w:t>
      </w:r>
      <w:proofErr w:type="spellEnd"/>
      <w:r w:rsidR="009079D8" w:rsidRPr="006231A9">
        <w:rPr>
          <w:sz w:val="28"/>
          <w:szCs w:val="28"/>
        </w:rPr>
        <w:t xml:space="preserve"> за </w:t>
      </w:r>
      <w:proofErr w:type="spellStart"/>
      <w:r w:rsidR="009079D8" w:rsidRPr="006231A9">
        <w:rPr>
          <w:sz w:val="28"/>
          <w:szCs w:val="28"/>
        </w:rPr>
        <w:t>місяць</w:t>
      </w:r>
      <w:proofErr w:type="spellEnd"/>
      <w:r w:rsidR="009079D8" w:rsidRPr="006231A9">
        <w:rPr>
          <w:sz w:val="28"/>
          <w:szCs w:val="28"/>
        </w:rPr>
        <w:t xml:space="preserve">, </w:t>
      </w:r>
      <w:proofErr w:type="spellStart"/>
      <w:r w:rsidR="009079D8" w:rsidRPr="006231A9">
        <w:rPr>
          <w:sz w:val="28"/>
          <w:szCs w:val="28"/>
        </w:rPr>
        <w:t>що</w:t>
      </w:r>
      <w:proofErr w:type="spellEnd"/>
      <w:r w:rsidR="009079D8" w:rsidRPr="006231A9">
        <w:rPr>
          <w:sz w:val="28"/>
          <w:szCs w:val="28"/>
        </w:rPr>
        <w:t xml:space="preserve"> </w:t>
      </w:r>
      <w:proofErr w:type="spellStart"/>
      <w:r w:rsidR="009079D8" w:rsidRPr="006231A9">
        <w:rPr>
          <w:sz w:val="28"/>
          <w:szCs w:val="28"/>
        </w:rPr>
        <w:t>передує</w:t>
      </w:r>
      <w:proofErr w:type="spellEnd"/>
      <w:r w:rsidR="009079D8" w:rsidRPr="006231A9">
        <w:rPr>
          <w:sz w:val="28"/>
          <w:szCs w:val="28"/>
        </w:rPr>
        <w:t xml:space="preserve"> </w:t>
      </w:r>
      <w:proofErr w:type="spellStart"/>
      <w:r w:rsidR="009079D8" w:rsidRPr="006231A9">
        <w:rPr>
          <w:sz w:val="28"/>
          <w:szCs w:val="28"/>
        </w:rPr>
        <w:t>місяцю</w:t>
      </w:r>
      <w:proofErr w:type="spellEnd"/>
      <w:r w:rsidR="009079D8" w:rsidRPr="006231A9">
        <w:rPr>
          <w:sz w:val="28"/>
          <w:szCs w:val="28"/>
        </w:rPr>
        <w:t xml:space="preserve"> </w:t>
      </w:r>
      <w:proofErr w:type="spellStart"/>
      <w:r w:rsidR="009079D8" w:rsidRPr="006231A9">
        <w:rPr>
          <w:sz w:val="28"/>
          <w:szCs w:val="28"/>
        </w:rPr>
        <w:t>звернення</w:t>
      </w:r>
      <w:proofErr w:type="spellEnd"/>
      <w:r w:rsidR="009079D8" w:rsidRPr="006231A9">
        <w:rPr>
          <w:sz w:val="28"/>
          <w:szCs w:val="28"/>
        </w:rPr>
        <w:t xml:space="preserve"> особи за </w:t>
      </w:r>
      <w:proofErr w:type="spellStart"/>
      <w:r w:rsidR="009079D8" w:rsidRPr="006231A9">
        <w:rPr>
          <w:sz w:val="28"/>
          <w:szCs w:val="28"/>
        </w:rPr>
        <w:t>надання</w:t>
      </w:r>
      <w:proofErr w:type="spellEnd"/>
      <w:r w:rsidR="009079D8" w:rsidRPr="006231A9">
        <w:rPr>
          <w:sz w:val="28"/>
          <w:szCs w:val="28"/>
        </w:rPr>
        <w:t xml:space="preserve"> </w:t>
      </w:r>
      <w:proofErr w:type="spellStart"/>
      <w:r w:rsidR="009079D8" w:rsidRPr="006231A9">
        <w:rPr>
          <w:sz w:val="28"/>
          <w:szCs w:val="28"/>
        </w:rPr>
        <w:t>соціальних</w:t>
      </w:r>
      <w:proofErr w:type="spellEnd"/>
      <w:r w:rsidR="009079D8" w:rsidRPr="006231A9">
        <w:rPr>
          <w:sz w:val="28"/>
          <w:szCs w:val="28"/>
        </w:rPr>
        <w:t xml:space="preserve"> </w:t>
      </w:r>
      <w:proofErr w:type="spellStart"/>
      <w:r w:rsidR="009079D8" w:rsidRPr="006231A9">
        <w:rPr>
          <w:sz w:val="28"/>
          <w:szCs w:val="28"/>
        </w:rPr>
        <w:t>послуг</w:t>
      </w:r>
      <w:proofErr w:type="spellEnd"/>
      <w:r w:rsidR="009079D8" w:rsidRPr="006231A9">
        <w:rPr>
          <w:sz w:val="28"/>
          <w:szCs w:val="28"/>
        </w:rPr>
        <w:t>.</w:t>
      </w:r>
    </w:p>
    <w:p w:rsidR="007C7997" w:rsidRPr="006231A9" w:rsidRDefault="008B6919" w:rsidP="007C7997">
      <w:pPr>
        <w:pStyle w:val="Default"/>
        <w:ind w:firstLine="397"/>
        <w:jc w:val="both"/>
        <w:rPr>
          <w:color w:val="auto"/>
          <w:sz w:val="28"/>
          <w:szCs w:val="28"/>
          <w:lang w:val="uk-UA"/>
        </w:rPr>
      </w:pPr>
      <w:r>
        <w:rPr>
          <w:sz w:val="28"/>
          <w:szCs w:val="28"/>
          <w:lang w:val="uk-UA"/>
        </w:rPr>
        <w:t xml:space="preserve">    2</w:t>
      </w:r>
      <w:r w:rsidR="00350EDD" w:rsidRPr="00350EDD">
        <w:rPr>
          <w:sz w:val="28"/>
          <w:szCs w:val="28"/>
          <w:lang w:val="uk-UA"/>
        </w:rPr>
        <w:t>.</w:t>
      </w:r>
      <w:r w:rsidR="00FA0267">
        <w:rPr>
          <w:sz w:val="28"/>
          <w:szCs w:val="28"/>
          <w:lang w:val="uk-UA"/>
        </w:rPr>
        <w:t>7</w:t>
      </w:r>
      <w:r w:rsidR="00350EDD" w:rsidRPr="00350EDD">
        <w:rPr>
          <w:sz w:val="28"/>
          <w:szCs w:val="28"/>
          <w:lang w:val="uk-UA"/>
        </w:rPr>
        <w:t xml:space="preserve">. </w:t>
      </w:r>
      <w:r w:rsidR="007C7997" w:rsidRPr="00350EDD">
        <w:rPr>
          <w:sz w:val="28"/>
          <w:szCs w:val="28"/>
          <w:lang w:val="uk-UA"/>
        </w:rPr>
        <w:t>У</w:t>
      </w:r>
      <w:r w:rsidR="005609E3" w:rsidRPr="00350EDD">
        <w:rPr>
          <w:sz w:val="28"/>
          <w:szCs w:val="28"/>
          <w:lang w:val="uk-UA"/>
        </w:rPr>
        <w:t xml:space="preserve"> виняткових випадках громадяни,</w:t>
      </w:r>
      <w:r w:rsidR="007C7997" w:rsidRPr="00350EDD">
        <w:rPr>
          <w:sz w:val="28"/>
          <w:szCs w:val="28"/>
          <w:lang w:val="uk-UA"/>
        </w:rPr>
        <w:t xml:space="preserve"> можуть звільнятися від плати за </w:t>
      </w:r>
      <w:r w:rsidR="005609E3" w:rsidRPr="00350EDD">
        <w:rPr>
          <w:sz w:val="28"/>
          <w:szCs w:val="28"/>
          <w:lang w:val="uk-UA"/>
        </w:rPr>
        <w:t xml:space="preserve"> </w:t>
      </w:r>
      <w:r w:rsidR="007C7997" w:rsidRPr="00350EDD">
        <w:rPr>
          <w:sz w:val="28"/>
          <w:szCs w:val="28"/>
          <w:lang w:val="uk-UA"/>
        </w:rPr>
        <w:t>надання соціальних послуг</w:t>
      </w:r>
      <w:r w:rsidR="005609E3" w:rsidRPr="00350EDD">
        <w:rPr>
          <w:sz w:val="28"/>
          <w:szCs w:val="28"/>
          <w:lang w:val="uk-UA"/>
        </w:rPr>
        <w:t xml:space="preserve"> </w:t>
      </w:r>
      <w:r w:rsidR="00A7219E" w:rsidRPr="00350EDD">
        <w:rPr>
          <w:sz w:val="28"/>
          <w:szCs w:val="28"/>
          <w:lang w:val="uk-UA"/>
        </w:rPr>
        <w:t xml:space="preserve"> </w:t>
      </w:r>
      <w:r w:rsidR="007C7997" w:rsidRPr="00350EDD">
        <w:rPr>
          <w:sz w:val="28"/>
          <w:szCs w:val="28"/>
          <w:lang w:val="uk-UA"/>
        </w:rPr>
        <w:t xml:space="preserve">в структурних підрозділах </w:t>
      </w:r>
      <w:r w:rsidR="005609E3" w:rsidRPr="00350EDD">
        <w:rPr>
          <w:sz w:val="28"/>
          <w:szCs w:val="28"/>
          <w:lang w:val="uk-UA"/>
        </w:rPr>
        <w:t xml:space="preserve">  Ц</w:t>
      </w:r>
      <w:r w:rsidR="007C7997" w:rsidRPr="00350EDD">
        <w:rPr>
          <w:sz w:val="28"/>
          <w:szCs w:val="28"/>
          <w:lang w:val="uk-UA"/>
        </w:rPr>
        <w:t>ентру</w:t>
      </w:r>
      <w:r w:rsidR="00A7219E" w:rsidRPr="00350EDD">
        <w:rPr>
          <w:sz w:val="28"/>
          <w:szCs w:val="28"/>
          <w:lang w:val="uk-UA"/>
        </w:rPr>
        <w:t>,</w:t>
      </w:r>
      <w:r w:rsidR="007E7DDD">
        <w:rPr>
          <w:sz w:val="28"/>
          <w:szCs w:val="28"/>
          <w:lang w:val="uk-UA"/>
        </w:rPr>
        <w:t xml:space="preserve"> спеціально створеною комісією, або рішенням сесії Семенівської селищної ради.</w:t>
      </w:r>
      <w:r w:rsidR="007C7997" w:rsidRPr="00350EDD">
        <w:rPr>
          <w:sz w:val="28"/>
          <w:szCs w:val="28"/>
          <w:lang w:val="uk-UA"/>
        </w:rPr>
        <w:t xml:space="preserve"> </w:t>
      </w:r>
      <w:r w:rsidR="005609E3" w:rsidRPr="00350EDD">
        <w:rPr>
          <w:sz w:val="28"/>
          <w:szCs w:val="28"/>
          <w:lang w:val="uk-UA"/>
        </w:rPr>
        <w:t xml:space="preserve"> </w:t>
      </w:r>
      <w:r w:rsidR="007C7997" w:rsidRPr="00350EDD">
        <w:rPr>
          <w:sz w:val="28"/>
          <w:szCs w:val="28"/>
          <w:lang w:val="uk-UA"/>
        </w:rPr>
        <w:t xml:space="preserve"> </w:t>
      </w:r>
    </w:p>
    <w:p w:rsidR="005609E3" w:rsidRPr="00350EDD" w:rsidRDefault="00350EDD" w:rsidP="007C7997">
      <w:pPr>
        <w:pStyle w:val="Default"/>
        <w:spacing w:after="36"/>
        <w:ind w:firstLine="426"/>
        <w:jc w:val="both"/>
        <w:rPr>
          <w:sz w:val="28"/>
          <w:szCs w:val="28"/>
          <w:lang w:val="uk-UA"/>
        </w:rPr>
      </w:pPr>
      <w:r>
        <w:rPr>
          <w:sz w:val="28"/>
          <w:szCs w:val="28"/>
          <w:lang w:val="uk-UA"/>
        </w:rPr>
        <w:t xml:space="preserve"> </w:t>
      </w:r>
      <w:r w:rsidR="00075654">
        <w:rPr>
          <w:sz w:val="28"/>
          <w:szCs w:val="28"/>
          <w:lang w:val="uk-UA"/>
        </w:rPr>
        <w:t xml:space="preserve">  </w:t>
      </w:r>
      <w:r>
        <w:rPr>
          <w:sz w:val="28"/>
          <w:szCs w:val="28"/>
          <w:lang w:val="uk-UA"/>
        </w:rPr>
        <w:t xml:space="preserve"> </w:t>
      </w:r>
      <w:r w:rsidR="00FA0267">
        <w:rPr>
          <w:sz w:val="28"/>
          <w:szCs w:val="28"/>
          <w:lang w:val="uk-UA"/>
        </w:rPr>
        <w:t>2.8</w:t>
      </w:r>
      <w:r w:rsidR="008B6919">
        <w:rPr>
          <w:sz w:val="28"/>
          <w:szCs w:val="28"/>
          <w:lang w:val="uk-UA"/>
        </w:rPr>
        <w:t>.</w:t>
      </w:r>
      <w:r w:rsidR="00EE0324" w:rsidRPr="00350EDD">
        <w:rPr>
          <w:sz w:val="28"/>
          <w:szCs w:val="28"/>
          <w:lang w:val="uk-UA"/>
        </w:rPr>
        <w:t xml:space="preserve"> Центр надає клієнтам інформацію про порядок надання платних соціальних послуг та їх оп</w:t>
      </w:r>
      <w:r w:rsidR="005609E3" w:rsidRPr="00350EDD">
        <w:rPr>
          <w:sz w:val="28"/>
          <w:szCs w:val="28"/>
          <w:lang w:val="uk-UA"/>
        </w:rPr>
        <w:t>лату.</w:t>
      </w:r>
    </w:p>
    <w:p w:rsidR="007C7997" w:rsidRPr="00350EDD" w:rsidRDefault="00FA0267" w:rsidP="00075654">
      <w:pPr>
        <w:pStyle w:val="Default"/>
        <w:spacing w:after="36"/>
        <w:ind w:firstLine="709"/>
        <w:jc w:val="both"/>
        <w:rPr>
          <w:sz w:val="28"/>
          <w:szCs w:val="28"/>
          <w:lang w:val="uk-UA"/>
        </w:rPr>
      </w:pPr>
      <w:r>
        <w:rPr>
          <w:bCs/>
          <w:sz w:val="28"/>
          <w:szCs w:val="28"/>
          <w:lang w:val="uk-UA"/>
        </w:rPr>
        <w:t>2.9</w:t>
      </w:r>
      <w:r w:rsidR="00075654" w:rsidRPr="00075654">
        <w:rPr>
          <w:bCs/>
          <w:sz w:val="28"/>
          <w:szCs w:val="28"/>
          <w:lang w:val="uk-UA"/>
        </w:rPr>
        <w:t>.</w:t>
      </w:r>
      <w:r w:rsidR="007C7997" w:rsidRPr="00350EDD">
        <w:rPr>
          <w:b/>
          <w:bCs/>
          <w:sz w:val="28"/>
          <w:szCs w:val="28"/>
          <w:lang w:val="uk-UA"/>
        </w:rPr>
        <w:t xml:space="preserve"> </w:t>
      </w:r>
      <w:r w:rsidR="007C7997" w:rsidRPr="00350EDD">
        <w:rPr>
          <w:sz w:val="28"/>
          <w:szCs w:val="28"/>
          <w:lang w:val="uk-UA"/>
        </w:rPr>
        <w:t xml:space="preserve">У разі виникнення непорозумінь при наданні платних соціальних послуг з замовником платних соціальних послуг зустрічається завідувач відповідного відділення та вносить пропозиції по вирішенню спірних питань. </w:t>
      </w:r>
    </w:p>
    <w:p w:rsidR="007C7997" w:rsidRPr="00350EDD" w:rsidRDefault="00075654" w:rsidP="007C7997">
      <w:pPr>
        <w:pStyle w:val="Default"/>
        <w:spacing w:after="36"/>
        <w:ind w:firstLine="426"/>
        <w:jc w:val="both"/>
        <w:rPr>
          <w:sz w:val="28"/>
          <w:szCs w:val="28"/>
          <w:lang w:val="uk-UA"/>
        </w:rPr>
      </w:pPr>
      <w:r>
        <w:rPr>
          <w:bCs/>
          <w:sz w:val="28"/>
          <w:szCs w:val="28"/>
          <w:lang w:val="uk-UA"/>
        </w:rPr>
        <w:t xml:space="preserve">   </w:t>
      </w:r>
      <w:r w:rsidR="00FA0267">
        <w:rPr>
          <w:bCs/>
          <w:sz w:val="28"/>
          <w:szCs w:val="28"/>
          <w:lang w:val="uk-UA"/>
        </w:rPr>
        <w:t>2.10</w:t>
      </w:r>
      <w:r w:rsidRPr="00075654">
        <w:rPr>
          <w:bCs/>
          <w:sz w:val="28"/>
          <w:szCs w:val="28"/>
          <w:lang w:val="uk-UA"/>
        </w:rPr>
        <w:t>.</w:t>
      </w:r>
      <w:r w:rsidR="007C7997" w:rsidRPr="00350EDD">
        <w:rPr>
          <w:b/>
          <w:bCs/>
          <w:sz w:val="28"/>
          <w:szCs w:val="28"/>
          <w:lang w:val="uk-UA"/>
        </w:rPr>
        <w:t xml:space="preserve"> </w:t>
      </w:r>
      <w:r w:rsidR="007C7997" w:rsidRPr="00350EDD">
        <w:rPr>
          <w:sz w:val="28"/>
          <w:szCs w:val="28"/>
          <w:lang w:val="uk-UA"/>
        </w:rPr>
        <w:t xml:space="preserve">Дія договору про соціальне обслуговування (надання соціальних послуг) на платній основі припиняється у разі відмови від внесення плати за виконані соціальні послуги. </w:t>
      </w:r>
    </w:p>
    <w:p w:rsidR="005609E3" w:rsidRPr="00236A0F" w:rsidRDefault="00075654" w:rsidP="005609E3">
      <w:pPr>
        <w:pStyle w:val="Default"/>
        <w:ind w:firstLine="426"/>
        <w:jc w:val="both"/>
        <w:rPr>
          <w:sz w:val="28"/>
          <w:szCs w:val="28"/>
          <w:lang w:val="uk-UA"/>
        </w:rPr>
      </w:pPr>
      <w:r>
        <w:rPr>
          <w:bCs/>
          <w:sz w:val="28"/>
          <w:szCs w:val="28"/>
          <w:lang w:val="uk-UA"/>
        </w:rPr>
        <w:t xml:space="preserve">    </w:t>
      </w:r>
      <w:r w:rsidRPr="00075654">
        <w:rPr>
          <w:bCs/>
          <w:sz w:val="28"/>
          <w:szCs w:val="28"/>
          <w:lang w:val="uk-UA"/>
        </w:rPr>
        <w:t>2.11.</w:t>
      </w:r>
      <w:r w:rsidR="005609E3" w:rsidRPr="00236A0F">
        <w:rPr>
          <w:b/>
          <w:bCs/>
          <w:sz w:val="28"/>
          <w:szCs w:val="28"/>
          <w:lang w:val="uk-UA"/>
        </w:rPr>
        <w:t xml:space="preserve"> </w:t>
      </w:r>
      <w:r w:rsidR="005609E3" w:rsidRPr="00236A0F">
        <w:rPr>
          <w:sz w:val="28"/>
          <w:szCs w:val="28"/>
          <w:lang w:val="uk-UA"/>
        </w:rPr>
        <w:t xml:space="preserve">В разі смерті </w:t>
      </w:r>
      <w:proofErr w:type="spellStart"/>
      <w:r w:rsidR="005609E3" w:rsidRPr="00236A0F">
        <w:rPr>
          <w:sz w:val="28"/>
          <w:szCs w:val="28"/>
          <w:lang w:val="uk-UA"/>
        </w:rPr>
        <w:t>отримувача</w:t>
      </w:r>
      <w:proofErr w:type="spellEnd"/>
      <w:r w:rsidR="005609E3" w:rsidRPr="00236A0F">
        <w:rPr>
          <w:sz w:val="28"/>
          <w:szCs w:val="28"/>
          <w:lang w:val="uk-UA"/>
        </w:rPr>
        <w:t xml:space="preserve"> соціальної послуги оплата за виконані соціальні послуги здійснюється спадкоємцями, визначеними в законодавчому порядку. </w:t>
      </w:r>
    </w:p>
    <w:p w:rsidR="00F46007" w:rsidRPr="006231A9" w:rsidRDefault="00075654" w:rsidP="00EE0324">
      <w:pPr>
        <w:ind w:firstLine="709"/>
        <w:jc w:val="both"/>
        <w:rPr>
          <w:sz w:val="28"/>
          <w:szCs w:val="28"/>
        </w:rPr>
      </w:pPr>
      <w:r>
        <w:rPr>
          <w:sz w:val="28"/>
          <w:szCs w:val="28"/>
        </w:rPr>
        <w:t xml:space="preserve">2.12. </w:t>
      </w:r>
      <w:r w:rsidR="00F46007" w:rsidRPr="003A3879">
        <w:rPr>
          <w:sz w:val="28"/>
          <w:szCs w:val="28"/>
        </w:rPr>
        <w:t xml:space="preserve">Центр не надає  платні соціальні послуги </w:t>
      </w:r>
      <w:r w:rsidR="006231A9" w:rsidRPr="003A3879">
        <w:rPr>
          <w:sz w:val="28"/>
          <w:szCs w:val="28"/>
        </w:rPr>
        <w:t>відділенням соціальної допомоги вдома</w:t>
      </w:r>
      <w:r w:rsidR="00F46007" w:rsidRPr="003A3879">
        <w:rPr>
          <w:sz w:val="28"/>
          <w:szCs w:val="28"/>
        </w:rPr>
        <w:t xml:space="preserve"> громадянам, які потребують цілодобового стороннього догляду.</w:t>
      </w:r>
    </w:p>
    <w:p w:rsidR="00D923A0" w:rsidRDefault="00075654" w:rsidP="00EE0324">
      <w:pPr>
        <w:ind w:firstLine="709"/>
        <w:jc w:val="both"/>
        <w:rPr>
          <w:sz w:val="28"/>
          <w:szCs w:val="28"/>
        </w:rPr>
      </w:pPr>
      <w:r>
        <w:rPr>
          <w:sz w:val="28"/>
          <w:szCs w:val="28"/>
        </w:rPr>
        <w:t xml:space="preserve">2.13. </w:t>
      </w:r>
      <w:r w:rsidR="00F46007" w:rsidRPr="00236A0F">
        <w:rPr>
          <w:sz w:val="28"/>
          <w:szCs w:val="28"/>
        </w:rPr>
        <w:t>Інформація про порядок надання платних соціальних послуг та їх оплату на</w:t>
      </w:r>
      <w:r>
        <w:rPr>
          <w:sz w:val="28"/>
          <w:szCs w:val="28"/>
        </w:rPr>
        <w:t>дається громадянам при звернені.</w:t>
      </w:r>
      <w:r w:rsidR="00F46007" w:rsidRPr="00236A0F">
        <w:rPr>
          <w:sz w:val="28"/>
          <w:szCs w:val="28"/>
        </w:rPr>
        <w:t xml:space="preserve"> </w:t>
      </w:r>
    </w:p>
    <w:p w:rsidR="00075654" w:rsidRPr="006231A9" w:rsidRDefault="00075654" w:rsidP="00EE0324">
      <w:pPr>
        <w:ind w:firstLine="709"/>
        <w:jc w:val="both"/>
        <w:rPr>
          <w:sz w:val="28"/>
          <w:szCs w:val="28"/>
        </w:rPr>
      </w:pPr>
    </w:p>
    <w:tbl>
      <w:tblPr>
        <w:tblW w:w="9498" w:type="dxa"/>
        <w:tblInd w:w="108" w:type="dxa"/>
        <w:tblLook w:val="04A0"/>
      </w:tblPr>
      <w:tblGrid>
        <w:gridCol w:w="636"/>
        <w:gridCol w:w="8862"/>
      </w:tblGrid>
      <w:tr w:rsidR="009C762C" w:rsidRPr="006231A9" w:rsidTr="00B60C0D">
        <w:trPr>
          <w:trHeight w:val="285"/>
        </w:trPr>
        <w:tc>
          <w:tcPr>
            <w:tcW w:w="636" w:type="dxa"/>
            <w:tcBorders>
              <w:top w:val="nil"/>
              <w:left w:val="nil"/>
              <w:bottom w:val="nil"/>
              <w:right w:val="nil"/>
            </w:tcBorders>
            <w:shd w:val="clear" w:color="auto" w:fill="auto"/>
            <w:noWrap/>
            <w:vAlign w:val="bottom"/>
            <w:hideMark/>
          </w:tcPr>
          <w:p w:rsidR="009C762C" w:rsidRPr="006231A9" w:rsidRDefault="009C762C" w:rsidP="00A5347D">
            <w:pPr>
              <w:rPr>
                <w:sz w:val="28"/>
                <w:szCs w:val="28"/>
              </w:rPr>
            </w:pPr>
          </w:p>
        </w:tc>
        <w:tc>
          <w:tcPr>
            <w:tcW w:w="8862" w:type="dxa"/>
            <w:tcBorders>
              <w:top w:val="nil"/>
              <w:left w:val="nil"/>
              <w:bottom w:val="nil"/>
              <w:right w:val="nil"/>
            </w:tcBorders>
            <w:shd w:val="clear" w:color="auto" w:fill="auto"/>
            <w:noWrap/>
            <w:vAlign w:val="bottom"/>
            <w:hideMark/>
          </w:tcPr>
          <w:p w:rsidR="009C762C" w:rsidRDefault="002E142D" w:rsidP="00A5347D">
            <w:pPr>
              <w:jc w:val="center"/>
              <w:rPr>
                <w:b/>
                <w:bCs/>
                <w:sz w:val="28"/>
                <w:szCs w:val="28"/>
                <w:u w:val="single"/>
              </w:rPr>
            </w:pPr>
            <w:r w:rsidRPr="00075654">
              <w:rPr>
                <w:b/>
                <w:bCs/>
                <w:sz w:val="28"/>
                <w:szCs w:val="28"/>
                <w:u w:val="single"/>
              </w:rPr>
              <w:t>3</w:t>
            </w:r>
            <w:r w:rsidR="009C762C" w:rsidRPr="00075654">
              <w:rPr>
                <w:b/>
                <w:bCs/>
                <w:sz w:val="28"/>
                <w:szCs w:val="28"/>
                <w:u w:val="single"/>
              </w:rPr>
              <w:t xml:space="preserve">. </w:t>
            </w:r>
            <w:r w:rsidR="00075654" w:rsidRPr="00075654">
              <w:rPr>
                <w:b/>
                <w:bCs/>
                <w:sz w:val="28"/>
                <w:szCs w:val="28"/>
                <w:u w:val="single"/>
              </w:rPr>
              <w:t>Перелік платних соціальних послуг</w:t>
            </w:r>
            <w:r w:rsidR="00075654">
              <w:rPr>
                <w:b/>
                <w:bCs/>
                <w:sz w:val="28"/>
                <w:szCs w:val="28"/>
                <w:u w:val="single"/>
              </w:rPr>
              <w:t xml:space="preserve"> </w:t>
            </w:r>
          </w:p>
          <w:p w:rsidR="00075654" w:rsidRPr="00075654" w:rsidRDefault="00075654" w:rsidP="00A5347D">
            <w:pPr>
              <w:jc w:val="center"/>
              <w:rPr>
                <w:b/>
                <w:bCs/>
                <w:sz w:val="28"/>
                <w:szCs w:val="28"/>
                <w:u w:val="single"/>
              </w:rPr>
            </w:pPr>
          </w:p>
        </w:tc>
      </w:tr>
      <w:tr w:rsidR="009C762C" w:rsidRPr="006231A9" w:rsidTr="00B60C0D">
        <w:trPr>
          <w:trHeight w:val="285"/>
        </w:trPr>
        <w:tc>
          <w:tcPr>
            <w:tcW w:w="636" w:type="dxa"/>
            <w:tcBorders>
              <w:top w:val="nil"/>
              <w:left w:val="nil"/>
              <w:bottom w:val="nil"/>
              <w:right w:val="nil"/>
            </w:tcBorders>
            <w:shd w:val="clear" w:color="auto" w:fill="auto"/>
            <w:noWrap/>
            <w:vAlign w:val="bottom"/>
            <w:hideMark/>
          </w:tcPr>
          <w:p w:rsidR="009C762C" w:rsidRPr="006231A9" w:rsidRDefault="009C762C" w:rsidP="00A5347D">
            <w:pPr>
              <w:jc w:val="center"/>
              <w:rPr>
                <w:b/>
                <w:bCs/>
                <w:sz w:val="28"/>
                <w:szCs w:val="28"/>
              </w:rPr>
            </w:pPr>
          </w:p>
        </w:tc>
        <w:tc>
          <w:tcPr>
            <w:tcW w:w="8862" w:type="dxa"/>
            <w:tcBorders>
              <w:top w:val="nil"/>
              <w:left w:val="nil"/>
              <w:bottom w:val="nil"/>
              <w:right w:val="nil"/>
            </w:tcBorders>
            <w:shd w:val="clear" w:color="auto" w:fill="auto"/>
            <w:noWrap/>
            <w:vAlign w:val="bottom"/>
            <w:hideMark/>
          </w:tcPr>
          <w:p w:rsidR="00EB715A" w:rsidRPr="00075654" w:rsidRDefault="00D923A0" w:rsidP="00EB715A">
            <w:pPr>
              <w:rPr>
                <w:bCs/>
                <w:sz w:val="28"/>
                <w:szCs w:val="28"/>
              </w:rPr>
            </w:pPr>
            <w:r w:rsidRPr="006231A9">
              <w:rPr>
                <w:bCs/>
                <w:sz w:val="28"/>
                <w:szCs w:val="28"/>
              </w:rPr>
              <w:t>3.</w:t>
            </w:r>
            <w:r w:rsidR="00EB715A">
              <w:rPr>
                <w:bCs/>
                <w:sz w:val="28"/>
                <w:szCs w:val="28"/>
              </w:rPr>
              <w:t>1.</w:t>
            </w:r>
            <w:r w:rsidRPr="006231A9">
              <w:rPr>
                <w:bCs/>
                <w:sz w:val="28"/>
                <w:szCs w:val="28"/>
              </w:rPr>
              <w:t xml:space="preserve"> Центр надає такі пл</w:t>
            </w:r>
            <w:r w:rsidRPr="00075654">
              <w:rPr>
                <w:bCs/>
                <w:sz w:val="28"/>
                <w:szCs w:val="28"/>
              </w:rPr>
              <w:t>атні послуги:</w:t>
            </w:r>
            <w:r w:rsidR="005F32C1" w:rsidRPr="00075654">
              <w:rPr>
                <w:bCs/>
                <w:sz w:val="28"/>
                <w:szCs w:val="28"/>
              </w:rPr>
              <w:t xml:space="preserve"> </w:t>
            </w:r>
          </w:p>
        </w:tc>
      </w:tr>
      <w:tr w:rsidR="009C762C" w:rsidRPr="006231A9" w:rsidTr="00F26E2D">
        <w:trPr>
          <w:trHeight w:val="255"/>
        </w:trPr>
        <w:tc>
          <w:tcPr>
            <w:tcW w:w="636" w:type="dxa"/>
            <w:shd w:val="clear" w:color="auto" w:fill="auto"/>
            <w:noWrap/>
            <w:vAlign w:val="bottom"/>
            <w:hideMark/>
          </w:tcPr>
          <w:p w:rsidR="009C762C" w:rsidRPr="00075654" w:rsidRDefault="009C762C" w:rsidP="00A5347D">
            <w:pPr>
              <w:rPr>
                <w:sz w:val="28"/>
                <w:szCs w:val="28"/>
              </w:rPr>
            </w:pPr>
            <w:r w:rsidRPr="006231A9">
              <w:rPr>
                <w:sz w:val="28"/>
                <w:szCs w:val="28"/>
                <w:lang w:val="ru-RU"/>
              </w:rPr>
              <w:t> </w:t>
            </w:r>
          </w:p>
        </w:tc>
        <w:tc>
          <w:tcPr>
            <w:tcW w:w="8862" w:type="dxa"/>
            <w:shd w:val="clear" w:color="auto" w:fill="auto"/>
            <w:noWrap/>
            <w:vAlign w:val="bottom"/>
            <w:hideMark/>
          </w:tcPr>
          <w:p w:rsidR="009C762C" w:rsidRPr="00075654" w:rsidRDefault="003A3879" w:rsidP="00EB715A">
            <w:pPr>
              <w:rPr>
                <w:bCs/>
                <w:sz w:val="28"/>
                <w:szCs w:val="28"/>
              </w:rPr>
            </w:pPr>
            <w:r w:rsidRPr="00075654">
              <w:rPr>
                <w:bCs/>
                <w:sz w:val="28"/>
                <w:szCs w:val="28"/>
              </w:rPr>
              <w:t>3.1.</w:t>
            </w:r>
            <w:r w:rsidR="00EB715A" w:rsidRPr="00075654">
              <w:rPr>
                <w:bCs/>
                <w:sz w:val="28"/>
                <w:szCs w:val="28"/>
              </w:rPr>
              <w:t>1.</w:t>
            </w:r>
            <w:r w:rsidRPr="00075654">
              <w:rPr>
                <w:bCs/>
                <w:sz w:val="28"/>
                <w:szCs w:val="28"/>
              </w:rPr>
              <w:t xml:space="preserve"> Відділенням соціаль</w:t>
            </w:r>
            <w:r w:rsidR="00E93AFD">
              <w:rPr>
                <w:bCs/>
                <w:sz w:val="28"/>
                <w:szCs w:val="28"/>
              </w:rPr>
              <w:t>н</w:t>
            </w:r>
            <w:r w:rsidRPr="00075654">
              <w:rPr>
                <w:bCs/>
                <w:sz w:val="28"/>
                <w:szCs w:val="28"/>
              </w:rPr>
              <w:t>ої допомоги</w:t>
            </w:r>
            <w:r w:rsidR="005F32C1" w:rsidRPr="00075654">
              <w:rPr>
                <w:bCs/>
                <w:sz w:val="28"/>
                <w:szCs w:val="28"/>
              </w:rPr>
              <w:t xml:space="preserve"> вдома</w:t>
            </w:r>
            <w:r w:rsidR="00EB715A" w:rsidRPr="00075654">
              <w:rPr>
                <w:bCs/>
                <w:sz w:val="28"/>
                <w:szCs w:val="28"/>
              </w:rPr>
              <w:t>:</w:t>
            </w:r>
          </w:p>
        </w:tc>
      </w:tr>
      <w:tr w:rsidR="009C762C" w:rsidRPr="006231A9" w:rsidTr="00F26E2D">
        <w:trPr>
          <w:trHeight w:val="315"/>
        </w:trPr>
        <w:tc>
          <w:tcPr>
            <w:tcW w:w="636" w:type="dxa"/>
            <w:tcBorders>
              <w:top w:val="nil"/>
            </w:tcBorders>
            <w:shd w:val="clear" w:color="auto" w:fill="auto"/>
            <w:noWrap/>
            <w:vAlign w:val="bottom"/>
            <w:hideMark/>
          </w:tcPr>
          <w:p w:rsidR="009C762C" w:rsidRPr="00075654" w:rsidRDefault="009C762C" w:rsidP="00A5347D">
            <w:pPr>
              <w:jc w:val="center"/>
              <w:rPr>
                <w:sz w:val="28"/>
                <w:szCs w:val="28"/>
              </w:rPr>
            </w:pPr>
          </w:p>
        </w:tc>
        <w:tc>
          <w:tcPr>
            <w:tcW w:w="8862" w:type="dxa"/>
            <w:tcBorders>
              <w:top w:val="nil"/>
            </w:tcBorders>
            <w:shd w:val="clear" w:color="auto" w:fill="auto"/>
            <w:vAlign w:val="center"/>
            <w:hideMark/>
          </w:tcPr>
          <w:p w:rsidR="009C762C" w:rsidRPr="006231A9" w:rsidRDefault="00EB715A" w:rsidP="00913FC7">
            <w:pPr>
              <w:pStyle w:val="af3"/>
              <w:numPr>
                <w:ilvl w:val="0"/>
                <w:numId w:val="49"/>
              </w:numPr>
              <w:rPr>
                <w:sz w:val="28"/>
                <w:szCs w:val="28"/>
                <w:lang w:val="uk-UA"/>
              </w:rPr>
            </w:pPr>
            <w:r>
              <w:rPr>
                <w:sz w:val="28"/>
                <w:szCs w:val="28"/>
                <w:lang w:val="uk-UA"/>
              </w:rPr>
              <w:t>з</w:t>
            </w:r>
            <w:r w:rsidR="009C762C" w:rsidRPr="006231A9">
              <w:rPr>
                <w:sz w:val="28"/>
                <w:szCs w:val="28"/>
                <w:lang w:val="uk-UA"/>
              </w:rPr>
              <w:t>міна постільної білизни</w:t>
            </w:r>
            <w:r>
              <w:rPr>
                <w:sz w:val="28"/>
                <w:szCs w:val="28"/>
                <w:lang w:val="uk-UA"/>
              </w:rPr>
              <w:t>;</w:t>
            </w:r>
          </w:p>
        </w:tc>
      </w:tr>
      <w:tr w:rsidR="009C762C" w:rsidRPr="006231A9" w:rsidTr="00F26E2D">
        <w:trPr>
          <w:trHeight w:val="255"/>
        </w:trPr>
        <w:tc>
          <w:tcPr>
            <w:tcW w:w="636" w:type="dxa"/>
            <w:tcBorders>
              <w:top w:val="nil"/>
            </w:tcBorders>
            <w:shd w:val="clear" w:color="auto" w:fill="auto"/>
            <w:noWrap/>
            <w:vAlign w:val="bottom"/>
            <w:hideMark/>
          </w:tcPr>
          <w:p w:rsidR="009C762C" w:rsidRPr="00075654" w:rsidRDefault="009C762C" w:rsidP="00A5347D">
            <w:pPr>
              <w:jc w:val="center"/>
              <w:rPr>
                <w:sz w:val="28"/>
                <w:szCs w:val="28"/>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rPr>
                <w:sz w:val="28"/>
                <w:szCs w:val="28"/>
                <w:lang w:val="uk-UA"/>
              </w:rPr>
            </w:pPr>
            <w:r>
              <w:rPr>
                <w:sz w:val="28"/>
                <w:szCs w:val="28"/>
                <w:lang w:val="uk-UA"/>
              </w:rPr>
              <w:t>м</w:t>
            </w:r>
            <w:r w:rsidR="009C762C" w:rsidRPr="006231A9">
              <w:rPr>
                <w:sz w:val="28"/>
                <w:szCs w:val="28"/>
                <w:lang w:val="uk-UA"/>
              </w:rPr>
              <w:t>иття голови</w:t>
            </w:r>
            <w:r>
              <w:rPr>
                <w:sz w:val="28"/>
                <w:szCs w:val="28"/>
                <w:lang w:val="uk-UA"/>
              </w:rPr>
              <w:t>;</w:t>
            </w:r>
          </w:p>
        </w:tc>
      </w:tr>
      <w:tr w:rsidR="009C762C" w:rsidRPr="006231A9" w:rsidTr="00F26E2D">
        <w:trPr>
          <w:trHeight w:val="300"/>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rPr>
                <w:sz w:val="28"/>
                <w:szCs w:val="28"/>
                <w:lang w:val="uk-UA"/>
              </w:rPr>
            </w:pPr>
            <w:r>
              <w:rPr>
                <w:sz w:val="28"/>
                <w:szCs w:val="28"/>
                <w:lang w:val="uk-UA"/>
              </w:rPr>
              <w:t>р</w:t>
            </w:r>
            <w:r w:rsidR="009C762C" w:rsidRPr="006231A9">
              <w:rPr>
                <w:sz w:val="28"/>
                <w:szCs w:val="28"/>
                <w:lang w:val="uk-UA"/>
              </w:rPr>
              <w:t>озчісування</w:t>
            </w:r>
            <w:r>
              <w:rPr>
                <w:sz w:val="28"/>
                <w:szCs w:val="28"/>
                <w:lang w:val="uk-UA"/>
              </w:rPr>
              <w:t>;</w:t>
            </w:r>
          </w:p>
        </w:tc>
      </w:tr>
      <w:tr w:rsidR="009C762C" w:rsidRPr="006231A9" w:rsidTr="00F26E2D">
        <w:trPr>
          <w:trHeight w:val="285"/>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rPr>
                <w:sz w:val="28"/>
                <w:szCs w:val="28"/>
                <w:lang w:val="uk-UA"/>
              </w:rPr>
            </w:pPr>
            <w:r>
              <w:rPr>
                <w:sz w:val="28"/>
                <w:szCs w:val="28"/>
                <w:lang w:val="uk-UA"/>
              </w:rPr>
              <w:t>о</w:t>
            </w:r>
            <w:r w:rsidR="009C762C" w:rsidRPr="006231A9">
              <w:rPr>
                <w:sz w:val="28"/>
                <w:szCs w:val="28"/>
                <w:lang w:val="uk-UA"/>
              </w:rPr>
              <w:t>брізання нігтів (без патології) на руках або ногах</w:t>
            </w:r>
            <w:r>
              <w:rPr>
                <w:sz w:val="28"/>
                <w:szCs w:val="28"/>
                <w:lang w:val="uk-UA"/>
              </w:rPr>
              <w:t>;</w:t>
            </w:r>
          </w:p>
        </w:tc>
      </w:tr>
      <w:tr w:rsidR="009C762C" w:rsidRPr="006231A9" w:rsidTr="00F26E2D">
        <w:trPr>
          <w:trHeight w:val="495"/>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vAlign w:val="center"/>
            <w:hideMark/>
          </w:tcPr>
          <w:p w:rsidR="009C762C" w:rsidRPr="006231A9" w:rsidRDefault="00EB715A" w:rsidP="00913FC7">
            <w:pPr>
              <w:pStyle w:val="af3"/>
              <w:numPr>
                <w:ilvl w:val="0"/>
                <w:numId w:val="49"/>
              </w:numPr>
              <w:ind w:left="0" w:firstLine="360"/>
              <w:rPr>
                <w:sz w:val="28"/>
                <w:szCs w:val="28"/>
                <w:lang w:val="uk-UA"/>
              </w:rPr>
            </w:pPr>
            <w:r>
              <w:rPr>
                <w:sz w:val="28"/>
                <w:szCs w:val="28"/>
                <w:lang w:val="uk-UA"/>
              </w:rPr>
              <w:t>п</w:t>
            </w:r>
            <w:r w:rsidR="009C762C" w:rsidRPr="006231A9">
              <w:rPr>
                <w:sz w:val="28"/>
                <w:szCs w:val="28"/>
                <w:lang w:val="uk-UA"/>
              </w:rPr>
              <w:t>ридбання і доставка продовольчих, промислових та господарських товарів, медикаментів</w:t>
            </w:r>
            <w:r>
              <w:rPr>
                <w:sz w:val="28"/>
                <w:szCs w:val="28"/>
                <w:lang w:val="uk-UA"/>
              </w:rPr>
              <w:t>;</w:t>
            </w:r>
          </w:p>
        </w:tc>
      </w:tr>
      <w:tr w:rsidR="009C762C" w:rsidRPr="006231A9" w:rsidTr="00F26E2D">
        <w:trPr>
          <w:trHeight w:val="300"/>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vAlign w:val="center"/>
            <w:hideMark/>
          </w:tcPr>
          <w:p w:rsidR="009C762C" w:rsidRPr="006231A9" w:rsidRDefault="00EB715A" w:rsidP="00913FC7">
            <w:pPr>
              <w:pStyle w:val="af3"/>
              <w:numPr>
                <w:ilvl w:val="0"/>
                <w:numId w:val="49"/>
              </w:numPr>
              <w:ind w:left="0" w:firstLine="360"/>
              <w:rPr>
                <w:sz w:val="28"/>
                <w:szCs w:val="28"/>
                <w:lang w:val="uk-UA"/>
              </w:rPr>
            </w:pPr>
            <w:r>
              <w:rPr>
                <w:sz w:val="28"/>
                <w:szCs w:val="28"/>
                <w:lang w:val="uk-UA"/>
              </w:rPr>
              <w:t>д</w:t>
            </w:r>
            <w:r w:rsidR="009C762C" w:rsidRPr="006231A9">
              <w:rPr>
                <w:sz w:val="28"/>
                <w:szCs w:val="28"/>
                <w:lang w:val="uk-UA"/>
              </w:rPr>
              <w:t>опомога у приготуванні їжі (підготовка продуктів для приготування їжі, миття овочів, фруктів, посуду, винесення сміття тощо)</w:t>
            </w:r>
            <w:r>
              <w:rPr>
                <w:sz w:val="28"/>
                <w:szCs w:val="28"/>
                <w:lang w:val="uk-UA"/>
              </w:rPr>
              <w:t>;</w:t>
            </w:r>
          </w:p>
        </w:tc>
      </w:tr>
      <w:tr w:rsidR="009C762C" w:rsidRPr="006231A9" w:rsidTr="00F26E2D">
        <w:trPr>
          <w:trHeight w:val="270"/>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rPr>
                <w:sz w:val="28"/>
                <w:szCs w:val="28"/>
                <w:lang w:val="uk-UA"/>
              </w:rPr>
            </w:pPr>
            <w:r>
              <w:rPr>
                <w:sz w:val="28"/>
                <w:szCs w:val="28"/>
                <w:lang w:val="uk-UA"/>
              </w:rPr>
              <w:t>п</w:t>
            </w:r>
            <w:r w:rsidR="009C762C" w:rsidRPr="006231A9">
              <w:rPr>
                <w:sz w:val="28"/>
                <w:szCs w:val="28"/>
                <w:lang w:val="uk-UA"/>
              </w:rPr>
              <w:t>риготування їжі</w:t>
            </w:r>
            <w:r>
              <w:rPr>
                <w:sz w:val="28"/>
                <w:szCs w:val="28"/>
                <w:lang w:val="uk-UA"/>
              </w:rPr>
              <w:t>;</w:t>
            </w:r>
          </w:p>
        </w:tc>
      </w:tr>
      <w:tr w:rsidR="009C762C" w:rsidRPr="006231A9" w:rsidTr="00F26E2D">
        <w:trPr>
          <w:trHeight w:val="255"/>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rPr>
                <w:sz w:val="28"/>
                <w:szCs w:val="28"/>
                <w:lang w:val="uk-UA"/>
              </w:rPr>
            </w:pPr>
            <w:r>
              <w:rPr>
                <w:sz w:val="28"/>
                <w:szCs w:val="28"/>
                <w:lang w:val="uk-UA"/>
              </w:rPr>
              <w:t>д</w:t>
            </w:r>
            <w:r w:rsidR="009C762C" w:rsidRPr="006231A9">
              <w:rPr>
                <w:sz w:val="28"/>
                <w:szCs w:val="28"/>
                <w:lang w:val="uk-UA"/>
              </w:rPr>
              <w:t>опомога при консервації овочів та фруктів</w:t>
            </w:r>
            <w:r>
              <w:rPr>
                <w:sz w:val="28"/>
                <w:szCs w:val="28"/>
                <w:lang w:val="uk-UA"/>
              </w:rPr>
              <w:t>;</w:t>
            </w:r>
          </w:p>
        </w:tc>
      </w:tr>
      <w:tr w:rsidR="009C762C" w:rsidRPr="006231A9" w:rsidTr="00F26E2D">
        <w:trPr>
          <w:trHeight w:val="300"/>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rPr>
                <w:sz w:val="28"/>
                <w:szCs w:val="28"/>
                <w:lang w:val="uk-UA"/>
              </w:rPr>
            </w:pPr>
            <w:r>
              <w:rPr>
                <w:sz w:val="28"/>
                <w:szCs w:val="28"/>
                <w:lang w:val="uk-UA"/>
              </w:rPr>
              <w:t>к</w:t>
            </w:r>
            <w:r w:rsidR="009C762C" w:rsidRPr="006231A9">
              <w:rPr>
                <w:sz w:val="28"/>
                <w:szCs w:val="28"/>
                <w:lang w:val="uk-UA"/>
              </w:rPr>
              <w:t>осметичне прибирання;</w:t>
            </w:r>
          </w:p>
        </w:tc>
      </w:tr>
      <w:tr w:rsidR="009C762C" w:rsidRPr="006231A9" w:rsidTr="00F26E2D">
        <w:trPr>
          <w:trHeight w:val="270"/>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rPr>
                <w:sz w:val="28"/>
                <w:szCs w:val="28"/>
                <w:lang w:val="uk-UA"/>
              </w:rPr>
            </w:pPr>
            <w:r>
              <w:rPr>
                <w:sz w:val="28"/>
                <w:szCs w:val="28"/>
                <w:lang w:val="uk-UA"/>
              </w:rPr>
              <w:t>в</w:t>
            </w:r>
            <w:r w:rsidR="009C762C" w:rsidRPr="006231A9">
              <w:rPr>
                <w:sz w:val="28"/>
                <w:szCs w:val="28"/>
                <w:lang w:val="uk-UA"/>
              </w:rPr>
              <w:t>ологе прибирання;</w:t>
            </w:r>
          </w:p>
        </w:tc>
      </w:tr>
      <w:tr w:rsidR="009C762C" w:rsidRPr="006231A9" w:rsidTr="00F26E2D">
        <w:trPr>
          <w:trHeight w:val="240"/>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rPr>
                <w:sz w:val="28"/>
                <w:szCs w:val="28"/>
                <w:lang w:val="uk-UA"/>
              </w:rPr>
            </w:pPr>
            <w:r>
              <w:rPr>
                <w:sz w:val="28"/>
                <w:szCs w:val="28"/>
                <w:lang w:val="uk-UA"/>
              </w:rPr>
              <w:t>г</w:t>
            </w:r>
            <w:r w:rsidR="009C762C" w:rsidRPr="006231A9">
              <w:rPr>
                <w:sz w:val="28"/>
                <w:szCs w:val="28"/>
                <w:lang w:val="uk-UA"/>
              </w:rPr>
              <w:t>енеральне прибирання</w:t>
            </w:r>
            <w:r>
              <w:rPr>
                <w:sz w:val="28"/>
                <w:szCs w:val="28"/>
                <w:lang w:val="uk-UA"/>
              </w:rPr>
              <w:t>;</w:t>
            </w:r>
          </w:p>
        </w:tc>
      </w:tr>
      <w:tr w:rsidR="009C762C" w:rsidRPr="006231A9" w:rsidTr="00F26E2D">
        <w:trPr>
          <w:trHeight w:val="255"/>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rPr>
                <w:sz w:val="28"/>
                <w:szCs w:val="28"/>
                <w:lang w:val="uk-UA"/>
              </w:rPr>
            </w:pPr>
            <w:r>
              <w:rPr>
                <w:sz w:val="28"/>
                <w:szCs w:val="28"/>
                <w:lang w:val="uk-UA"/>
              </w:rPr>
              <w:t>р</w:t>
            </w:r>
            <w:r w:rsidR="009C762C" w:rsidRPr="006231A9">
              <w:rPr>
                <w:sz w:val="28"/>
                <w:szCs w:val="28"/>
                <w:lang w:val="uk-UA"/>
              </w:rPr>
              <w:t>озпалювання печей, піднесення вугілля, дров, розчистка снігу;</w:t>
            </w:r>
          </w:p>
        </w:tc>
      </w:tr>
      <w:tr w:rsidR="009C762C" w:rsidRPr="006231A9" w:rsidTr="00F26E2D">
        <w:trPr>
          <w:trHeight w:val="285"/>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rPr>
                <w:sz w:val="28"/>
                <w:szCs w:val="28"/>
                <w:lang w:val="uk-UA"/>
              </w:rPr>
            </w:pPr>
            <w:r>
              <w:rPr>
                <w:sz w:val="28"/>
                <w:szCs w:val="28"/>
                <w:lang w:val="uk-UA"/>
              </w:rPr>
              <w:t>д</w:t>
            </w:r>
            <w:r w:rsidR="009C762C" w:rsidRPr="006231A9">
              <w:rPr>
                <w:sz w:val="28"/>
                <w:szCs w:val="28"/>
                <w:lang w:val="uk-UA"/>
              </w:rPr>
              <w:t>оставка води з колонки</w:t>
            </w:r>
            <w:r>
              <w:rPr>
                <w:sz w:val="28"/>
                <w:szCs w:val="28"/>
                <w:lang w:val="uk-UA"/>
              </w:rPr>
              <w:t>;</w:t>
            </w:r>
          </w:p>
        </w:tc>
      </w:tr>
      <w:tr w:rsidR="009C762C" w:rsidRPr="006231A9" w:rsidTr="00F26E2D">
        <w:trPr>
          <w:trHeight w:val="285"/>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rPr>
                <w:sz w:val="28"/>
                <w:szCs w:val="28"/>
                <w:lang w:val="uk-UA"/>
              </w:rPr>
            </w:pPr>
            <w:r>
              <w:rPr>
                <w:sz w:val="28"/>
                <w:szCs w:val="28"/>
                <w:lang w:val="uk-UA"/>
              </w:rPr>
              <w:t>м</w:t>
            </w:r>
            <w:r w:rsidR="009C762C" w:rsidRPr="006231A9">
              <w:rPr>
                <w:sz w:val="28"/>
                <w:szCs w:val="28"/>
                <w:lang w:val="uk-UA"/>
              </w:rPr>
              <w:t>иття вікон (не більше 3)</w:t>
            </w:r>
            <w:r>
              <w:rPr>
                <w:sz w:val="28"/>
                <w:szCs w:val="28"/>
                <w:lang w:val="uk-UA"/>
              </w:rPr>
              <w:t>;</w:t>
            </w:r>
          </w:p>
        </w:tc>
      </w:tr>
      <w:tr w:rsidR="009C762C" w:rsidRPr="006231A9" w:rsidTr="00F26E2D">
        <w:trPr>
          <w:trHeight w:val="315"/>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rPr>
                <w:sz w:val="28"/>
                <w:szCs w:val="28"/>
                <w:lang w:val="uk-UA"/>
              </w:rPr>
            </w:pPr>
            <w:r>
              <w:rPr>
                <w:sz w:val="28"/>
                <w:szCs w:val="28"/>
                <w:lang w:val="uk-UA"/>
              </w:rPr>
              <w:t>п</w:t>
            </w:r>
            <w:r w:rsidR="009C762C" w:rsidRPr="006231A9">
              <w:rPr>
                <w:sz w:val="28"/>
                <w:szCs w:val="28"/>
                <w:lang w:val="uk-UA"/>
              </w:rPr>
              <w:t>рання білизни та одягу ручне</w:t>
            </w:r>
            <w:r>
              <w:rPr>
                <w:sz w:val="28"/>
                <w:szCs w:val="28"/>
                <w:lang w:val="uk-UA"/>
              </w:rPr>
              <w:t>;</w:t>
            </w:r>
          </w:p>
        </w:tc>
      </w:tr>
      <w:tr w:rsidR="009C762C" w:rsidRPr="006231A9" w:rsidTr="00F26E2D">
        <w:trPr>
          <w:trHeight w:val="285"/>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rPr>
                <w:sz w:val="28"/>
                <w:szCs w:val="28"/>
                <w:lang w:val="uk-UA"/>
              </w:rPr>
            </w:pPr>
            <w:r>
              <w:rPr>
                <w:sz w:val="28"/>
                <w:szCs w:val="28"/>
                <w:lang w:val="uk-UA"/>
              </w:rPr>
              <w:t>р</w:t>
            </w:r>
            <w:r w:rsidR="009C762C" w:rsidRPr="006231A9">
              <w:rPr>
                <w:sz w:val="28"/>
                <w:szCs w:val="28"/>
                <w:lang w:val="uk-UA"/>
              </w:rPr>
              <w:t>емонт одягу (дрібний)</w:t>
            </w:r>
            <w:r>
              <w:rPr>
                <w:sz w:val="28"/>
                <w:szCs w:val="28"/>
                <w:lang w:val="uk-UA"/>
              </w:rPr>
              <w:t>;</w:t>
            </w:r>
          </w:p>
        </w:tc>
      </w:tr>
      <w:tr w:rsidR="009C762C" w:rsidRPr="006231A9" w:rsidTr="00F26E2D">
        <w:trPr>
          <w:trHeight w:val="255"/>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ind w:left="-35" w:firstLine="395"/>
              <w:rPr>
                <w:sz w:val="28"/>
                <w:szCs w:val="28"/>
                <w:lang w:val="uk-UA"/>
              </w:rPr>
            </w:pPr>
            <w:r>
              <w:rPr>
                <w:sz w:val="28"/>
                <w:szCs w:val="28"/>
                <w:shd w:val="clear" w:color="auto" w:fill="FFFFFF"/>
                <w:lang w:val="uk-UA"/>
              </w:rPr>
              <w:t>з</w:t>
            </w:r>
            <w:r w:rsidR="009C762C" w:rsidRPr="006231A9">
              <w:rPr>
                <w:sz w:val="28"/>
                <w:szCs w:val="28"/>
                <w:shd w:val="clear" w:color="auto" w:fill="FFFFFF"/>
                <w:lang w:val="uk-UA"/>
              </w:rPr>
              <w:t>абезпечення супроводження (супровід споживача соціальних послуг у поліклініку тощо)</w:t>
            </w:r>
            <w:r>
              <w:rPr>
                <w:sz w:val="28"/>
                <w:szCs w:val="28"/>
                <w:shd w:val="clear" w:color="auto" w:fill="FFFFFF"/>
                <w:lang w:val="uk-UA"/>
              </w:rPr>
              <w:t>;</w:t>
            </w:r>
          </w:p>
        </w:tc>
      </w:tr>
      <w:tr w:rsidR="009C762C" w:rsidRPr="006231A9" w:rsidTr="00F26E2D">
        <w:trPr>
          <w:trHeight w:val="270"/>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EB715A" w:rsidP="00913FC7">
            <w:pPr>
              <w:pStyle w:val="af3"/>
              <w:numPr>
                <w:ilvl w:val="0"/>
                <w:numId w:val="49"/>
              </w:numPr>
              <w:ind w:left="-35" w:firstLine="395"/>
              <w:rPr>
                <w:sz w:val="28"/>
                <w:szCs w:val="28"/>
                <w:lang w:val="uk-UA"/>
              </w:rPr>
            </w:pPr>
            <w:r>
              <w:rPr>
                <w:sz w:val="28"/>
                <w:szCs w:val="28"/>
                <w:lang w:val="uk-UA"/>
              </w:rPr>
              <w:t>н</w:t>
            </w:r>
            <w:r w:rsidR="009C762C" w:rsidRPr="006231A9">
              <w:rPr>
                <w:sz w:val="28"/>
                <w:szCs w:val="28"/>
                <w:lang w:val="uk-UA"/>
              </w:rPr>
              <w:t>адання допомоги в  оплаті комунальних послуг (заповнення абонентних книжок, оплата комунальних послуг, звірення платежів, заміна книжок)</w:t>
            </w:r>
            <w:r>
              <w:rPr>
                <w:sz w:val="28"/>
                <w:szCs w:val="28"/>
                <w:lang w:val="uk-UA"/>
              </w:rPr>
              <w:t>;</w:t>
            </w:r>
          </w:p>
        </w:tc>
      </w:tr>
      <w:tr w:rsidR="009C762C" w:rsidRPr="006231A9" w:rsidTr="00F26E2D">
        <w:trPr>
          <w:trHeight w:val="285"/>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Pr="006231A9" w:rsidRDefault="00913FC7" w:rsidP="00913FC7">
            <w:pPr>
              <w:pStyle w:val="af3"/>
              <w:numPr>
                <w:ilvl w:val="0"/>
                <w:numId w:val="49"/>
              </w:numPr>
              <w:ind w:left="0"/>
              <w:rPr>
                <w:sz w:val="28"/>
                <w:szCs w:val="28"/>
                <w:lang w:val="uk-UA"/>
              </w:rPr>
            </w:pPr>
            <w:r>
              <w:rPr>
                <w:sz w:val="28"/>
                <w:szCs w:val="28"/>
                <w:lang w:val="uk-UA"/>
              </w:rPr>
              <w:t xml:space="preserve">     -   п</w:t>
            </w:r>
            <w:r w:rsidR="009C762C" w:rsidRPr="006231A9">
              <w:rPr>
                <w:sz w:val="28"/>
                <w:szCs w:val="28"/>
                <w:lang w:val="uk-UA"/>
              </w:rPr>
              <w:t>редставництво інтересів в органах державної влади, установах, підприємствах та організаціях (виконання доручень, пов’язаних з необхідністю відвідування різних організацій)</w:t>
            </w:r>
            <w:r w:rsidR="00EB715A">
              <w:rPr>
                <w:sz w:val="28"/>
                <w:szCs w:val="28"/>
                <w:lang w:val="uk-UA"/>
              </w:rPr>
              <w:t>;</w:t>
            </w:r>
          </w:p>
        </w:tc>
      </w:tr>
      <w:tr w:rsidR="009C762C" w:rsidRPr="006231A9" w:rsidTr="00F26E2D">
        <w:trPr>
          <w:trHeight w:val="285"/>
        </w:trPr>
        <w:tc>
          <w:tcPr>
            <w:tcW w:w="636" w:type="dxa"/>
            <w:tcBorders>
              <w:top w:val="nil"/>
            </w:tcBorders>
            <w:shd w:val="clear" w:color="auto" w:fill="auto"/>
            <w:noWrap/>
            <w:vAlign w:val="bottom"/>
            <w:hideMark/>
          </w:tcPr>
          <w:p w:rsidR="009C762C" w:rsidRPr="00913FC7" w:rsidRDefault="009C762C" w:rsidP="00A5347D">
            <w:pPr>
              <w:jc w:val="center"/>
              <w:rPr>
                <w:sz w:val="28"/>
                <w:szCs w:val="28"/>
              </w:rPr>
            </w:pPr>
          </w:p>
        </w:tc>
        <w:tc>
          <w:tcPr>
            <w:tcW w:w="8862" w:type="dxa"/>
            <w:tcBorders>
              <w:top w:val="nil"/>
            </w:tcBorders>
            <w:shd w:val="clear" w:color="auto" w:fill="auto"/>
            <w:noWrap/>
            <w:vAlign w:val="center"/>
            <w:hideMark/>
          </w:tcPr>
          <w:p w:rsidR="009C762C" w:rsidRPr="006231A9" w:rsidRDefault="00913FC7" w:rsidP="00913FC7">
            <w:pPr>
              <w:pStyle w:val="af3"/>
              <w:numPr>
                <w:ilvl w:val="0"/>
                <w:numId w:val="49"/>
              </w:numPr>
              <w:ind w:left="0" w:firstLine="360"/>
              <w:rPr>
                <w:sz w:val="28"/>
                <w:szCs w:val="28"/>
                <w:lang w:val="uk-UA"/>
              </w:rPr>
            </w:pPr>
            <w:r>
              <w:rPr>
                <w:sz w:val="28"/>
                <w:szCs w:val="28"/>
                <w:lang w:val="uk-UA"/>
              </w:rPr>
              <w:t>н</w:t>
            </w:r>
            <w:r w:rsidR="009C762C" w:rsidRPr="006231A9">
              <w:rPr>
                <w:sz w:val="28"/>
                <w:szCs w:val="28"/>
                <w:lang w:val="uk-UA"/>
              </w:rPr>
              <w:t>адання допомоги у сільській місцевості з проведення сільськогосподарських робіт (в обробці присадибної ділянки)</w:t>
            </w:r>
            <w:r w:rsidR="00EB715A">
              <w:rPr>
                <w:sz w:val="28"/>
                <w:szCs w:val="28"/>
                <w:lang w:val="uk-UA"/>
              </w:rPr>
              <w:t>;</w:t>
            </w:r>
          </w:p>
        </w:tc>
      </w:tr>
      <w:tr w:rsidR="009C762C" w:rsidRPr="006231A9" w:rsidTr="00F26E2D">
        <w:trPr>
          <w:trHeight w:val="285"/>
        </w:trPr>
        <w:tc>
          <w:tcPr>
            <w:tcW w:w="636" w:type="dxa"/>
            <w:tcBorders>
              <w:top w:val="nil"/>
            </w:tcBorders>
            <w:shd w:val="clear" w:color="auto" w:fill="auto"/>
            <w:noWrap/>
            <w:vAlign w:val="bottom"/>
            <w:hideMark/>
          </w:tcPr>
          <w:p w:rsidR="009C762C" w:rsidRPr="00913FC7" w:rsidRDefault="009C762C" w:rsidP="00A5347D">
            <w:pPr>
              <w:jc w:val="center"/>
              <w:rPr>
                <w:sz w:val="28"/>
                <w:szCs w:val="28"/>
              </w:rPr>
            </w:pPr>
          </w:p>
        </w:tc>
        <w:tc>
          <w:tcPr>
            <w:tcW w:w="8862" w:type="dxa"/>
            <w:tcBorders>
              <w:top w:val="nil"/>
            </w:tcBorders>
            <w:shd w:val="clear" w:color="auto" w:fill="auto"/>
            <w:noWrap/>
            <w:vAlign w:val="center"/>
            <w:hideMark/>
          </w:tcPr>
          <w:p w:rsidR="009C762C" w:rsidRPr="006231A9" w:rsidRDefault="00913FC7" w:rsidP="00913FC7">
            <w:pPr>
              <w:pStyle w:val="af3"/>
              <w:numPr>
                <w:ilvl w:val="0"/>
                <w:numId w:val="49"/>
              </w:numPr>
              <w:ind w:left="-35" w:firstLine="395"/>
              <w:rPr>
                <w:sz w:val="28"/>
                <w:szCs w:val="28"/>
                <w:lang w:val="uk-UA"/>
              </w:rPr>
            </w:pPr>
            <w:r>
              <w:rPr>
                <w:sz w:val="28"/>
                <w:szCs w:val="28"/>
                <w:lang w:val="uk-UA"/>
              </w:rPr>
              <w:t>н</w:t>
            </w:r>
            <w:r w:rsidR="009C762C" w:rsidRPr="006231A9">
              <w:rPr>
                <w:sz w:val="28"/>
                <w:szCs w:val="28"/>
                <w:lang w:val="uk-UA"/>
              </w:rPr>
              <w:t>адання послуг з виконання ремонтних робіт (допомога в ремонті житлових приміщень)</w:t>
            </w:r>
            <w:r w:rsidR="00EB715A">
              <w:rPr>
                <w:sz w:val="28"/>
                <w:szCs w:val="28"/>
                <w:lang w:val="uk-UA"/>
              </w:rPr>
              <w:t>;</w:t>
            </w:r>
          </w:p>
        </w:tc>
      </w:tr>
      <w:tr w:rsidR="009C762C" w:rsidRPr="006231A9" w:rsidTr="00F26E2D">
        <w:trPr>
          <w:trHeight w:val="285"/>
        </w:trPr>
        <w:tc>
          <w:tcPr>
            <w:tcW w:w="636" w:type="dxa"/>
            <w:tcBorders>
              <w:top w:val="nil"/>
            </w:tcBorders>
            <w:shd w:val="clear" w:color="auto" w:fill="auto"/>
            <w:noWrap/>
            <w:vAlign w:val="bottom"/>
            <w:hideMark/>
          </w:tcPr>
          <w:p w:rsidR="009C762C" w:rsidRPr="006231A9" w:rsidRDefault="009C762C" w:rsidP="00A5347D">
            <w:pPr>
              <w:jc w:val="center"/>
              <w:rPr>
                <w:sz w:val="28"/>
                <w:szCs w:val="28"/>
                <w:lang w:val="ru-RU"/>
              </w:rPr>
            </w:pPr>
          </w:p>
        </w:tc>
        <w:tc>
          <w:tcPr>
            <w:tcW w:w="8862" w:type="dxa"/>
            <w:tcBorders>
              <w:top w:val="nil"/>
            </w:tcBorders>
            <w:shd w:val="clear" w:color="auto" w:fill="auto"/>
            <w:noWrap/>
            <w:vAlign w:val="center"/>
            <w:hideMark/>
          </w:tcPr>
          <w:p w:rsidR="009C762C" w:rsidRDefault="00913FC7" w:rsidP="00913FC7">
            <w:pPr>
              <w:pStyle w:val="af3"/>
              <w:numPr>
                <w:ilvl w:val="0"/>
                <w:numId w:val="49"/>
              </w:numPr>
              <w:ind w:left="0" w:firstLine="360"/>
              <w:rPr>
                <w:sz w:val="28"/>
                <w:szCs w:val="28"/>
                <w:lang w:val="uk-UA"/>
              </w:rPr>
            </w:pPr>
            <w:r>
              <w:rPr>
                <w:sz w:val="28"/>
                <w:szCs w:val="28"/>
                <w:lang w:val="uk-UA"/>
              </w:rPr>
              <w:t>п</w:t>
            </w:r>
            <w:r w:rsidR="009C762C" w:rsidRPr="006231A9">
              <w:rPr>
                <w:sz w:val="28"/>
                <w:szCs w:val="28"/>
                <w:lang w:val="uk-UA"/>
              </w:rPr>
              <w:t>сихологічна підтримка (бесіди, спілкування, мотивація до активності)</w:t>
            </w:r>
            <w:r w:rsidR="003028D5">
              <w:rPr>
                <w:sz w:val="28"/>
                <w:szCs w:val="28"/>
                <w:lang w:val="uk-UA"/>
              </w:rPr>
              <w:t>;</w:t>
            </w:r>
          </w:p>
          <w:p w:rsidR="003028D5" w:rsidRPr="006231A9" w:rsidRDefault="003028D5" w:rsidP="00AA520D">
            <w:pPr>
              <w:pStyle w:val="af3"/>
              <w:numPr>
                <w:ilvl w:val="0"/>
                <w:numId w:val="49"/>
              </w:numPr>
              <w:rPr>
                <w:sz w:val="28"/>
                <w:szCs w:val="28"/>
                <w:lang w:val="uk-UA"/>
              </w:rPr>
            </w:pPr>
            <w:r>
              <w:rPr>
                <w:sz w:val="28"/>
                <w:szCs w:val="28"/>
                <w:lang w:val="uk-UA"/>
              </w:rPr>
              <w:t>інші послуги.</w:t>
            </w:r>
          </w:p>
        </w:tc>
      </w:tr>
      <w:tr w:rsidR="009C762C" w:rsidRPr="006231A9" w:rsidTr="00F26E2D">
        <w:trPr>
          <w:trHeight w:val="255"/>
        </w:trPr>
        <w:tc>
          <w:tcPr>
            <w:tcW w:w="636" w:type="dxa"/>
            <w:tcBorders>
              <w:top w:val="nil"/>
            </w:tcBorders>
            <w:shd w:val="clear" w:color="auto" w:fill="auto"/>
            <w:noWrap/>
            <w:vAlign w:val="bottom"/>
            <w:hideMark/>
          </w:tcPr>
          <w:p w:rsidR="009C762C" w:rsidRPr="00EB715A" w:rsidRDefault="009C762C" w:rsidP="00A5347D">
            <w:pPr>
              <w:jc w:val="center"/>
              <w:rPr>
                <w:sz w:val="28"/>
                <w:szCs w:val="28"/>
                <w:lang w:val="ru-RU"/>
              </w:rPr>
            </w:pPr>
            <w:r w:rsidRPr="00EB715A">
              <w:rPr>
                <w:sz w:val="28"/>
                <w:szCs w:val="28"/>
                <w:lang w:val="ru-RU"/>
              </w:rPr>
              <w:t> </w:t>
            </w:r>
          </w:p>
        </w:tc>
        <w:tc>
          <w:tcPr>
            <w:tcW w:w="8862" w:type="dxa"/>
            <w:tcBorders>
              <w:top w:val="nil"/>
            </w:tcBorders>
            <w:shd w:val="clear" w:color="auto" w:fill="auto"/>
            <w:noWrap/>
            <w:vAlign w:val="bottom"/>
            <w:hideMark/>
          </w:tcPr>
          <w:p w:rsidR="009C762C" w:rsidRDefault="00EB715A" w:rsidP="00EB715A">
            <w:pPr>
              <w:rPr>
                <w:bCs/>
                <w:sz w:val="28"/>
                <w:szCs w:val="28"/>
                <w:lang w:val="ru-RU"/>
              </w:rPr>
            </w:pPr>
            <w:r w:rsidRPr="00EB715A">
              <w:rPr>
                <w:bCs/>
                <w:sz w:val="28"/>
                <w:szCs w:val="28"/>
                <w:lang w:val="ru-RU"/>
              </w:rPr>
              <w:t>3.1.2</w:t>
            </w:r>
            <w:r w:rsidR="00913FC7">
              <w:rPr>
                <w:bCs/>
                <w:sz w:val="28"/>
                <w:szCs w:val="28"/>
                <w:lang w:val="ru-RU"/>
              </w:rPr>
              <w:t>.</w:t>
            </w:r>
            <w:r w:rsidR="00177894" w:rsidRPr="00EB715A">
              <w:rPr>
                <w:bCs/>
                <w:sz w:val="28"/>
                <w:szCs w:val="28"/>
                <w:lang w:val="ru-RU"/>
              </w:rPr>
              <w:t xml:space="preserve">Відділення </w:t>
            </w:r>
            <w:proofErr w:type="spellStart"/>
            <w:r w:rsidR="00177894" w:rsidRPr="00EB715A">
              <w:rPr>
                <w:bCs/>
                <w:sz w:val="28"/>
                <w:szCs w:val="28"/>
                <w:lang w:val="ru-RU"/>
              </w:rPr>
              <w:t>організації</w:t>
            </w:r>
            <w:proofErr w:type="spellEnd"/>
            <w:r w:rsidR="00177894" w:rsidRPr="00EB715A">
              <w:rPr>
                <w:bCs/>
                <w:sz w:val="28"/>
                <w:szCs w:val="28"/>
                <w:lang w:val="ru-RU"/>
              </w:rPr>
              <w:t xml:space="preserve">  </w:t>
            </w:r>
            <w:proofErr w:type="spellStart"/>
            <w:r w:rsidR="00177894" w:rsidRPr="00EB715A">
              <w:rPr>
                <w:bCs/>
                <w:sz w:val="28"/>
                <w:szCs w:val="28"/>
                <w:lang w:val="ru-RU"/>
              </w:rPr>
              <w:t>надання</w:t>
            </w:r>
            <w:proofErr w:type="spellEnd"/>
            <w:r w:rsidR="00177894" w:rsidRPr="00EB715A">
              <w:rPr>
                <w:bCs/>
                <w:sz w:val="28"/>
                <w:szCs w:val="28"/>
                <w:lang w:val="ru-RU"/>
              </w:rPr>
              <w:t xml:space="preserve"> </w:t>
            </w:r>
            <w:proofErr w:type="spellStart"/>
            <w:r w:rsidR="00177894" w:rsidRPr="00EB715A">
              <w:rPr>
                <w:bCs/>
                <w:sz w:val="28"/>
                <w:szCs w:val="28"/>
                <w:lang w:val="ru-RU"/>
              </w:rPr>
              <w:t>адресної</w:t>
            </w:r>
            <w:proofErr w:type="spellEnd"/>
            <w:r w:rsidR="00177894" w:rsidRPr="00EB715A">
              <w:rPr>
                <w:bCs/>
                <w:sz w:val="28"/>
                <w:szCs w:val="28"/>
                <w:lang w:val="ru-RU"/>
              </w:rPr>
              <w:t xml:space="preserve"> </w:t>
            </w:r>
            <w:proofErr w:type="spellStart"/>
            <w:r w:rsidR="00177894" w:rsidRPr="00EB715A">
              <w:rPr>
                <w:bCs/>
                <w:sz w:val="28"/>
                <w:szCs w:val="28"/>
                <w:lang w:val="ru-RU"/>
              </w:rPr>
              <w:t>натуральної</w:t>
            </w:r>
            <w:proofErr w:type="spellEnd"/>
            <w:r w:rsidR="009C762C" w:rsidRPr="00EB715A">
              <w:rPr>
                <w:bCs/>
                <w:sz w:val="28"/>
                <w:szCs w:val="28"/>
                <w:lang w:val="ru-RU"/>
              </w:rPr>
              <w:t xml:space="preserve"> </w:t>
            </w:r>
            <w:proofErr w:type="spellStart"/>
            <w:r w:rsidR="009C762C" w:rsidRPr="00EB715A">
              <w:rPr>
                <w:bCs/>
                <w:sz w:val="28"/>
                <w:szCs w:val="28"/>
                <w:lang w:val="ru-RU"/>
              </w:rPr>
              <w:t>допомог</w:t>
            </w:r>
            <w:r w:rsidR="00177894" w:rsidRPr="00EB715A">
              <w:rPr>
                <w:bCs/>
                <w:sz w:val="28"/>
                <w:szCs w:val="28"/>
                <w:lang w:val="ru-RU"/>
              </w:rPr>
              <w:t>и</w:t>
            </w:r>
            <w:proofErr w:type="spellEnd"/>
            <w:r w:rsidR="00177894" w:rsidRPr="00EB715A">
              <w:rPr>
                <w:bCs/>
                <w:sz w:val="28"/>
                <w:szCs w:val="28"/>
                <w:lang w:val="ru-RU"/>
              </w:rPr>
              <w:t>:</w:t>
            </w:r>
          </w:p>
          <w:p w:rsidR="00EB715A" w:rsidRDefault="00913FC7" w:rsidP="00EB715A">
            <w:pPr>
              <w:rPr>
                <w:bCs/>
                <w:sz w:val="28"/>
                <w:szCs w:val="28"/>
                <w:lang w:val="ru-RU"/>
              </w:rPr>
            </w:pPr>
            <w:r>
              <w:rPr>
                <w:bCs/>
                <w:sz w:val="28"/>
                <w:szCs w:val="28"/>
                <w:lang w:val="ru-RU"/>
              </w:rPr>
              <w:t xml:space="preserve">    -    </w:t>
            </w:r>
            <w:proofErr w:type="spellStart"/>
            <w:r w:rsidR="00EB715A">
              <w:rPr>
                <w:bCs/>
                <w:sz w:val="28"/>
                <w:szCs w:val="28"/>
                <w:lang w:val="ru-RU"/>
              </w:rPr>
              <w:t>п</w:t>
            </w:r>
            <w:r w:rsidR="00EB715A" w:rsidRPr="00EB715A">
              <w:rPr>
                <w:bCs/>
                <w:sz w:val="28"/>
                <w:szCs w:val="28"/>
                <w:lang w:val="ru-RU"/>
              </w:rPr>
              <w:t>ослуги</w:t>
            </w:r>
            <w:proofErr w:type="spellEnd"/>
            <w:r w:rsidR="00EB715A" w:rsidRPr="00EB715A">
              <w:rPr>
                <w:bCs/>
                <w:sz w:val="28"/>
                <w:szCs w:val="28"/>
                <w:lang w:val="ru-RU"/>
              </w:rPr>
              <w:t xml:space="preserve"> </w:t>
            </w:r>
            <w:proofErr w:type="spellStart"/>
            <w:r w:rsidR="00EB715A" w:rsidRPr="00EB715A">
              <w:rPr>
                <w:bCs/>
                <w:sz w:val="28"/>
                <w:szCs w:val="28"/>
                <w:lang w:val="ru-RU"/>
              </w:rPr>
              <w:t>перукаря</w:t>
            </w:r>
            <w:proofErr w:type="spellEnd"/>
            <w:r w:rsidR="00EB715A">
              <w:rPr>
                <w:bCs/>
                <w:sz w:val="28"/>
                <w:szCs w:val="28"/>
                <w:lang w:val="ru-RU"/>
              </w:rPr>
              <w:t>;</w:t>
            </w:r>
          </w:p>
          <w:p w:rsidR="00EB715A" w:rsidRDefault="00913FC7" w:rsidP="00EB715A">
            <w:pPr>
              <w:rPr>
                <w:bCs/>
                <w:sz w:val="28"/>
                <w:szCs w:val="28"/>
                <w:lang w:val="ru-RU"/>
              </w:rPr>
            </w:pPr>
            <w:r>
              <w:rPr>
                <w:bCs/>
                <w:sz w:val="28"/>
                <w:szCs w:val="28"/>
                <w:lang w:val="ru-RU"/>
              </w:rPr>
              <w:t xml:space="preserve">    -    </w:t>
            </w:r>
            <w:r w:rsidR="00EB715A">
              <w:rPr>
                <w:bCs/>
                <w:sz w:val="28"/>
                <w:szCs w:val="28"/>
                <w:lang w:val="ru-RU"/>
              </w:rPr>
              <w:t xml:space="preserve">ремонт </w:t>
            </w:r>
            <w:proofErr w:type="spellStart"/>
            <w:r w:rsidR="00EB715A">
              <w:rPr>
                <w:bCs/>
                <w:sz w:val="28"/>
                <w:szCs w:val="28"/>
                <w:lang w:val="ru-RU"/>
              </w:rPr>
              <w:t>взуття</w:t>
            </w:r>
            <w:proofErr w:type="spellEnd"/>
            <w:r w:rsidR="00EB715A">
              <w:rPr>
                <w:bCs/>
                <w:sz w:val="28"/>
                <w:szCs w:val="28"/>
                <w:lang w:val="ru-RU"/>
              </w:rPr>
              <w:t>;</w:t>
            </w:r>
          </w:p>
          <w:p w:rsidR="00EB715A" w:rsidRDefault="00913FC7" w:rsidP="00913FC7">
            <w:pPr>
              <w:tabs>
                <w:tab w:val="left" w:pos="674"/>
              </w:tabs>
              <w:rPr>
                <w:bCs/>
                <w:sz w:val="28"/>
                <w:szCs w:val="28"/>
                <w:lang w:val="ru-RU"/>
              </w:rPr>
            </w:pPr>
            <w:r>
              <w:rPr>
                <w:bCs/>
                <w:sz w:val="28"/>
                <w:szCs w:val="28"/>
                <w:lang w:val="ru-RU"/>
              </w:rPr>
              <w:t xml:space="preserve">    -    </w:t>
            </w:r>
            <w:r w:rsidR="00EB715A">
              <w:rPr>
                <w:bCs/>
                <w:sz w:val="28"/>
                <w:szCs w:val="28"/>
                <w:lang w:val="ru-RU"/>
              </w:rPr>
              <w:t xml:space="preserve">ремонт </w:t>
            </w:r>
            <w:proofErr w:type="spellStart"/>
            <w:r w:rsidR="00EB715A">
              <w:rPr>
                <w:bCs/>
                <w:sz w:val="28"/>
                <w:szCs w:val="28"/>
                <w:lang w:val="ru-RU"/>
              </w:rPr>
              <w:t>одягу</w:t>
            </w:r>
            <w:proofErr w:type="spellEnd"/>
            <w:r w:rsidR="00EB715A">
              <w:rPr>
                <w:bCs/>
                <w:sz w:val="28"/>
                <w:szCs w:val="28"/>
                <w:lang w:val="ru-RU"/>
              </w:rPr>
              <w:t xml:space="preserve"> (</w:t>
            </w:r>
            <w:proofErr w:type="spellStart"/>
            <w:proofErr w:type="gramStart"/>
            <w:r w:rsidR="00EB715A">
              <w:rPr>
                <w:bCs/>
                <w:sz w:val="28"/>
                <w:szCs w:val="28"/>
                <w:lang w:val="ru-RU"/>
              </w:rPr>
              <w:t>др</w:t>
            </w:r>
            <w:proofErr w:type="gramEnd"/>
            <w:r w:rsidR="00EB715A">
              <w:rPr>
                <w:bCs/>
                <w:sz w:val="28"/>
                <w:szCs w:val="28"/>
                <w:lang w:val="ru-RU"/>
              </w:rPr>
              <w:t>ібний</w:t>
            </w:r>
            <w:proofErr w:type="spellEnd"/>
            <w:r w:rsidR="00EB715A">
              <w:rPr>
                <w:bCs/>
                <w:sz w:val="28"/>
                <w:szCs w:val="28"/>
                <w:lang w:val="ru-RU"/>
              </w:rPr>
              <w:t xml:space="preserve"> ремонт </w:t>
            </w:r>
            <w:proofErr w:type="spellStart"/>
            <w:r w:rsidR="00EB715A">
              <w:rPr>
                <w:bCs/>
                <w:sz w:val="28"/>
                <w:szCs w:val="28"/>
                <w:lang w:val="ru-RU"/>
              </w:rPr>
              <w:t>одягу</w:t>
            </w:r>
            <w:proofErr w:type="spellEnd"/>
            <w:r w:rsidR="00EB715A">
              <w:rPr>
                <w:bCs/>
                <w:sz w:val="28"/>
                <w:szCs w:val="28"/>
                <w:lang w:val="ru-RU"/>
              </w:rPr>
              <w:t>);</w:t>
            </w:r>
          </w:p>
          <w:p w:rsidR="00913FC7" w:rsidRDefault="00913FC7" w:rsidP="00EB715A">
            <w:pPr>
              <w:rPr>
                <w:bCs/>
                <w:sz w:val="28"/>
                <w:szCs w:val="28"/>
                <w:lang w:val="ru-RU"/>
              </w:rPr>
            </w:pPr>
            <w:r>
              <w:rPr>
                <w:bCs/>
                <w:sz w:val="28"/>
                <w:szCs w:val="28"/>
                <w:lang w:val="ru-RU"/>
              </w:rPr>
              <w:t xml:space="preserve">    -    пошив </w:t>
            </w:r>
            <w:proofErr w:type="spellStart"/>
            <w:r>
              <w:rPr>
                <w:bCs/>
                <w:sz w:val="28"/>
                <w:szCs w:val="28"/>
                <w:lang w:val="ru-RU"/>
              </w:rPr>
              <w:t>постільної</w:t>
            </w:r>
            <w:proofErr w:type="spellEnd"/>
            <w:r>
              <w:rPr>
                <w:bCs/>
                <w:sz w:val="28"/>
                <w:szCs w:val="28"/>
                <w:lang w:val="ru-RU"/>
              </w:rPr>
              <w:t xml:space="preserve"> </w:t>
            </w:r>
            <w:proofErr w:type="spellStart"/>
            <w:r>
              <w:rPr>
                <w:bCs/>
                <w:sz w:val="28"/>
                <w:szCs w:val="28"/>
                <w:lang w:val="ru-RU"/>
              </w:rPr>
              <w:t>білизни</w:t>
            </w:r>
            <w:proofErr w:type="spellEnd"/>
            <w:r w:rsidR="00E9775E">
              <w:rPr>
                <w:bCs/>
                <w:sz w:val="28"/>
                <w:szCs w:val="28"/>
              </w:rPr>
              <w:t xml:space="preserve"> та іншого</w:t>
            </w:r>
            <w:r>
              <w:rPr>
                <w:bCs/>
                <w:sz w:val="28"/>
                <w:szCs w:val="28"/>
                <w:lang w:val="ru-RU"/>
              </w:rPr>
              <w:t>;</w:t>
            </w:r>
          </w:p>
          <w:p w:rsidR="00913FC7" w:rsidRDefault="00913FC7" w:rsidP="00EB715A">
            <w:pPr>
              <w:rPr>
                <w:bCs/>
                <w:sz w:val="28"/>
                <w:szCs w:val="28"/>
                <w:lang w:val="ru-RU"/>
              </w:rPr>
            </w:pPr>
            <w:r>
              <w:rPr>
                <w:bCs/>
                <w:sz w:val="28"/>
                <w:szCs w:val="28"/>
                <w:lang w:val="ru-RU"/>
              </w:rPr>
              <w:t xml:space="preserve">    -    </w:t>
            </w:r>
            <w:proofErr w:type="spellStart"/>
            <w:r>
              <w:rPr>
                <w:bCs/>
                <w:sz w:val="28"/>
                <w:szCs w:val="28"/>
                <w:lang w:val="ru-RU"/>
              </w:rPr>
              <w:t>прання</w:t>
            </w:r>
            <w:proofErr w:type="spellEnd"/>
            <w:r>
              <w:rPr>
                <w:bCs/>
                <w:sz w:val="28"/>
                <w:szCs w:val="28"/>
                <w:lang w:val="ru-RU"/>
              </w:rPr>
              <w:t xml:space="preserve"> </w:t>
            </w:r>
            <w:proofErr w:type="spellStart"/>
            <w:r>
              <w:rPr>
                <w:bCs/>
                <w:sz w:val="28"/>
                <w:szCs w:val="28"/>
                <w:lang w:val="ru-RU"/>
              </w:rPr>
              <w:t>одягу</w:t>
            </w:r>
            <w:proofErr w:type="spellEnd"/>
            <w:r>
              <w:rPr>
                <w:bCs/>
                <w:sz w:val="28"/>
                <w:szCs w:val="28"/>
                <w:lang w:val="ru-RU"/>
              </w:rPr>
              <w:t xml:space="preserve"> та </w:t>
            </w:r>
            <w:proofErr w:type="spellStart"/>
            <w:r>
              <w:rPr>
                <w:bCs/>
                <w:sz w:val="28"/>
                <w:szCs w:val="28"/>
                <w:lang w:val="ru-RU"/>
              </w:rPr>
              <w:t>білизни</w:t>
            </w:r>
            <w:proofErr w:type="spellEnd"/>
            <w:r>
              <w:rPr>
                <w:bCs/>
                <w:sz w:val="28"/>
                <w:szCs w:val="28"/>
                <w:lang w:val="ru-RU"/>
              </w:rPr>
              <w:t>;</w:t>
            </w:r>
          </w:p>
          <w:p w:rsidR="00913FC7" w:rsidRDefault="00913FC7" w:rsidP="00EB715A">
            <w:pPr>
              <w:rPr>
                <w:bCs/>
                <w:sz w:val="28"/>
                <w:szCs w:val="28"/>
                <w:lang w:val="ru-RU"/>
              </w:rPr>
            </w:pPr>
            <w:r>
              <w:rPr>
                <w:bCs/>
                <w:sz w:val="28"/>
                <w:szCs w:val="28"/>
                <w:lang w:val="ru-RU"/>
              </w:rPr>
              <w:t xml:space="preserve">    -    </w:t>
            </w:r>
            <w:proofErr w:type="spellStart"/>
            <w:r>
              <w:rPr>
                <w:bCs/>
                <w:sz w:val="28"/>
                <w:szCs w:val="28"/>
                <w:lang w:val="ru-RU"/>
              </w:rPr>
              <w:t>послуги</w:t>
            </w:r>
            <w:proofErr w:type="spellEnd"/>
            <w:r>
              <w:rPr>
                <w:bCs/>
                <w:sz w:val="28"/>
                <w:szCs w:val="28"/>
                <w:lang w:val="ru-RU"/>
              </w:rPr>
              <w:t xml:space="preserve"> пункту прокату.</w:t>
            </w:r>
          </w:p>
          <w:p w:rsidR="00913FC7" w:rsidRDefault="00913FC7" w:rsidP="00EB715A">
            <w:pPr>
              <w:rPr>
                <w:bCs/>
                <w:sz w:val="28"/>
                <w:szCs w:val="28"/>
                <w:lang w:val="ru-RU"/>
              </w:rPr>
            </w:pPr>
          </w:p>
          <w:p w:rsidR="00C32342" w:rsidRDefault="00913FC7" w:rsidP="00EB715A">
            <w:pPr>
              <w:rPr>
                <w:bCs/>
                <w:sz w:val="28"/>
                <w:szCs w:val="28"/>
                <w:lang w:val="ru-RU"/>
              </w:rPr>
            </w:pPr>
            <w:r>
              <w:rPr>
                <w:bCs/>
                <w:sz w:val="28"/>
                <w:szCs w:val="28"/>
                <w:lang w:val="ru-RU"/>
              </w:rPr>
              <w:t>3.1.3.</w:t>
            </w:r>
            <w:r w:rsidR="00C32342">
              <w:rPr>
                <w:bCs/>
                <w:sz w:val="28"/>
                <w:szCs w:val="28"/>
                <w:lang w:val="ru-RU"/>
              </w:rPr>
              <w:t xml:space="preserve">Відділення </w:t>
            </w:r>
            <w:proofErr w:type="spellStart"/>
            <w:r w:rsidR="00C32342">
              <w:rPr>
                <w:bCs/>
                <w:sz w:val="28"/>
                <w:szCs w:val="28"/>
                <w:lang w:val="ru-RU"/>
              </w:rPr>
              <w:t>стаціонарного</w:t>
            </w:r>
            <w:proofErr w:type="spellEnd"/>
            <w:r w:rsidR="00C32342">
              <w:rPr>
                <w:bCs/>
                <w:sz w:val="28"/>
                <w:szCs w:val="28"/>
                <w:lang w:val="ru-RU"/>
              </w:rPr>
              <w:t xml:space="preserve"> догляду </w:t>
            </w:r>
            <w:proofErr w:type="spellStart"/>
            <w:r w:rsidR="00C32342">
              <w:rPr>
                <w:bCs/>
                <w:sz w:val="28"/>
                <w:szCs w:val="28"/>
                <w:lang w:val="ru-RU"/>
              </w:rPr>
              <w:t>або</w:t>
            </w:r>
            <w:proofErr w:type="spellEnd"/>
            <w:r w:rsidR="00C32342">
              <w:rPr>
                <w:bCs/>
                <w:sz w:val="28"/>
                <w:szCs w:val="28"/>
                <w:lang w:val="ru-RU"/>
              </w:rPr>
              <w:t xml:space="preserve"> </w:t>
            </w:r>
            <w:proofErr w:type="spellStart"/>
            <w:r w:rsidR="00C32342">
              <w:rPr>
                <w:bCs/>
                <w:sz w:val="28"/>
                <w:szCs w:val="28"/>
                <w:lang w:val="ru-RU"/>
              </w:rPr>
              <w:t>тимчасового</w:t>
            </w:r>
            <w:proofErr w:type="spellEnd"/>
            <w:r w:rsidR="00C32342">
              <w:rPr>
                <w:bCs/>
                <w:sz w:val="28"/>
                <w:szCs w:val="28"/>
                <w:lang w:val="ru-RU"/>
              </w:rPr>
              <w:t xml:space="preserve"> </w:t>
            </w:r>
            <w:proofErr w:type="spellStart"/>
            <w:r w:rsidR="00C32342">
              <w:rPr>
                <w:bCs/>
                <w:sz w:val="28"/>
                <w:szCs w:val="28"/>
                <w:lang w:val="ru-RU"/>
              </w:rPr>
              <w:t>проживання</w:t>
            </w:r>
            <w:proofErr w:type="spellEnd"/>
            <w:r w:rsidR="00C32342">
              <w:rPr>
                <w:bCs/>
                <w:sz w:val="28"/>
                <w:szCs w:val="28"/>
                <w:lang w:val="ru-RU"/>
              </w:rPr>
              <w:t>:</w:t>
            </w:r>
          </w:p>
          <w:p w:rsidR="00C32342" w:rsidRDefault="00C32342" w:rsidP="00EB715A">
            <w:pPr>
              <w:rPr>
                <w:bCs/>
                <w:sz w:val="28"/>
                <w:szCs w:val="28"/>
                <w:lang w:val="ru-RU"/>
              </w:rPr>
            </w:pPr>
            <w:r>
              <w:rPr>
                <w:bCs/>
                <w:sz w:val="28"/>
                <w:szCs w:val="28"/>
                <w:lang w:val="ru-RU"/>
              </w:rPr>
              <w:t xml:space="preserve">    -    догляд</w:t>
            </w:r>
            <w:r w:rsidR="00913FC7">
              <w:rPr>
                <w:bCs/>
                <w:sz w:val="28"/>
                <w:szCs w:val="28"/>
                <w:lang w:val="ru-RU"/>
              </w:rPr>
              <w:t xml:space="preserve"> </w:t>
            </w:r>
            <w:r>
              <w:rPr>
                <w:bCs/>
                <w:sz w:val="28"/>
                <w:szCs w:val="28"/>
                <w:lang w:val="ru-RU"/>
              </w:rPr>
              <w:t xml:space="preserve"> </w:t>
            </w:r>
            <w:proofErr w:type="spellStart"/>
            <w:r>
              <w:rPr>
                <w:bCs/>
                <w:sz w:val="28"/>
                <w:szCs w:val="28"/>
                <w:lang w:val="ru-RU"/>
              </w:rPr>
              <w:t>стаціонарний</w:t>
            </w:r>
            <w:proofErr w:type="spellEnd"/>
            <w:r>
              <w:rPr>
                <w:bCs/>
                <w:sz w:val="28"/>
                <w:szCs w:val="28"/>
                <w:lang w:val="ru-RU"/>
              </w:rPr>
              <w:t>.</w:t>
            </w:r>
          </w:p>
          <w:p w:rsidR="00913FC7" w:rsidRDefault="00C32342" w:rsidP="00EB715A">
            <w:pPr>
              <w:rPr>
                <w:bCs/>
                <w:sz w:val="28"/>
                <w:szCs w:val="28"/>
                <w:lang w:val="ru-RU"/>
              </w:rPr>
            </w:pPr>
            <w:r>
              <w:rPr>
                <w:bCs/>
                <w:sz w:val="28"/>
                <w:szCs w:val="28"/>
                <w:lang w:val="ru-RU"/>
              </w:rPr>
              <w:t>3.1.4.</w:t>
            </w:r>
            <w:r w:rsidR="00064880">
              <w:rPr>
                <w:bCs/>
                <w:sz w:val="28"/>
                <w:szCs w:val="28"/>
                <w:lang w:val="ru-RU"/>
              </w:rPr>
              <w:t>І</w:t>
            </w:r>
            <w:r w:rsidR="008B6919">
              <w:rPr>
                <w:bCs/>
                <w:sz w:val="28"/>
                <w:szCs w:val="28"/>
                <w:lang w:val="ru-RU"/>
              </w:rPr>
              <w:t xml:space="preserve">нші </w:t>
            </w:r>
            <w:proofErr w:type="spellStart"/>
            <w:proofErr w:type="gramStart"/>
            <w:r w:rsidR="008B6919">
              <w:rPr>
                <w:bCs/>
                <w:sz w:val="28"/>
                <w:szCs w:val="28"/>
                <w:lang w:val="ru-RU"/>
              </w:rPr>
              <w:t>соц</w:t>
            </w:r>
            <w:proofErr w:type="gramEnd"/>
            <w:r w:rsidR="008B6919">
              <w:rPr>
                <w:bCs/>
                <w:sz w:val="28"/>
                <w:szCs w:val="28"/>
                <w:lang w:val="ru-RU"/>
              </w:rPr>
              <w:t>іальні</w:t>
            </w:r>
            <w:proofErr w:type="spellEnd"/>
            <w:r w:rsidR="008B6919">
              <w:rPr>
                <w:bCs/>
                <w:sz w:val="28"/>
                <w:szCs w:val="28"/>
                <w:lang w:val="ru-RU"/>
              </w:rPr>
              <w:t xml:space="preserve"> </w:t>
            </w:r>
            <w:proofErr w:type="spellStart"/>
            <w:r w:rsidR="008B6919">
              <w:rPr>
                <w:bCs/>
                <w:sz w:val="28"/>
                <w:szCs w:val="28"/>
                <w:lang w:val="ru-RU"/>
              </w:rPr>
              <w:t>послуги</w:t>
            </w:r>
            <w:proofErr w:type="spellEnd"/>
            <w:r w:rsidR="008B6919">
              <w:rPr>
                <w:bCs/>
                <w:sz w:val="28"/>
                <w:szCs w:val="28"/>
                <w:lang w:val="ru-RU"/>
              </w:rPr>
              <w:t>.</w:t>
            </w:r>
          </w:p>
          <w:p w:rsidR="00EB715A" w:rsidRPr="00EB715A" w:rsidRDefault="00EB715A" w:rsidP="00EB715A">
            <w:pPr>
              <w:rPr>
                <w:bCs/>
                <w:sz w:val="28"/>
                <w:szCs w:val="28"/>
                <w:lang w:val="ru-RU"/>
              </w:rPr>
            </w:pPr>
          </w:p>
        </w:tc>
      </w:tr>
    </w:tbl>
    <w:p w:rsidR="00EE0324" w:rsidRDefault="002E142D" w:rsidP="00EE0324">
      <w:pPr>
        <w:jc w:val="center"/>
        <w:rPr>
          <w:b/>
          <w:sz w:val="28"/>
          <w:szCs w:val="28"/>
          <w:u w:val="single"/>
        </w:rPr>
      </w:pPr>
      <w:r w:rsidRPr="00075654">
        <w:rPr>
          <w:b/>
          <w:sz w:val="28"/>
          <w:szCs w:val="28"/>
          <w:u w:val="single"/>
        </w:rPr>
        <w:t>4</w:t>
      </w:r>
      <w:r w:rsidR="00EE0324" w:rsidRPr="00075654">
        <w:rPr>
          <w:b/>
          <w:sz w:val="28"/>
          <w:szCs w:val="28"/>
          <w:u w:val="single"/>
        </w:rPr>
        <w:t>.</w:t>
      </w:r>
      <w:r w:rsidR="00EE0324" w:rsidRPr="00075654">
        <w:rPr>
          <w:sz w:val="28"/>
          <w:szCs w:val="28"/>
          <w:u w:val="single"/>
        </w:rPr>
        <w:t xml:space="preserve"> </w:t>
      </w:r>
      <w:r w:rsidR="00EE0324" w:rsidRPr="00075654">
        <w:rPr>
          <w:b/>
          <w:sz w:val="28"/>
          <w:szCs w:val="28"/>
          <w:u w:val="single"/>
        </w:rPr>
        <w:t>Порядок</w:t>
      </w:r>
      <w:r w:rsidR="00EE0324" w:rsidRPr="006231A9">
        <w:rPr>
          <w:b/>
          <w:sz w:val="28"/>
          <w:szCs w:val="28"/>
          <w:u w:val="single"/>
        </w:rPr>
        <w:t xml:space="preserve"> встановлення тарифів на платні соціальні послуги</w:t>
      </w:r>
      <w:r w:rsidR="00236A0F">
        <w:rPr>
          <w:b/>
          <w:sz w:val="28"/>
          <w:szCs w:val="28"/>
          <w:u w:val="single"/>
        </w:rPr>
        <w:t xml:space="preserve"> </w:t>
      </w:r>
    </w:p>
    <w:p w:rsidR="009C762C" w:rsidRDefault="0012506B" w:rsidP="009C762C">
      <w:pPr>
        <w:spacing w:before="150" w:after="150"/>
        <w:jc w:val="both"/>
        <w:rPr>
          <w:sz w:val="28"/>
          <w:szCs w:val="28"/>
        </w:rPr>
      </w:pPr>
      <w:r>
        <w:rPr>
          <w:sz w:val="28"/>
          <w:szCs w:val="28"/>
        </w:rPr>
        <w:t xml:space="preserve">         </w:t>
      </w:r>
      <w:r w:rsidR="006B4737">
        <w:rPr>
          <w:sz w:val="28"/>
          <w:szCs w:val="28"/>
        </w:rPr>
        <w:t xml:space="preserve">  </w:t>
      </w:r>
      <w:r w:rsidR="008B6919">
        <w:rPr>
          <w:sz w:val="28"/>
          <w:szCs w:val="28"/>
        </w:rPr>
        <w:t>4.</w:t>
      </w:r>
      <w:r w:rsidR="006B4737">
        <w:rPr>
          <w:sz w:val="28"/>
          <w:szCs w:val="28"/>
        </w:rPr>
        <w:t>1</w:t>
      </w:r>
      <w:r>
        <w:rPr>
          <w:sz w:val="28"/>
          <w:szCs w:val="28"/>
        </w:rPr>
        <w:t>.</w:t>
      </w:r>
      <w:r w:rsidR="009C762C" w:rsidRPr="006231A9">
        <w:rPr>
          <w:sz w:val="28"/>
          <w:szCs w:val="28"/>
        </w:rPr>
        <w:t xml:space="preserve"> </w:t>
      </w:r>
      <w:r w:rsidR="006B4737">
        <w:rPr>
          <w:sz w:val="28"/>
          <w:szCs w:val="28"/>
        </w:rPr>
        <w:t xml:space="preserve"> </w:t>
      </w:r>
      <w:proofErr w:type="spellStart"/>
      <w:r w:rsidR="009C762C" w:rsidRPr="006231A9">
        <w:rPr>
          <w:sz w:val="28"/>
          <w:szCs w:val="28"/>
        </w:rPr>
        <w:t>КУ</w:t>
      </w:r>
      <w:proofErr w:type="spellEnd"/>
      <w:r w:rsidR="009C762C" w:rsidRPr="006231A9">
        <w:rPr>
          <w:sz w:val="28"/>
          <w:szCs w:val="28"/>
        </w:rPr>
        <w:t xml:space="preserve"> «Центр надання соціальних послуг» Семенівської селищної ради розробляє тарифи  на платні соціальні послуги  відповідно до постанови Кабінету Міністрів України від 01.06.2020р.№428</w:t>
      </w:r>
      <w:r w:rsidR="003E4D44">
        <w:rPr>
          <w:sz w:val="28"/>
          <w:szCs w:val="28"/>
        </w:rPr>
        <w:t xml:space="preserve"> </w:t>
      </w:r>
      <w:r w:rsidR="003E4D44">
        <w:rPr>
          <w:color w:val="000000"/>
          <w:sz w:val="28"/>
          <w:szCs w:val="28"/>
        </w:rPr>
        <w:t>«Про затвердження Порядку регулювання тарифів на соціальні послуги»</w:t>
      </w:r>
      <w:r w:rsidR="007C1F16" w:rsidRPr="006231A9">
        <w:rPr>
          <w:sz w:val="28"/>
          <w:szCs w:val="28"/>
        </w:rPr>
        <w:t xml:space="preserve"> та Наказу міністерства соціальної політики України від 07.12.2015 №1186 «Про затвердження Методичних рекомендацій розрахунку вартості соціальних послуг</w:t>
      </w:r>
      <w:r w:rsidR="00AA520D">
        <w:rPr>
          <w:sz w:val="28"/>
          <w:szCs w:val="28"/>
        </w:rPr>
        <w:t>.</w:t>
      </w:r>
    </w:p>
    <w:p w:rsidR="00534F96" w:rsidRPr="00076938" w:rsidRDefault="00AA520D" w:rsidP="00534F96">
      <w:pPr>
        <w:ind w:firstLine="709"/>
        <w:jc w:val="both"/>
        <w:rPr>
          <w:sz w:val="28"/>
          <w:szCs w:val="28"/>
        </w:rPr>
      </w:pPr>
      <w:r w:rsidRPr="00076938">
        <w:rPr>
          <w:sz w:val="28"/>
          <w:szCs w:val="28"/>
        </w:rPr>
        <w:t>4.2</w:t>
      </w:r>
      <w:r w:rsidR="00534F96" w:rsidRPr="00076938">
        <w:rPr>
          <w:sz w:val="28"/>
          <w:szCs w:val="28"/>
        </w:rPr>
        <w:t>. Розмір плати за той чи інший вид послуг визначається на підставі її вартості.</w:t>
      </w:r>
    </w:p>
    <w:p w:rsidR="00534F96" w:rsidRPr="00076938" w:rsidRDefault="00AA520D" w:rsidP="00534F96">
      <w:pPr>
        <w:ind w:firstLine="709"/>
        <w:jc w:val="both"/>
        <w:rPr>
          <w:sz w:val="28"/>
          <w:szCs w:val="28"/>
        </w:rPr>
      </w:pPr>
      <w:r w:rsidRPr="00076938">
        <w:rPr>
          <w:sz w:val="28"/>
          <w:szCs w:val="28"/>
        </w:rPr>
        <w:t>4.3</w:t>
      </w:r>
      <w:r w:rsidR="00534F96" w:rsidRPr="00076938">
        <w:rPr>
          <w:sz w:val="28"/>
          <w:szCs w:val="28"/>
        </w:rPr>
        <w:t>. Вартість платної соціальної послуги розраховується відповідно до економічного обґрунтування планових витрат, визначених на основі розрахункових фінансових показників  та затверджених кошторисів.</w:t>
      </w:r>
    </w:p>
    <w:p w:rsidR="00534F96" w:rsidRPr="00076938" w:rsidRDefault="00AA520D" w:rsidP="00534F96">
      <w:pPr>
        <w:ind w:firstLine="709"/>
        <w:jc w:val="both"/>
        <w:rPr>
          <w:sz w:val="28"/>
          <w:szCs w:val="28"/>
        </w:rPr>
      </w:pPr>
      <w:r w:rsidRPr="00076938">
        <w:rPr>
          <w:sz w:val="28"/>
          <w:szCs w:val="28"/>
        </w:rPr>
        <w:t>4</w:t>
      </w:r>
      <w:r w:rsidR="00534F96" w:rsidRPr="00076938">
        <w:rPr>
          <w:sz w:val="28"/>
          <w:szCs w:val="28"/>
        </w:rPr>
        <w:t>.</w:t>
      </w:r>
      <w:r w:rsidRPr="00076938">
        <w:rPr>
          <w:sz w:val="28"/>
          <w:szCs w:val="28"/>
        </w:rPr>
        <w:t>4.</w:t>
      </w:r>
      <w:r w:rsidR="00534F96" w:rsidRPr="00076938">
        <w:rPr>
          <w:sz w:val="28"/>
          <w:szCs w:val="28"/>
        </w:rPr>
        <w:t xml:space="preserve"> Вартість кожної соціальної послуги визначаються </w:t>
      </w:r>
      <w:r w:rsidR="00F8438E">
        <w:rPr>
          <w:sz w:val="28"/>
          <w:szCs w:val="28"/>
        </w:rPr>
        <w:t xml:space="preserve"> </w:t>
      </w:r>
      <w:r w:rsidR="00534F96" w:rsidRPr="00076938">
        <w:rPr>
          <w:sz w:val="28"/>
          <w:szCs w:val="28"/>
        </w:rPr>
        <w:t xml:space="preserve"> на основі типової структури витрат для визначення вартості соціальної послуги в розрахунку на 1 </w:t>
      </w:r>
      <w:proofErr w:type="spellStart"/>
      <w:r w:rsidR="00534F96" w:rsidRPr="00076938">
        <w:rPr>
          <w:sz w:val="28"/>
          <w:szCs w:val="28"/>
        </w:rPr>
        <w:t>людино–годину</w:t>
      </w:r>
      <w:proofErr w:type="spellEnd"/>
      <w:r w:rsidR="00534F96" w:rsidRPr="00076938">
        <w:rPr>
          <w:sz w:val="28"/>
          <w:szCs w:val="28"/>
        </w:rPr>
        <w:t xml:space="preserve"> (залежно від умов надання соціальної послуги), яка містить статті  прямих і адміністративних  витрат.</w:t>
      </w:r>
    </w:p>
    <w:p w:rsidR="00534F96" w:rsidRPr="00076938" w:rsidRDefault="00534F96" w:rsidP="00534F96">
      <w:pPr>
        <w:ind w:firstLine="709"/>
        <w:jc w:val="both"/>
        <w:rPr>
          <w:sz w:val="28"/>
          <w:szCs w:val="28"/>
        </w:rPr>
      </w:pPr>
      <w:r w:rsidRPr="00076938">
        <w:rPr>
          <w:sz w:val="28"/>
          <w:szCs w:val="28"/>
        </w:rPr>
        <w:lastRenderedPageBreak/>
        <w:t>До прямих витрат належать:</w:t>
      </w:r>
    </w:p>
    <w:p w:rsidR="00534F96" w:rsidRPr="00076938" w:rsidRDefault="00534F96" w:rsidP="00534F96">
      <w:pPr>
        <w:numPr>
          <w:ilvl w:val="0"/>
          <w:numId w:val="50"/>
        </w:numPr>
        <w:jc w:val="both"/>
        <w:rPr>
          <w:sz w:val="28"/>
          <w:szCs w:val="28"/>
        </w:rPr>
      </w:pPr>
      <w:r w:rsidRPr="00076938">
        <w:rPr>
          <w:sz w:val="28"/>
          <w:szCs w:val="28"/>
        </w:rPr>
        <w:t>заробітна плата і єдиний соціальний внесок на загальнообов’язкове державне соціальне страхування основного та допоміжного персоналу;</w:t>
      </w:r>
    </w:p>
    <w:p w:rsidR="00534F96" w:rsidRPr="00076938" w:rsidRDefault="00534F96" w:rsidP="00534F96">
      <w:pPr>
        <w:numPr>
          <w:ilvl w:val="0"/>
          <w:numId w:val="50"/>
        </w:numPr>
        <w:jc w:val="both"/>
        <w:rPr>
          <w:sz w:val="28"/>
          <w:szCs w:val="28"/>
        </w:rPr>
      </w:pPr>
      <w:r w:rsidRPr="00076938">
        <w:rPr>
          <w:sz w:val="28"/>
          <w:szCs w:val="28"/>
        </w:rPr>
        <w:t>придбання товарів, робіт і послуг, безпосередньо пов’язаних з наданням соціальної послуги основним і допоміжним персоналом (предмети, матеріали, обладнання, інвентар, медикаменти, продукти харчування, супутні роботи та послуги);</w:t>
      </w:r>
    </w:p>
    <w:p w:rsidR="00534F96" w:rsidRPr="00076938" w:rsidRDefault="00534F96" w:rsidP="00534F96">
      <w:pPr>
        <w:numPr>
          <w:ilvl w:val="0"/>
          <w:numId w:val="50"/>
        </w:numPr>
        <w:jc w:val="both"/>
        <w:rPr>
          <w:sz w:val="28"/>
          <w:szCs w:val="28"/>
        </w:rPr>
      </w:pPr>
      <w:r w:rsidRPr="00076938">
        <w:rPr>
          <w:sz w:val="28"/>
          <w:szCs w:val="28"/>
        </w:rPr>
        <w:t>інші прями витрати необхідні для надання послуги.</w:t>
      </w:r>
    </w:p>
    <w:p w:rsidR="00534F96" w:rsidRPr="00076938" w:rsidRDefault="00534F96" w:rsidP="00534F96">
      <w:pPr>
        <w:ind w:firstLine="709"/>
        <w:jc w:val="both"/>
        <w:rPr>
          <w:sz w:val="28"/>
          <w:szCs w:val="28"/>
        </w:rPr>
      </w:pPr>
      <w:r w:rsidRPr="00076938">
        <w:rPr>
          <w:sz w:val="28"/>
          <w:szCs w:val="28"/>
        </w:rPr>
        <w:t xml:space="preserve"> До прямих витрат на оплату праці  відносяться витрати на оплату основної та додаткової заробітної плати, обчисленої згідно з прийнятими системами оплати праці і визначеними колективним договором у вигляді тарифних ставок (окладів) працівників   зайнятих  безпосередньо у наданні таких послуг, без урахування щомісячних премій та враховуючи доплату </w:t>
      </w:r>
      <w:r w:rsidR="00FF58D9">
        <w:rPr>
          <w:sz w:val="28"/>
          <w:szCs w:val="28"/>
        </w:rPr>
        <w:t>до мінімальної заробітної плати</w:t>
      </w:r>
      <w:r w:rsidRPr="00076938">
        <w:rPr>
          <w:sz w:val="28"/>
          <w:szCs w:val="28"/>
        </w:rPr>
        <w:t xml:space="preserve">.  Тарифні ставки, надбавки, доплати визначаються на підставі існуючих нормативних документів, розрахунки можуть бути скореговані з урахуванням змін в оплаті праці.  </w:t>
      </w:r>
    </w:p>
    <w:p w:rsidR="00534F96" w:rsidRPr="00076938" w:rsidRDefault="00534F96" w:rsidP="00534F96">
      <w:pPr>
        <w:ind w:firstLine="709"/>
        <w:jc w:val="both"/>
        <w:rPr>
          <w:sz w:val="28"/>
          <w:szCs w:val="28"/>
        </w:rPr>
      </w:pPr>
      <w:r w:rsidRPr="00076938">
        <w:rPr>
          <w:sz w:val="28"/>
          <w:szCs w:val="28"/>
        </w:rPr>
        <w:t>Кількість годин роботи, ставок та посадових окладів працівників визначаються, виходячи з тривалості виконання робіт з надання платних соціальних послуг та норм навантаження (або часу для їх виконання).</w:t>
      </w:r>
    </w:p>
    <w:p w:rsidR="00534F96" w:rsidRPr="00076938" w:rsidRDefault="00AA520D" w:rsidP="00534F96">
      <w:pPr>
        <w:ind w:firstLine="709"/>
        <w:jc w:val="both"/>
        <w:rPr>
          <w:sz w:val="28"/>
          <w:szCs w:val="28"/>
        </w:rPr>
      </w:pPr>
      <w:r w:rsidRPr="00076938">
        <w:rPr>
          <w:sz w:val="28"/>
          <w:szCs w:val="28"/>
        </w:rPr>
        <w:t>4</w:t>
      </w:r>
      <w:r w:rsidR="00534F96" w:rsidRPr="00076938">
        <w:rPr>
          <w:sz w:val="28"/>
          <w:szCs w:val="28"/>
        </w:rPr>
        <w:t>.</w:t>
      </w:r>
      <w:r w:rsidRPr="00076938">
        <w:rPr>
          <w:sz w:val="28"/>
          <w:szCs w:val="28"/>
        </w:rPr>
        <w:t>5.</w:t>
      </w:r>
      <w:r w:rsidR="00534F96" w:rsidRPr="00076938">
        <w:rPr>
          <w:sz w:val="28"/>
          <w:szCs w:val="28"/>
        </w:rPr>
        <w:t xml:space="preserve"> До загально-адміністративних витрат  відносяться:</w:t>
      </w:r>
    </w:p>
    <w:p w:rsidR="00534F96" w:rsidRPr="00076938" w:rsidRDefault="00534F96" w:rsidP="00534F96">
      <w:pPr>
        <w:jc w:val="both"/>
        <w:rPr>
          <w:sz w:val="28"/>
          <w:szCs w:val="28"/>
        </w:rPr>
      </w:pPr>
      <w:r w:rsidRPr="00076938">
        <w:rPr>
          <w:sz w:val="28"/>
          <w:szCs w:val="28"/>
        </w:rPr>
        <w:t>- витрати на  оплату праці та ЄСВ адміністративного,  управлінського, господарського та обслуговуючого персоналу;</w:t>
      </w:r>
    </w:p>
    <w:p w:rsidR="00534F96" w:rsidRPr="00076938" w:rsidRDefault="00534F96" w:rsidP="00534F96">
      <w:pPr>
        <w:jc w:val="both"/>
        <w:rPr>
          <w:sz w:val="28"/>
          <w:szCs w:val="28"/>
        </w:rPr>
      </w:pPr>
      <w:r w:rsidRPr="00076938">
        <w:rPr>
          <w:sz w:val="28"/>
          <w:szCs w:val="28"/>
        </w:rPr>
        <w:t>- на придбання товарів, робіт і послуг (у тому числі предмети, матеріали, обладнання та інвентар; роботи  та послуги; інші витрати);</w:t>
      </w:r>
    </w:p>
    <w:p w:rsidR="00534F96" w:rsidRPr="00076938" w:rsidRDefault="00534F96" w:rsidP="00534F96">
      <w:pPr>
        <w:jc w:val="both"/>
        <w:rPr>
          <w:sz w:val="28"/>
          <w:szCs w:val="28"/>
        </w:rPr>
      </w:pPr>
      <w:r w:rsidRPr="00076938">
        <w:rPr>
          <w:sz w:val="28"/>
          <w:szCs w:val="28"/>
        </w:rPr>
        <w:t xml:space="preserve">- інші адміністративні витрати (оренда та обслуговування приміщень, комунальні послуги та енергоносії, зв'язок, транспортні витрати на адміністративні потреби, відрядження працівників, ремонт і обслуговування обладнання адміністративного  призначення, амортизація основних засобів і нематеріальних активів адміністративного призначення). </w:t>
      </w:r>
    </w:p>
    <w:p w:rsidR="00534F96" w:rsidRPr="00076938" w:rsidRDefault="00AA520D" w:rsidP="00534F96">
      <w:pPr>
        <w:jc w:val="both"/>
        <w:rPr>
          <w:sz w:val="28"/>
          <w:szCs w:val="28"/>
        </w:rPr>
      </w:pPr>
      <w:r w:rsidRPr="00076938">
        <w:rPr>
          <w:sz w:val="28"/>
          <w:szCs w:val="28"/>
        </w:rPr>
        <w:t xml:space="preserve">         4.6.</w:t>
      </w:r>
      <w:r w:rsidR="00534F96" w:rsidRPr="00076938">
        <w:rPr>
          <w:sz w:val="28"/>
          <w:szCs w:val="28"/>
        </w:rPr>
        <w:t xml:space="preserve"> До вартості конкретної соціальної послуги  включається частка всіх адміністративних витрат, яка визначається з урахуванням коефіцієнта розподілу адміністративних витрат: відношення заробітної плати основного та допоміжного персоналу, залученого до надання конкретної соціальної послуги, до заробітної плати всього основного та допоміжного персоналу, що надає соціальні послуги за різними договорами але в розмірі не більше як 15% витрат на оплату праці, визначених за нормами обслуговування для надання цієї послуги працівниками (працівником);</w:t>
      </w:r>
    </w:p>
    <w:p w:rsidR="00534F96" w:rsidRPr="00076938" w:rsidRDefault="00534F96" w:rsidP="00534F96">
      <w:pPr>
        <w:jc w:val="both"/>
        <w:rPr>
          <w:sz w:val="28"/>
          <w:szCs w:val="28"/>
        </w:rPr>
      </w:pPr>
      <w:r w:rsidRPr="00076938">
        <w:rPr>
          <w:sz w:val="28"/>
          <w:szCs w:val="28"/>
        </w:rPr>
        <w:t xml:space="preserve">     </w:t>
      </w:r>
      <w:r w:rsidR="00AA520D" w:rsidRPr="00076938">
        <w:rPr>
          <w:sz w:val="28"/>
          <w:szCs w:val="28"/>
        </w:rPr>
        <w:t xml:space="preserve">  </w:t>
      </w:r>
      <w:r w:rsidRPr="00076938">
        <w:rPr>
          <w:sz w:val="28"/>
          <w:szCs w:val="28"/>
        </w:rPr>
        <w:t xml:space="preserve"> 4.</w:t>
      </w:r>
      <w:r w:rsidR="00AA520D" w:rsidRPr="00076938">
        <w:rPr>
          <w:sz w:val="28"/>
          <w:szCs w:val="28"/>
        </w:rPr>
        <w:t>7.</w:t>
      </w:r>
      <w:r w:rsidRPr="00076938">
        <w:rPr>
          <w:sz w:val="28"/>
          <w:szCs w:val="28"/>
        </w:rPr>
        <w:t xml:space="preserve"> Розраху</w:t>
      </w:r>
      <w:r w:rsidR="00076938">
        <w:rPr>
          <w:sz w:val="28"/>
          <w:szCs w:val="28"/>
        </w:rPr>
        <w:t>нок загальної вартості соціальної</w:t>
      </w:r>
      <w:r w:rsidRPr="00076938">
        <w:rPr>
          <w:sz w:val="28"/>
          <w:szCs w:val="28"/>
        </w:rPr>
        <w:t xml:space="preserve"> послуги проводиться за формулою:</w:t>
      </w:r>
    </w:p>
    <w:p w:rsidR="00534F96" w:rsidRPr="00076938" w:rsidRDefault="00534F96" w:rsidP="00534F96">
      <w:pPr>
        <w:jc w:val="both"/>
        <w:rPr>
          <w:sz w:val="28"/>
          <w:szCs w:val="28"/>
        </w:rPr>
      </w:pPr>
      <w:r w:rsidRPr="00076938">
        <w:rPr>
          <w:sz w:val="28"/>
          <w:szCs w:val="28"/>
        </w:rPr>
        <w:t xml:space="preserve">                                  ВСП = ВЧ х ВОГ х </w:t>
      </w:r>
      <w:proofErr w:type="spellStart"/>
      <w:r w:rsidRPr="00076938">
        <w:rPr>
          <w:sz w:val="28"/>
          <w:szCs w:val="28"/>
        </w:rPr>
        <w:t>КО</w:t>
      </w:r>
      <w:proofErr w:type="spellEnd"/>
      <w:r w:rsidRPr="00076938">
        <w:rPr>
          <w:sz w:val="28"/>
          <w:szCs w:val="28"/>
        </w:rPr>
        <w:t>, де:</w:t>
      </w:r>
    </w:p>
    <w:p w:rsidR="00534F96" w:rsidRPr="00076938" w:rsidRDefault="00534F96" w:rsidP="00534F96">
      <w:pPr>
        <w:jc w:val="both"/>
        <w:rPr>
          <w:sz w:val="28"/>
          <w:szCs w:val="28"/>
        </w:rPr>
      </w:pPr>
      <w:r w:rsidRPr="00076938">
        <w:rPr>
          <w:sz w:val="28"/>
          <w:szCs w:val="28"/>
        </w:rPr>
        <w:t>ПСП – вартість соціальної послуги;</w:t>
      </w:r>
    </w:p>
    <w:p w:rsidR="00534F96" w:rsidRPr="00076938" w:rsidRDefault="00534F96" w:rsidP="00534F96">
      <w:pPr>
        <w:jc w:val="both"/>
        <w:rPr>
          <w:sz w:val="28"/>
          <w:szCs w:val="28"/>
        </w:rPr>
      </w:pPr>
      <w:r w:rsidRPr="00076938">
        <w:rPr>
          <w:sz w:val="28"/>
          <w:szCs w:val="28"/>
        </w:rPr>
        <w:t>ВЧ – витрати часу на надання соціальної послуги (кількість людино-годин);</w:t>
      </w:r>
    </w:p>
    <w:p w:rsidR="00534F96" w:rsidRPr="00076938" w:rsidRDefault="00534F96" w:rsidP="00534F96">
      <w:pPr>
        <w:jc w:val="both"/>
        <w:rPr>
          <w:sz w:val="28"/>
          <w:szCs w:val="28"/>
        </w:rPr>
      </w:pPr>
      <w:r w:rsidRPr="00076938">
        <w:rPr>
          <w:sz w:val="28"/>
          <w:szCs w:val="28"/>
        </w:rPr>
        <w:t>ВОГ – вартість надання соціальної послуги протягом однієї людино-години;</w:t>
      </w:r>
    </w:p>
    <w:p w:rsidR="00534F96" w:rsidRPr="00076938" w:rsidRDefault="00534F96" w:rsidP="00534F96">
      <w:pPr>
        <w:jc w:val="both"/>
        <w:rPr>
          <w:sz w:val="28"/>
          <w:szCs w:val="28"/>
        </w:rPr>
      </w:pPr>
      <w:proofErr w:type="spellStart"/>
      <w:r w:rsidRPr="00076938">
        <w:rPr>
          <w:sz w:val="28"/>
          <w:szCs w:val="28"/>
        </w:rPr>
        <w:t>КО</w:t>
      </w:r>
      <w:proofErr w:type="spellEnd"/>
      <w:r w:rsidRPr="00076938">
        <w:rPr>
          <w:sz w:val="28"/>
          <w:szCs w:val="28"/>
        </w:rPr>
        <w:t xml:space="preserve"> – кількість </w:t>
      </w:r>
      <w:proofErr w:type="spellStart"/>
      <w:r w:rsidRPr="00076938">
        <w:rPr>
          <w:sz w:val="28"/>
          <w:szCs w:val="28"/>
        </w:rPr>
        <w:t>отримувачів</w:t>
      </w:r>
      <w:proofErr w:type="spellEnd"/>
      <w:r w:rsidRPr="00076938">
        <w:rPr>
          <w:sz w:val="28"/>
          <w:szCs w:val="28"/>
        </w:rPr>
        <w:t xml:space="preserve"> соціальної послуги;</w:t>
      </w:r>
    </w:p>
    <w:p w:rsidR="002D4972" w:rsidRDefault="00534F96" w:rsidP="00534F96">
      <w:pPr>
        <w:jc w:val="both"/>
        <w:rPr>
          <w:sz w:val="28"/>
          <w:szCs w:val="28"/>
        </w:rPr>
      </w:pPr>
      <w:r w:rsidRPr="00076938">
        <w:rPr>
          <w:sz w:val="28"/>
          <w:szCs w:val="28"/>
        </w:rPr>
        <w:t xml:space="preserve">   </w:t>
      </w:r>
      <w:r w:rsidR="00AA520D" w:rsidRPr="00076938">
        <w:rPr>
          <w:sz w:val="28"/>
          <w:szCs w:val="28"/>
        </w:rPr>
        <w:t xml:space="preserve">  </w:t>
      </w:r>
    </w:p>
    <w:p w:rsidR="002D4972" w:rsidRDefault="002D4972" w:rsidP="00534F96">
      <w:pPr>
        <w:jc w:val="both"/>
        <w:rPr>
          <w:sz w:val="28"/>
          <w:szCs w:val="28"/>
        </w:rPr>
      </w:pPr>
    </w:p>
    <w:p w:rsidR="00534F96" w:rsidRPr="00076938" w:rsidRDefault="00AA520D" w:rsidP="00534F96">
      <w:pPr>
        <w:jc w:val="both"/>
        <w:rPr>
          <w:sz w:val="28"/>
          <w:szCs w:val="28"/>
        </w:rPr>
      </w:pPr>
      <w:r w:rsidRPr="00076938">
        <w:rPr>
          <w:sz w:val="28"/>
          <w:szCs w:val="28"/>
        </w:rPr>
        <w:t xml:space="preserve">  4.8.</w:t>
      </w:r>
      <w:r w:rsidR="00534F96" w:rsidRPr="00076938">
        <w:rPr>
          <w:sz w:val="28"/>
          <w:szCs w:val="28"/>
        </w:rPr>
        <w:t xml:space="preserve"> Вартість надання  соціальної послуги (ВОГ) протягом однієї людино-години розраховується :</w:t>
      </w:r>
    </w:p>
    <w:p w:rsidR="00534F96" w:rsidRPr="00076938" w:rsidRDefault="00534F96" w:rsidP="00534F96">
      <w:pPr>
        <w:jc w:val="both"/>
        <w:rPr>
          <w:sz w:val="28"/>
          <w:szCs w:val="28"/>
        </w:rPr>
      </w:pPr>
      <w:r w:rsidRPr="00076938">
        <w:rPr>
          <w:sz w:val="28"/>
          <w:szCs w:val="28"/>
        </w:rPr>
        <w:t xml:space="preserve">                                   ВОГ = </w:t>
      </w:r>
      <w:proofErr w:type="spellStart"/>
      <w:r w:rsidRPr="00076938">
        <w:rPr>
          <w:sz w:val="28"/>
          <w:szCs w:val="28"/>
        </w:rPr>
        <w:t>ПВ</w:t>
      </w:r>
      <w:proofErr w:type="spellEnd"/>
      <w:r w:rsidRPr="00076938">
        <w:rPr>
          <w:sz w:val="28"/>
          <w:szCs w:val="28"/>
        </w:rPr>
        <w:t xml:space="preserve"> +ЧАВ, де:</w:t>
      </w:r>
    </w:p>
    <w:p w:rsidR="00534F96" w:rsidRPr="00076938" w:rsidRDefault="00534F96" w:rsidP="00534F96">
      <w:pPr>
        <w:jc w:val="both"/>
        <w:rPr>
          <w:sz w:val="28"/>
          <w:szCs w:val="28"/>
        </w:rPr>
      </w:pPr>
      <w:proofErr w:type="spellStart"/>
      <w:r w:rsidRPr="00076938">
        <w:rPr>
          <w:sz w:val="28"/>
          <w:szCs w:val="28"/>
        </w:rPr>
        <w:t>ПВ</w:t>
      </w:r>
      <w:proofErr w:type="spellEnd"/>
      <w:r w:rsidRPr="00076938">
        <w:rPr>
          <w:sz w:val="28"/>
          <w:szCs w:val="28"/>
        </w:rPr>
        <w:t xml:space="preserve"> </w:t>
      </w:r>
      <w:proofErr w:type="spellStart"/>
      <w:r w:rsidRPr="00076938">
        <w:rPr>
          <w:sz w:val="28"/>
          <w:szCs w:val="28"/>
        </w:rPr>
        <w:t>–прямі</w:t>
      </w:r>
      <w:proofErr w:type="spellEnd"/>
      <w:r w:rsidRPr="00076938">
        <w:rPr>
          <w:sz w:val="28"/>
          <w:szCs w:val="28"/>
        </w:rPr>
        <w:t xml:space="preserve"> витрати;</w:t>
      </w:r>
    </w:p>
    <w:p w:rsidR="00534F96" w:rsidRPr="00076938" w:rsidRDefault="00534F96" w:rsidP="00534F96">
      <w:pPr>
        <w:jc w:val="both"/>
        <w:rPr>
          <w:sz w:val="28"/>
          <w:szCs w:val="28"/>
        </w:rPr>
      </w:pPr>
      <w:proofErr w:type="spellStart"/>
      <w:r w:rsidRPr="00076938">
        <w:rPr>
          <w:sz w:val="28"/>
          <w:szCs w:val="28"/>
        </w:rPr>
        <w:t>ЧАВ</w:t>
      </w:r>
      <w:proofErr w:type="spellEnd"/>
      <w:r w:rsidRPr="00076938">
        <w:rPr>
          <w:sz w:val="28"/>
          <w:szCs w:val="28"/>
        </w:rPr>
        <w:t xml:space="preserve"> – частка адміністративних витрат ,яка враховується  при визначенні вартості соціальної послуги;</w:t>
      </w:r>
    </w:p>
    <w:p w:rsidR="00534F96" w:rsidRPr="00076938" w:rsidRDefault="00534F96" w:rsidP="00534F96">
      <w:pPr>
        <w:jc w:val="both"/>
        <w:rPr>
          <w:sz w:val="28"/>
          <w:szCs w:val="28"/>
        </w:rPr>
      </w:pPr>
      <w:r w:rsidRPr="00076938">
        <w:rPr>
          <w:sz w:val="28"/>
          <w:szCs w:val="28"/>
        </w:rPr>
        <w:t xml:space="preserve">   </w:t>
      </w:r>
      <w:r w:rsidR="00AA520D" w:rsidRPr="00076938">
        <w:rPr>
          <w:sz w:val="28"/>
          <w:szCs w:val="28"/>
        </w:rPr>
        <w:t xml:space="preserve">    4.9</w:t>
      </w:r>
      <w:r w:rsidRPr="00076938">
        <w:rPr>
          <w:sz w:val="28"/>
          <w:szCs w:val="28"/>
        </w:rPr>
        <w:t>.</w:t>
      </w:r>
      <w:r w:rsidR="00AA520D" w:rsidRPr="00076938">
        <w:rPr>
          <w:sz w:val="28"/>
          <w:szCs w:val="28"/>
        </w:rPr>
        <w:t xml:space="preserve"> </w:t>
      </w:r>
      <w:r w:rsidRPr="00076938">
        <w:rPr>
          <w:sz w:val="28"/>
          <w:szCs w:val="28"/>
        </w:rPr>
        <w:t>Прямі витрати визначаються за формулою :</w:t>
      </w:r>
    </w:p>
    <w:p w:rsidR="00534F96" w:rsidRPr="00076938" w:rsidRDefault="00534F96" w:rsidP="00534F96">
      <w:pPr>
        <w:jc w:val="both"/>
        <w:rPr>
          <w:sz w:val="28"/>
          <w:szCs w:val="28"/>
        </w:rPr>
      </w:pPr>
      <w:r w:rsidRPr="00076938">
        <w:rPr>
          <w:sz w:val="28"/>
          <w:szCs w:val="28"/>
        </w:rPr>
        <w:t xml:space="preserve">             ПВ=(ЗПЄВ+ПТРП+ІПВ)/РД /НТРД ,  де:</w:t>
      </w:r>
    </w:p>
    <w:p w:rsidR="00534F96" w:rsidRPr="00076938" w:rsidRDefault="00534F96" w:rsidP="00534F96">
      <w:pPr>
        <w:jc w:val="both"/>
        <w:rPr>
          <w:sz w:val="28"/>
          <w:szCs w:val="28"/>
        </w:rPr>
      </w:pPr>
      <w:r w:rsidRPr="00076938">
        <w:rPr>
          <w:sz w:val="28"/>
          <w:szCs w:val="28"/>
        </w:rPr>
        <w:t>ЗПЄВ – заробітна плата і ЄСВ основного та допоміжного персоналу;</w:t>
      </w:r>
    </w:p>
    <w:p w:rsidR="00534F96" w:rsidRPr="00076938" w:rsidRDefault="00534F96" w:rsidP="00534F96">
      <w:pPr>
        <w:jc w:val="both"/>
        <w:rPr>
          <w:sz w:val="28"/>
          <w:szCs w:val="28"/>
        </w:rPr>
      </w:pPr>
      <w:r w:rsidRPr="00076938">
        <w:rPr>
          <w:sz w:val="28"/>
          <w:szCs w:val="28"/>
        </w:rPr>
        <w:t xml:space="preserve">ПТРП – придбання товарів, робіт, послуг, безпосередньо пов’язаних із </w:t>
      </w:r>
    </w:p>
    <w:p w:rsidR="00534F96" w:rsidRPr="00076938" w:rsidRDefault="00534F96" w:rsidP="00534F96">
      <w:pPr>
        <w:jc w:val="both"/>
        <w:rPr>
          <w:sz w:val="28"/>
          <w:szCs w:val="28"/>
        </w:rPr>
      </w:pPr>
      <w:r w:rsidRPr="00076938">
        <w:rPr>
          <w:sz w:val="28"/>
          <w:szCs w:val="28"/>
        </w:rPr>
        <w:t xml:space="preserve">             наданням соціальної послуги;</w:t>
      </w:r>
    </w:p>
    <w:p w:rsidR="00534F96" w:rsidRPr="00076938" w:rsidRDefault="00534F96" w:rsidP="00534F96">
      <w:pPr>
        <w:jc w:val="both"/>
        <w:rPr>
          <w:sz w:val="28"/>
          <w:szCs w:val="28"/>
        </w:rPr>
      </w:pPr>
      <w:r w:rsidRPr="00076938">
        <w:rPr>
          <w:sz w:val="28"/>
          <w:szCs w:val="28"/>
        </w:rPr>
        <w:t>ІПВ –   інші прямі витрати;</w:t>
      </w:r>
    </w:p>
    <w:p w:rsidR="00534F96" w:rsidRPr="00076938" w:rsidRDefault="00534F96" w:rsidP="00534F96">
      <w:pPr>
        <w:jc w:val="both"/>
        <w:rPr>
          <w:sz w:val="28"/>
          <w:szCs w:val="28"/>
        </w:rPr>
      </w:pPr>
      <w:r w:rsidRPr="00076938">
        <w:rPr>
          <w:sz w:val="28"/>
          <w:szCs w:val="28"/>
        </w:rPr>
        <w:t>РД –     кількість робочих днів на рік;</w:t>
      </w:r>
    </w:p>
    <w:p w:rsidR="00534F96" w:rsidRDefault="00534F96" w:rsidP="00534F96">
      <w:pPr>
        <w:jc w:val="both"/>
        <w:rPr>
          <w:sz w:val="28"/>
          <w:szCs w:val="28"/>
        </w:rPr>
      </w:pPr>
      <w:r w:rsidRPr="00076938">
        <w:rPr>
          <w:sz w:val="28"/>
          <w:szCs w:val="28"/>
        </w:rPr>
        <w:t>НТРД – норма тривалості робочого дня в годинах.</w:t>
      </w:r>
    </w:p>
    <w:p w:rsidR="00E44DEC" w:rsidRPr="00076938" w:rsidRDefault="00E44DEC" w:rsidP="00534F96">
      <w:pPr>
        <w:jc w:val="both"/>
        <w:rPr>
          <w:sz w:val="28"/>
          <w:szCs w:val="28"/>
        </w:rPr>
      </w:pPr>
      <w:r>
        <w:rPr>
          <w:sz w:val="28"/>
          <w:szCs w:val="28"/>
        </w:rPr>
        <w:tab/>
        <w:t>4.10</w:t>
      </w:r>
      <w:r w:rsidR="00F8438E">
        <w:rPr>
          <w:sz w:val="28"/>
          <w:szCs w:val="28"/>
        </w:rPr>
        <w:t>.   Центр надання соціальних послуг розробляє тарифи на платні соціальні послуги та подає їх до Управління  соціального захисту населення та праці Семенівської селищної ради. Управління  соціального захисту населення та праці Семенівської селищної ради</w:t>
      </w:r>
      <w:r w:rsidR="009E2F42">
        <w:rPr>
          <w:sz w:val="28"/>
          <w:szCs w:val="28"/>
        </w:rPr>
        <w:t xml:space="preserve"> подає тарифи на платні соціальні послуги на затвердження на сесію Семенівської селищної ради.</w:t>
      </w:r>
    </w:p>
    <w:p w:rsidR="009C762C" w:rsidRPr="006231A9" w:rsidRDefault="006B4737" w:rsidP="009C762C">
      <w:pPr>
        <w:spacing w:before="150" w:after="150"/>
        <w:jc w:val="both"/>
        <w:rPr>
          <w:sz w:val="28"/>
          <w:szCs w:val="28"/>
        </w:rPr>
      </w:pPr>
      <w:r>
        <w:rPr>
          <w:sz w:val="28"/>
          <w:szCs w:val="28"/>
        </w:rPr>
        <w:t xml:space="preserve">      </w:t>
      </w:r>
      <w:r w:rsidR="003D6AE9">
        <w:rPr>
          <w:sz w:val="28"/>
          <w:szCs w:val="28"/>
        </w:rPr>
        <w:t xml:space="preserve"> </w:t>
      </w:r>
      <w:r w:rsidR="009C762C" w:rsidRPr="006231A9">
        <w:rPr>
          <w:sz w:val="28"/>
          <w:szCs w:val="28"/>
        </w:rPr>
        <w:t xml:space="preserve"> </w:t>
      </w:r>
      <w:r w:rsidR="0012506B">
        <w:rPr>
          <w:sz w:val="28"/>
          <w:szCs w:val="28"/>
        </w:rPr>
        <w:t xml:space="preserve">  </w:t>
      </w:r>
      <w:r w:rsidR="008B6919">
        <w:rPr>
          <w:sz w:val="28"/>
          <w:szCs w:val="28"/>
        </w:rPr>
        <w:t>4.</w:t>
      </w:r>
      <w:r w:rsidR="00E44DEC">
        <w:rPr>
          <w:sz w:val="28"/>
          <w:szCs w:val="28"/>
        </w:rPr>
        <w:t>11</w:t>
      </w:r>
      <w:r w:rsidR="009C762C" w:rsidRPr="006231A9">
        <w:rPr>
          <w:sz w:val="28"/>
          <w:szCs w:val="28"/>
        </w:rPr>
        <w:t>.  В разі зміни  протягом строку дії тарифу на соціальну послугу обсягу окремих складових економічно обґрунтованих витрат з причин</w:t>
      </w:r>
      <w:r w:rsidR="005A04A0">
        <w:rPr>
          <w:sz w:val="28"/>
          <w:szCs w:val="28"/>
        </w:rPr>
        <w:t xml:space="preserve"> ( зокрема зміна розміру мінімальної заробітної плати)</w:t>
      </w:r>
      <w:r w:rsidR="009C762C" w:rsidRPr="006231A9">
        <w:rPr>
          <w:sz w:val="28"/>
          <w:szCs w:val="28"/>
        </w:rPr>
        <w:t>, які  не залежать від надавача соціальних послуг</w:t>
      </w:r>
      <w:r w:rsidR="00754C0E">
        <w:rPr>
          <w:sz w:val="28"/>
          <w:szCs w:val="28"/>
        </w:rPr>
        <w:t>,</w:t>
      </w:r>
      <w:r w:rsidR="009C762C" w:rsidRPr="006231A9">
        <w:rPr>
          <w:sz w:val="28"/>
          <w:szCs w:val="28"/>
        </w:rPr>
        <w:t xml:space="preserve"> засновники надавачів соціальних послуг можуть перегляд</w:t>
      </w:r>
      <w:r w:rsidR="005A04A0">
        <w:rPr>
          <w:sz w:val="28"/>
          <w:szCs w:val="28"/>
        </w:rPr>
        <w:t>ати тарифи на соціальну послугу.</w:t>
      </w:r>
      <w:r w:rsidR="00754C0E">
        <w:rPr>
          <w:sz w:val="28"/>
          <w:szCs w:val="28"/>
        </w:rPr>
        <w:t xml:space="preserve"> </w:t>
      </w:r>
      <w:r w:rsidR="00E44DEC">
        <w:rPr>
          <w:sz w:val="28"/>
          <w:szCs w:val="28"/>
        </w:rPr>
        <w:t xml:space="preserve"> </w:t>
      </w:r>
      <w:r w:rsidR="00754C0E">
        <w:rPr>
          <w:sz w:val="28"/>
          <w:szCs w:val="28"/>
        </w:rPr>
        <w:t xml:space="preserve">  </w:t>
      </w:r>
    </w:p>
    <w:p w:rsidR="009C762C" w:rsidRPr="006231A9" w:rsidRDefault="009C762C" w:rsidP="00EE0324">
      <w:pPr>
        <w:jc w:val="both"/>
        <w:rPr>
          <w:sz w:val="28"/>
          <w:szCs w:val="28"/>
        </w:rPr>
      </w:pPr>
    </w:p>
    <w:p w:rsidR="00EE0324" w:rsidRDefault="00EE0324" w:rsidP="00EE0324">
      <w:pPr>
        <w:jc w:val="both"/>
        <w:rPr>
          <w:b/>
          <w:sz w:val="28"/>
          <w:szCs w:val="28"/>
          <w:u w:val="single"/>
        </w:rPr>
      </w:pPr>
      <w:r w:rsidRPr="006231A9">
        <w:rPr>
          <w:sz w:val="28"/>
          <w:szCs w:val="28"/>
        </w:rPr>
        <w:t xml:space="preserve">       </w:t>
      </w:r>
      <w:r w:rsidR="002E142D">
        <w:rPr>
          <w:b/>
          <w:sz w:val="28"/>
          <w:szCs w:val="28"/>
          <w:u w:val="single"/>
        </w:rPr>
        <w:t>5</w:t>
      </w:r>
      <w:r w:rsidRPr="006231A9">
        <w:rPr>
          <w:b/>
          <w:sz w:val="28"/>
          <w:szCs w:val="28"/>
          <w:u w:val="single"/>
        </w:rPr>
        <w:t>. Планування та використання доходів від надання платних послуг</w:t>
      </w:r>
      <w:r w:rsidR="00236A0F">
        <w:rPr>
          <w:b/>
          <w:sz w:val="28"/>
          <w:szCs w:val="28"/>
          <w:u w:val="single"/>
        </w:rPr>
        <w:t xml:space="preserve"> </w:t>
      </w:r>
    </w:p>
    <w:p w:rsidR="001566DA" w:rsidRDefault="001566DA" w:rsidP="001566DA">
      <w:pPr>
        <w:jc w:val="both"/>
        <w:rPr>
          <w:rFonts w:ascii="Bookman Old Style" w:hAnsi="Bookman Old Style"/>
        </w:rPr>
      </w:pPr>
      <w:r>
        <w:rPr>
          <w:rFonts w:ascii="Bookman Old Style" w:hAnsi="Bookman Old Style"/>
        </w:rPr>
        <w:t xml:space="preserve">      </w:t>
      </w:r>
    </w:p>
    <w:p w:rsidR="00BC224B" w:rsidRPr="003D6AE9" w:rsidRDefault="00BC224B" w:rsidP="00BC224B">
      <w:pPr>
        <w:ind w:firstLine="426"/>
        <w:jc w:val="both"/>
        <w:rPr>
          <w:sz w:val="28"/>
          <w:szCs w:val="28"/>
        </w:rPr>
      </w:pPr>
      <w:r>
        <w:rPr>
          <w:sz w:val="28"/>
          <w:szCs w:val="28"/>
        </w:rPr>
        <w:t xml:space="preserve">    </w:t>
      </w:r>
      <w:r w:rsidRPr="003D6AE9">
        <w:rPr>
          <w:sz w:val="28"/>
          <w:szCs w:val="28"/>
        </w:rPr>
        <w:t xml:space="preserve">5.1. Кошти, що надходять від надання платних соціальних послуг, використовуються відповідно до </w:t>
      </w:r>
      <w:r w:rsidR="001566DA">
        <w:rPr>
          <w:sz w:val="28"/>
          <w:szCs w:val="28"/>
        </w:rPr>
        <w:t xml:space="preserve"> чинного законодавства</w:t>
      </w:r>
      <w:r w:rsidRPr="003D6AE9">
        <w:rPr>
          <w:sz w:val="28"/>
          <w:szCs w:val="28"/>
        </w:rPr>
        <w:t xml:space="preserve">. </w:t>
      </w:r>
    </w:p>
    <w:p w:rsidR="00BC224B" w:rsidRPr="003D6AE9" w:rsidRDefault="00BC224B" w:rsidP="00BC224B">
      <w:pPr>
        <w:jc w:val="both"/>
        <w:rPr>
          <w:sz w:val="28"/>
          <w:szCs w:val="28"/>
        </w:rPr>
      </w:pPr>
      <w:r w:rsidRPr="003D6AE9">
        <w:rPr>
          <w:sz w:val="28"/>
          <w:szCs w:val="28"/>
        </w:rPr>
        <w:t xml:space="preserve">        </w:t>
      </w:r>
      <w:r w:rsidR="001566DA">
        <w:rPr>
          <w:sz w:val="28"/>
          <w:szCs w:val="28"/>
        </w:rPr>
        <w:t xml:space="preserve"> </w:t>
      </w:r>
      <w:r w:rsidRPr="003D6AE9">
        <w:rPr>
          <w:sz w:val="28"/>
          <w:szCs w:val="28"/>
        </w:rPr>
        <w:t xml:space="preserve"> 5.2. Кошти отримані від надання платних послуг спрямовуються на відшкодування витрат, пов’язаних з</w:t>
      </w:r>
      <w:r w:rsidR="004C0907" w:rsidRPr="003D6AE9">
        <w:rPr>
          <w:sz w:val="28"/>
          <w:szCs w:val="28"/>
        </w:rPr>
        <w:t xml:space="preserve"> організацією  та наданням цих послуг, зокрема:</w:t>
      </w:r>
    </w:p>
    <w:p w:rsidR="00932D04" w:rsidRPr="00932D04" w:rsidRDefault="001566DA" w:rsidP="001566DA">
      <w:pPr>
        <w:tabs>
          <w:tab w:val="left" w:pos="851"/>
        </w:tabs>
        <w:jc w:val="both"/>
        <w:rPr>
          <w:sz w:val="28"/>
          <w:szCs w:val="28"/>
        </w:rPr>
      </w:pPr>
      <w:r>
        <w:rPr>
          <w:sz w:val="28"/>
          <w:szCs w:val="28"/>
        </w:rPr>
        <w:t xml:space="preserve">          </w:t>
      </w:r>
      <w:r w:rsidR="00932D04" w:rsidRPr="003D6AE9">
        <w:rPr>
          <w:sz w:val="28"/>
          <w:szCs w:val="28"/>
        </w:rPr>
        <w:t>5.3. Кошти отримані від платних соціальних послуг можуть також спрямовуватись на розвиток структурних підрозділів Центру та видатків не</w:t>
      </w:r>
      <w:r w:rsidR="00932D04" w:rsidRPr="00932D04">
        <w:rPr>
          <w:sz w:val="28"/>
          <w:szCs w:val="28"/>
        </w:rPr>
        <w:t xml:space="preserve"> забезпечених за загальним фондом установи.</w:t>
      </w:r>
    </w:p>
    <w:p w:rsidR="00EE0324" w:rsidRDefault="00932D04" w:rsidP="00932D04">
      <w:pPr>
        <w:tabs>
          <w:tab w:val="left" w:pos="709"/>
          <w:tab w:val="left" w:pos="851"/>
          <w:tab w:val="left" w:pos="1418"/>
        </w:tabs>
        <w:jc w:val="both"/>
        <w:rPr>
          <w:sz w:val="28"/>
          <w:szCs w:val="28"/>
        </w:rPr>
      </w:pPr>
      <w:r w:rsidRPr="00932D04">
        <w:rPr>
          <w:sz w:val="28"/>
          <w:szCs w:val="28"/>
        </w:rPr>
        <w:t xml:space="preserve">      </w:t>
      </w:r>
      <w:r>
        <w:rPr>
          <w:sz w:val="28"/>
          <w:szCs w:val="28"/>
        </w:rPr>
        <w:t xml:space="preserve">  </w:t>
      </w:r>
      <w:r w:rsidRPr="00932D04">
        <w:rPr>
          <w:sz w:val="28"/>
          <w:szCs w:val="28"/>
        </w:rPr>
        <w:t xml:space="preserve"> 5.4. </w:t>
      </w:r>
      <w:r>
        <w:rPr>
          <w:sz w:val="28"/>
          <w:szCs w:val="28"/>
        </w:rPr>
        <w:t xml:space="preserve"> </w:t>
      </w:r>
      <w:r w:rsidRPr="00932D04">
        <w:rPr>
          <w:sz w:val="28"/>
          <w:szCs w:val="28"/>
        </w:rPr>
        <w:t>Використання коштів можливе після зарахування їх на розрахунковий рахунок</w:t>
      </w:r>
      <w:r>
        <w:rPr>
          <w:sz w:val="28"/>
          <w:szCs w:val="28"/>
        </w:rPr>
        <w:t xml:space="preserve"> установи.</w:t>
      </w:r>
    </w:p>
    <w:p w:rsidR="00E54A2D" w:rsidRDefault="00E54A2D" w:rsidP="00932D04">
      <w:pPr>
        <w:tabs>
          <w:tab w:val="left" w:pos="709"/>
          <w:tab w:val="left" w:pos="851"/>
          <w:tab w:val="left" w:pos="1418"/>
        </w:tabs>
        <w:jc w:val="both"/>
        <w:rPr>
          <w:sz w:val="28"/>
          <w:szCs w:val="28"/>
        </w:rPr>
      </w:pPr>
    </w:p>
    <w:p w:rsidR="00E54A2D" w:rsidRDefault="00E54A2D" w:rsidP="00932D04">
      <w:pPr>
        <w:tabs>
          <w:tab w:val="left" w:pos="709"/>
          <w:tab w:val="left" w:pos="851"/>
          <w:tab w:val="left" w:pos="1418"/>
        </w:tabs>
        <w:jc w:val="both"/>
        <w:rPr>
          <w:sz w:val="28"/>
          <w:szCs w:val="28"/>
        </w:rPr>
      </w:pPr>
    </w:p>
    <w:p w:rsidR="002D4972" w:rsidRDefault="002D4972" w:rsidP="00E54A2D">
      <w:pPr>
        <w:rPr>
          <w:b/>
          <w:sz w:val="28"/>
          <w:szCs w:val="28"/>
        </w:rPr>
      </w:pPr>
    </w:p>
    <w:p w:rsidR="002D4972" w:rsidRDefault="002D4972" w:rsidP="00E54A2D">
      <w:pPr>
        <w:rPr>
          <w:b/>
          <w:sz w:val="28"/>
          <w:szCs w:val="28"/>
        </w:rPr>
      </w:pPr>
    </w:p>
    <w:p w:rsidR="002D4972" w:rsidRDefault="002D4972" w:rsidP="00E54A2D">
      <w:pPr>
        <w:rPr>
          <w:b/>
          <w:sz w:val="28"/>
          <w:szCs w:val="28"/>
        </w:rPr>
      </w:pPr>
    </w:p>
    <w:p w:rsidR="002D4972" w:rsidRDefault="002D4972" w:rsidP="00E54A2D">
      <w:pPr>
        <w:rPr>
          <w:b/>
          <w:sz w:val="28"/>
          <w:szCs w:val="28"/>
        </w:rPr>
      </w:pPr>
    </w:p>
    <w:p w:rsidR="002D4972" w:rsidRDefault="002D4972" w:rsidP="00E54A2D">
      <w:pPr>
        <w:rPr>
          <w:b/>
          <w:sz w:val="28"/>
          <w:szCs w:val="28"/>
        </w:rPr>
      </w:pPr>
    </w:p>
    <w:p w:rsidR="00E54A2D" w:rsidRDefault="00E54A2D" w:rsidP="00E54A2D">
      <w:pPr>
        <w:rPr>
          <w:b/>
          <w:sz w:val="28"/>
          <w:szCs w:val="28"/>
        </w:rPr>
      </w:pPr>
      <w:proofErr w:type="spellStart"/>
      <w:r>
        <w:rPr>
          <w:b/>
          <w:sz w:val="28"/>
          <w:szCs w:val="28"/>
        </w:rPr>
        <w:t>Проєкт</w:t>
      </w:r>
      <w:proofErr w:type="spellEnd"/>
      <w:r>
        <w:rPr>
          <w:b/>
          <w:sz w:val="28"/>
          <w:szCs w:val="28"/>
        </w:rPr>
        <w:t xml:space="preserve"> розроблено :</w:t>
      </w:r>
    </w:p>
    <w:p w:rsidR="00E54A2D" w:rsidRDefault="00E54A2D" w:rsidP="00E54A2D">
      <w:pPr>
        <w:rPr>
          <w:sz w:val="28"/>
          <w:szCs w:val="28"/>
        </w:rPr>
      </w:pPr>
      <w:r>
        <w:rPr>
          <w:sz w:val="28"/>
          <w:szCs w:val="28"/>
        </w:rPr>
        <w:t xml:space="preserve">Начальник  ЦНСП                                                                            Любов ВАКУЛА </w:t>
      </w:r>
    </w:p>
    <w:p w:rsidR="00E54A2D" w:rsidRDefault="00E54A2D" w:rsidP="00E54A2D">
      <w:pPr>
        <w:rPr>
          <w:sz w:val="28"/>
          <w:szCs w:val="28"/>
        </w:rPr>
      </w:pPr>
    </w:p>
    <w:p w:rsidR="00E54A2D" w:rsidRDefault="00E54A2D" w:rsidP="00E54A2D">
      <w:pPr>
        <w:rPr>
          <w:sz w:val="28"/>
          <w:szCs w:val="28"/>
        </w:rPr>
      </w:pPr>
      <w:r>
        <w:rPr>
          <w:sz w:val="28"/>
          <w:szCs w:val="28"/>
        </w:rPr>
        <w:t xml:space="preserve">      </w:t>
      </w:r>
    </w:p>
    <w:p w:rsidR="00E54A2D" w:rsidRDefault="00E54A2D" w:rsidP="00E54A2D">
      <w:pPr>
        <w:rPr>
          <w:b/>
          <w:sz w:val="28"/>
          <w:szCs w:val="28"/>
        </w:rPr>
      </w:pPr>
      <w:proofErr w:type="spellStart"/>
      <w:r>
        <w:rPr>
          <w:b/>
          <w:sz w:val="28"/>
          <w:szCs w:val="28"/>
        </w:rPr>
        <w:t>Проєкт</w:t>
      </w:r>
      <w:proofErr w:type="spellEnd"/>
      <w:r>
        <w:rPr>
          <w:b/>
          <w:sz w:val="28"/>
          <w:szCs w:val="28"/>
        </w:rPr>
        <w:t xml:space="preserve"> погоджено:</w:t>
      </w:r>
    </w:p>
    <w:p w:rsidR="00E54A2D" w:rsidRDefault="00E54A2D" w:rsidP="00E54A2D">
      <w:pPr>
        <w:rPr>
          <w:b/>
          <w:sz w:val="28"/>
          <w:szCs w:val="28"/>
        </w:rPr>
      </w:pPr>
    </w:p>
    <w:p w:rsidR="00E54A2D" w:rsidRDefault="00E54A2D" w:rsidP="00E54A2D">
      <w:pPr>
        <w:rPr>
          <w:sz w:val="28"/>
          <w:szCs w:val="28"/>
        </w:rPr>
      </w:pPr>
      <w:r>
        <w:rPr>
          <w:sz w:val="28"/>
          <w:szCs w:val="28"/>
        </w:rPr>
        <w:t>Заступник селищного  голови                                                Світлана  НЕІЛЕНКО</w:t>
      </w:r>
    </w:p>
    <w:p w:rsidR="00E54A2D" w:rsidRDefault="00E54A2D" w:rsidP="00E54A2D">
      <w:pPr>
        <w:rPr>
          <w:sz w:val="28"/>
          <w:szCs w:val="28"/>
        </w:rPr>
      </w:pPr>
    </w:p>
    <w:p w:rsidR="00E54A2D" w:rsidRDefault="00E54A2D" w:rsidP="00E54A2D">
      <w:pPr>
        <w:rPr>
          <w:sz w:val="28"/>
          <w:szCs w:val="28"/>
        </w:rPr>
      </w:pPr>
    </w:p>
    <w:p w:rsidR="00E54A2D" w:rsidRDefault="00E54A2D" w:rsidP="00E54A2D">
      <w:pPr>
        <w:rPr>
          <w:bCs/>
          <w:iCs/>
          <w:sz w:val="28"/>
          <w:szCs w:val="28"/>
          <w:bdr w:val="none" w:sz="0" w:space="0" w:color="auto" w:frame="1"/>
          <w:shd w:val="clear" w:color="auto" w:fill="FFFFFF"/>
        </w:rPr>
      </w:pPr>
      <w:r>
        <w:rPr>
          <w:sz w:val="28"/>
          <w:szCs w:val="28"/>
        </w:rPr>
        <w:t xml:space="preserve">Голова постійної комісії з </w:t>
      </w:r>
      <w:r>
        <w:rPr>
          <w:bCs/>
          <w:iCs/>
          <w:sz w:val="28"/>
          <w:szCs w:val="28"/>
          <w:bdr w:val="none" w:sz="0" w:space="0" w:color="auto" w:frame="1"/>
          <w:shd w:val="clear" w:color="auto" w:fill="FFFFFF"/>
        </w:rPr>
        <w:t>питань </w:t>
      </w:r>
    </w:p>
    <w:p w:rsidR="00E54A2D" w:rsidRDefault="00E54A2D" w:rsidP="00E54A2D">
      <w:pPr>
        <w:rPr>
          <w:color w:val="000000"/>
          <w:sz w:val="28"/>
          <w:szCs w:val="28"/>
        </w:rPr>
      </w:pPr>
      <w:r>
        <w:rPr>
          <w:color w:val="000000"/>
          <w:sz w:val="28"/>
          <w:szCs w:val="28"/>
        </w:rPr>
        <w:t xml:space="preserve">планування бюджету, фінансів, податків, </w:t>
      </w:r>
    </w:p>
    <w:p w:rsidR="00E54A2D" w:rsidRDefault="00E54A2D" w:rsidP="00E54A2D">
      <w:pPr>
        <w:rPr>
          <w:sz w:val="28"/>
          <w:szCs w:val="28"/>
        </w:rPr>
      </w:pPr>
      <w:r>
        <w:rPr>
          <w:color w:val="000000"/>
          <w:sz w:val="28"/>
          <w:szCs w:val="28"/>
        </w:rPr>
        <w:t>майна та соціально-економічного розвитку</w:t>
      </w:r>
      <w:r>
        <w:rPr>
          <w:sz w:val="28"/>
          <w:szCs w:val="28"/>
        </w:rPr>
        <w:t xml:space="preserve">                                   Валерій   КНИШ</w:t>
      </w:r>
    </w:p>
    <w:p w:rsidR="00E54A2D" w:rsidRDefault="00E54A2D" w:rsidP="00E54A2D">
      <w:pPr>
        <w:spacing w:after="200" w:line="276" w:lineRule="auto"/>
        <w:rPr>
          <w:sz w:val="28"/>
          <w:szCs w:val="28"/>
        </w:rPr>
      </w:pPr>
      <w:r>
        <w:rPr>
          <w:sz w:val="28"/>
          <w:szCs w:val="28"/>
        </w:rPr>
        <w:br w:type="page"/>
      </w:r>
    </w:p>
    <w:p w:rsidR="00E54A2D" w:rsidRDefault="00E54A2D" w:rsidP="00E54A2D">
      <w:pPr>
        <w:ind w:firstLine="567"/>
        <w:jc w:val="center"/>
        <w:rPr>
          <w:b/>
          <w:sz w:val="28"/>
          <w:szCs w:val="28"/>
        </w:rPr>
      </w:pPr>
      <w:r>
        <w:rPr>
          <w:b/>
          <w:sz w:val="28"/>
          <w:szCs w:val="28"/>
        </w:rPr>
        <w:lastRenderedPageBreak/>
        <w:t>ПОЯСНЮВАЛЬНА ЗАПИСКА</w:t>
      </w:r>
    </w:p>
    <w:p w:rsidR="00292D69" w:rsidRPr="00E54A2D" w:rsidRDefault="00E54A2D" w:rsidP="00292D69">
      <w:pPr>
        <w:jc w:val="center"/>
        <w:rPr>
          <w:sz w:val="28"/>
          <w:szCs w:val="28"/>
        </w:rPr>
      </w:pPr>
      <w:r>
        <w:rPr>
          <w:sz w:val="28"/>
          <w:szCs w:val="28"/>
        </w:rPr>
        <w:t>До проекту рішення «</w:t>
      </w:r>
      <w:r w:rsidR="00292D69">
        <w:rPr>
          <w:sz w:val="28"/>
          <w:szCs w:val="28"/>
        </w:rPr>
        <w:t xml:space="preserve"> </w:t>
      </w:r>
      <w:r w:rsidR="00292D69" w:rsidRPr="00E54A2D">
        <w:rPr>
          <w:sz w:val="28"/>
          <w:szCs w:val="28"/>
        </w:rPr>
        <w:t>Про  затвердження Положення про порядок надання платних соціальних послуг</w:t>
      </w:r>
      <w:r w:rsidR="00292D69">
        <w:rPr>
          <w:sz w:val="28"/>
          <w:szCs w:val="28"/>
        </w:rPr>
        <w:t xml:space="preserve">» </w:t>
      </w:r>
      <w:proofErr w:type="spellStart"/>
      <w:r w:rsidR="00292D69" w:rsidRPr="00E54A2D">
        <w:rPr>
          <w:sz w:val="28"/>
          <w:szCs w:val="28"/>
        </w:rPr>
        <w:t>КУ</w:t>
      </w:r>
      <w:proofErr w:type="spellEnd"/>
      <w:r w:rsidR="00292D69" w:rsidRPr="00E54A2D">
        <w:rPr>
          <w:sz w:val="28"/>
          <w:szCs w:val="28"/>
        </w:rPr>
        <w:t xml:space="preserve"> «Центр надання соціальних послуг»</w:t>
      </w:r>
    </w:p>
    <w:p w:rsidR="00292D69" w:rsidRPr="00E54A2D" w:rsidRDefault="00292D69" w:rsidP="00292D69">
      <w:pPr>
        <w:jc w:val="center"/>
        <w:rPr>
          <w:sz w:val="28"/>
          <w:szCs w:val="28"/>
        </w:rPr>
      </w:pPr>
      <w:r w:rsidRPr="00E54A2D">
        <w:rPr>
          <w:sz w:val="28"/>
          <w:szCs w:val="28"/>
        </w:rPr>
        <w:t>Семенівської селищної ради</w:t>
      </w:r>
    </w:p>
    <w:p w:rsidR="00E54A2D" w:rsidRDefault="00E54A2D" w:rsidP="00E54A2D">
      <w:pPr>
        <w:ind w:firstLine="567"/>
        <w:jc w:val="center"/>
        <w:rPr>
          <w:sz w:val="28"/>
          <w:szCs w:val="28"/>
        </w:rPr>
      </w:pPr>
    </w:p>
    <w:p w:rsidR="00E54A2D" w:rsidRDefault="00E54A2D" w:rsidP="00E54A2D">
      <w:pPr>
        <w:ind w:firstLine="567"/>
        <w:jc w:val="both"/>
        <w:rPr>
          <w:sz w:val="28"/>
          <w:szCs w:val="28"/>
        </w:rPr>
      </w:pPr>
      <w:r>
        <w:rPr>
          <w:b/>
          <w:sz w:val="28"/>
          <w:szCs w:val="28"/>
        </w:rPr>
        <w:t>1.Обґрунтування необхідності прийняття рішення</w:t>
      </w:r>
    </w:p>
    <w:p w:rsidR="00E54A2D" w:rsidRDefault="00E54A2D" w:rsidP="00E54A2D">
      <w:pPr>
        <w:ind w:firstLine="567"/>
        <w:jc w:val="both"/>
        <w:rPr>
          <w:sz w:val="28"/>
          <w:szCs w:val="28"/>
        </w:rPr>
      </w:pPr>
      <w:r>
        <w:rPr>
          <w:sz w:val="28"/>
          <w:szCs w:val="28"/>
        </w:rPr>
        <w:t>Необхідність розробки вказаного проекту рішення Семенівської селищної  ради викликана необхідністю врегулювання процесу надання платних соціальних послуг громадянам Семенівської територіальної громади</w:t>
      </w:r>
      <w:r w:rsidR="00292D69">
        <w:rPr>
          <w:sz w:val="28"/>
          <w:szCs w:val="28"/>
        </w:rPr>
        <w:t xml:space="preserve"> </w:t>
      </w:r>
      <w:r>
        <w:rPr>
          <w:sz w:val="28"/>
          <w:szCs w:val="28"/>
        </w:rPr>
        <w:t>.</w:t>
      </w:r>
    </w:p>
    <w:p w:rsidR="00E54A2D" w:rsidRDefault="00E54A2D" w:rsidP="00E54A2D">
      <w:pPr>
        <w:ind w:firstLine="567"/>
        <w:jc w:val="both"/>
        <w:rPr>
          <w:sz w:val="28"/>
          <w:szCs w:val="28"/>
        </w:rPr>
      </w:pPr>
    </w:p>
    <w:p w:rsidR="00E54A2D" w:rsidRDefault="00E54A2D" w:rsidP="00E54A2D">
      <w:pPr>
        <w:ind w:firstLine="567"/>
        <w:jc w:val="both"/>
        <w:rPr>
          <w:b/>
          <w:sz w:val="28"/>
          <w:szCs w:val="28"/>
        </w:rPr>
      </w:pPr>
      <w:r>
        <w:rPr>
          <w:b/>
          <w:sz w:val="28"/>
          <w:szCs w:val="28"/>
        </w:rPr>
        <w:t>2.Мета прийняття рішення  та шляхи її досягнення</w:t>
      </w:r>
    </w:p>
    <w:p w:rsidR="00E54A2D" w:rsidRDefault="00E54A2D" w:rsidP="00E54A2D">
      <w:pPr>
        <w:ind w:firstLine="567"/>
        <w:jc w:val="both"/>
        <w:rPr>
          <w:sz w:val="28"/>
          <w:szCs w:val="28"/>
        </w:rPr>
      </w:pPr>
      <w:r>
        <w:rPr>
          <w:sz w:val="28"/>
          <w:szCs w:val="28"/>
        </w:rPr>
        <w:t>Метою розроблення даного проекту рішення є врегулювання надання  платних  соціальних послуг</w:t>
      </w:r>
      <w:r w:rsidR="00292D69">
        <w:rPr>
          <w:sz w:val="28"/>
          <w:szCs w:val="28"/>
        </w:rPr>
        <w:t xml:space="preserve"> </w:t>
      </w:r>
      <w:r>
        <w:rPr>
          <w:sz w:val="28"/>
          <w:szCs w:val="28"/>
        </w:rPr>
        <w:t xml:space="preserve">. </w:t>
      </w:r>
    </w:p>
    <w:p w:rsidR="00E54A2D" w:rsidRDefault="00E54A2D" w:rsidP="00E54A2D">
      <w:pPr>
        <w:ind w:firstLine="567"/>
        <w:jc w:val="both"/>
        <w:rPr>
          <w:sz w:val="28"/>
          <w:szCs w:val="28"/>
        </w:rPr>
      </w:pPr>
    </w:p>
    <w:p w:rsidR="00E54A2D" w:rsidRDefault="00E54A2D" w:rsidP="00E54A2D">
      <w:pPr>
        <w:ind w:firstLine="567"/>
        <w:jc w:val="both"/>
        <w:rPr>
          <w:b/>
          <w:sz w:val="28"/>
          <w:szCs w:val="28"/>
        </w:rPr>
      </w:pPr>
      <w:r>
        <w:rPr>
          <w:b/>
          <w:sz w:val="28"/>
          <w:szCs w:val="28"/>
        </w:rPr>
        <w:t xml:space="preserve">3.  Нормативно-правова база в даній сфері правового регулювання </w:t>
      </w:r>
    </w:p>
    <w:p w:rsidR="00E54A2D" w:rsidRDefault="00E54A2D" w:rsidP="00E54A2D">
      <w:pPr>
        <w:ind w:firstLine="567"/>
        <w:jc w:val="both"/>
        <w:rPr>
          <w:sz w:val="28"/>
          <w:szCs w:val="28"/>
        </w:rPr>
      </w:pPr>
      <w:r>
        <w:rPr>
          <w:sz w:val="28"/>
          <w:szCs w:val="28"/>
        </w:rPr>
        <w:t>При розробленні проекту даного рішення були враховані вимоги наступних нормативно-правових актів:</w:t>
      </w:r>
    </w:p>
    <w:p w:rsidR="00E54A2D" w:rsidRDefault="00E54A2D" w:rsidP="00E54A2D">
      <w:pPr>
        <w:ind w:firstLine="567"/>
        <w:jc w:val="both"/>
        <w:rPr>
          <w:color w:val="000000"/>
          <w:sz w:val="28"/>
          <w:szCs w:val="28"/>
        </w:rPr>
      </w:pPr>
      <w:r>
        <w:rPr>
          <w:color w:val="000000"/>
          <w:spacing w:val="4"/>
          <w:sz w:val="28"/>
          <w:szCs w:val="28"/>
        </w:rPr>
        <w:t xml:space="preserve">Постанови Кабінету Міністрів України </w:t>
      </w:r>
      <w:r>
        <w:rPr>
          <w:color w:val="000000"/>
          <w:sz w:val="28"/>
          <w:szCs w:val="28"/>
        </w:rPr>
        <w:t>від 01 червня 2020 року № 428 «Про затвердження Порядку регулювання тарифів на соціальні послуги»;</w:t>
      </w:r>
    </w:p>
    <w:p w:rsidR="00E54A2D" w:rsidRDefault="00E54A2D" w:rsidP="00E54A2D">
      <w:pPr>
        <w:ind w:firstLine="567"/>
        <w:jc w:val="both"/>
        <w:rPr>
          <w:color w:val="000000"/>
          <w:sz w:val="28"/>
          <w:szCs w:val="28"/>
        </w:rPr>
      </w:pPr>
      <w:r>
        <w:rPr>
          <w:color w:val="000000"/>
          <w:spacing w:val="4"/>
          <w:sz w:val="28"/>
          <w:szCs w:val="28"/>
        </w:rPr>
        <w:t xml:space="preserve">Постанови Кабінету Міністрів України </w:t>
      </w:r>
      <w:r>
        <w:rPr>
          <w:color w:val="000000"/>
          <w:sz w:val="28"/>
          <w:szCs w:val="28"/>
        </w:rPr>
        <w:t>від 01 червня 2020 року № 429 «Про затвердження Порядку установлення диференційованої плати за надання соціальних послуг»;</w:t>
      </w:r>
    </w:p>
    <w:p w:rsidR="00E54A2D" w:rsidRDefault="00E54A2D" w:rsidP="00E54A2D">
      <w:pPr>
        <w:ind w:firstLine="567"/>
        <w:jc w:val="both"/>
        <w:rPr>
          <w:color w:val="000000"/>
          <w:sz w:val="28"/>
          <w:szCs w:val="28"/>
        </w:rPr>
      </w:pPr>
      <w:r>
        <w:rPr>
          <w:color w:val="000000"/>
          <w:spacing w:val="1"/>
          <w:sz w:val="28"/>
          <w:szCs w:val="28"/>
        </w:rPr>
        <w:t xml:space="preserve">Наказу Міністерства соціальної політики України від </w:t>
      </w:r>
      <w:r>
        <w:rPr>
          <w:color w:val="000000"/>
          <w:spacing w:val="-1"/>
          <w:sz w:val="28"/>
          <w:szCs w:val="28"/>
        </w:rPr>
        <w:t xml:space="preserve">07.12.2015 року № 1186 «Про затвердження Методичних рекомендацій розрахунку </w:t>
      </w:r>
      <w:r>
        <w:rPr>
          <w:color w:val="000000"/>
          <w:spacing w:val="-4"/>
          <w:sz w:val="28"/>
          <w:szCs w:val="28"/>
        </w:rPr>
        <w:t>вартості соціальних послуг»</w:t>
      </w:r>
      <w:r w:rsidR="002D4972">
        <w:rPr>
          <w:color w:val="000000"/>
          <w:sz w:val="28"/>
          <w:szCs w:val="28"/>
        </w:rPr>
        <w:t>,</w:t>
      </w:r>
    </w:p>
    <w:p w:rsidR="00E54A2D" w:rsidRDefault="00E54A2D" w:rsidP="00E54A2D">
      <w:pPr>
        <w:ind w:firstLine="567"/>
        <w:jc w:val="both"/>
        <w:rPr>
          <w:sz w:val="28"/>
          <w:szCs w:val="28"/>
        </w:rPr>
      </w:pPr>
      <w:r>
        <w:rPr>
          <w:sz w:val="28"/>
          <w:szCs w:val="28"/>
        </w:rPr>
        <w:t xml:space="preserve">пункт 3 частини першої статті 26,   Закону України «Про місцеве самоврядування в Україні». </w:t>
      </w:r>
    </w:p>
    <w:p w:rsidR="00E54A2D" w:rsidRDefault="00E54A2D" w:rsidP="00E54A2D">
      <w:pPr>
        <w:ind w:firstLine="567"/>
        <w:jc w:val="both"/>
        <w:rPr>
          <w:sz w:val="28"/>
          <w:szCs w:val="28"/>
        </w:rPr>
      </w:pPr>
    </w:p>
    <w:p w:rsidR="00E54A2D" w:rsidRDefault="00E54A2D" w:rsidP="00E54A2D">
      <w:pPr>
        <w:ind w:firstLine="567"/>
        <w:jc w:val="both"/>
        <w:rPr>
          <w:b/>
          <w:sz w:val="28"/>
          <w:szCs w:val="28"/>
        </w:rPr>
      </w:pPr>
      <w:r>
        <w:rPr>
          <w:b/>
          <w:sz w:val="28"/>
          <w:szCs w:val="28"/>
        </w:rPr>
        <w:t>4.Фінансово-економічне обґрунтування</w:t>
      </w:r>
    </w:p>
    <w:p w:rsidR="00E54A2D" w:rsidRDefault="00E54A2D" w:rsidP="00E54A2D">
      <w:pPr>
        <w:ind w:firstLine="567"/>
        <w:jc w:val="both"/>
        <w:rPr>
          <w:sz w:val="28"/>
          <w:szCs w:val="28"/>
        </w:rPr>
      </w:pPr>
      <w:r>
        <w:rPr>
          <w:sz w:val="28"/>
          <w:szCs w:val="28"/>
        </w:rPr>
        <w:t>Реалізація даного рішення  додаткових фінансових витрат не потребує.</w:t>
      </w:r>
    </w:p>
    <w:p w:rsidR="00E54A2D" w:rsidRDefault="00E54A2D" w:rsidP="00E54A2D">
      <w:pPr>
        <w:ind w:firstLine="567"/>
        <w:jc w:val="both"/>
        <w:rPr>
          <w:sz w:val="28"/>
          <w:szCs w:val="28"/>
        </w:rPr>
      </w:pPr>
    </w:p>
    <w:p w:rsidR="00E54A2D" w:rsidRDefault="00E54A2D" w:rsidP="00E54A2D">
      <w:pPr>
        <w:ind w:firstLine="567"/>
        <w:jc w:val="both"/>
        <w:rPr>
          <w:b/>
          <w:sz w:val="28"/>
          <w:szCs w:val="28"/>
        </w:rPr>
      </w:pPr>
      <w:r>
        <w:rPr>
          <w:b/>
          <w:sz w:val="28"/>
          <w:szCs w:val="28"/>
        </w:rPr>
        <w:t>5.Громадське обговорення</w:t>
      </w:r>
    </w:p>
    <w:p w:rsidR="00E54A2D" w:rsidRDefault="00E54A2D" w:rsidP="00E54A2D">
      <w:pPr>
        <w:ind w:firstLine="567"/>
        <w:jc w:val="both"/>
        <w:rPr>
          <w:sz w:val="28"/>
          <w:szCs w:val="28"/>
        </w:rPr>
      </w:pPr>
      <w:r>
        <w:rPr>
          <w:sz w:val="28"/>
          <w:szCs w:val="28"/>
        </w:rPr>
        <w:t>Проект даного рішення  не потребує громадського обговорення.</w:t>
      </w:r>
    </w:p>
    <w:p w:rsidR="00E54A2D" w:rsidRDefault="00E54A2D" w:rsidP="00E54A2D">
      <w:pPr>
        <w:ind w:firstLine="567"/>
        <w:jc w:val="both"/>
        <w:rPr>
          <w:sz w:val="28"/>
          <w:szCs w:val="28"/>
        </w:rPr>
      </w:pPr>
    </w:p>
    <w:p w:rsidR="00E54A2D" w:rsidRDefault="00E54A2D" w:rsidP="00E54A2D">
      <w:pPr>
        <w:ind w:firstLine="567"/>
        <w:jc w:val="both"/>
        <w:rPr>
          <w:b/>
          <w:sz w:val="28"/>
          <w:szCs w:val="28"/>
        </w:rPr>
      </w:pPr>
      <w:r>
        <w:rPr>
          <w:b/>
          <w:sz w:val="28"/>
          <w:szCs w:val="28"/>
        </w:rPr>
        <w:t>6.Прогноз результатів</w:t>
      </w:r>
    </w:p>
    <w:p w:rsidR="00E54A2D" w:rsidRDefault="00E54A2D" w:rsidP="00E54A2D">
      <w:pPr>
        <w:ind w:firstLine="567"/>
        <w:jc w:val="both"/>
        <w:rPr>
          <w:sz w:val="28"/>
          <w:szCs w:val="28"/>
        </w:rPr>
      </w:pPr>
      <w:r>
        <w:rPr>
          <w:sz w:val="28"/>
          <w:szCs w:val="28"/>
        </w:rPr>
        <w:t xml:space="preserve">Результатом прийняття даного проекту рішення буде належне надання платних  соціальних послуг, які надаються  Комунальною установою «Центр надання соціальних послуг». </w:t>
      </w:r>
    </w:p>
    <w:p w:rsidR="00E54A2D" w:rsidRDefault="00E54A2D" w:rsidP="00E54A2D">
      <w:pPr>
        <w:ind w:firstLine="567"/>
        <w:jc w:val="both"/>
        <w:rPr>
          <w:sz w:val="28"/>
          <w:szCs w:val="28"/>
        </w:rPr>
      </w:pPr>
    </w:p>
    <w:p w:rsidR="00E54A2D" w:rsidRDefault="00E54A2D" w:rsidP="00E54A2D">
      <w:pPr>
        <w:ind w:firstLine="567"/>
        <w:jc w:val="both"/>
        <w:rPr>
          <w:b/>
          <w:sz w:val="28"/>
          <w:szCs w:val="28"/>
        </w:rPr>
      </w:pPr>
      <w:r>
        <w:rPr>
          <w:b/>
          <w:sz w:val="28"/>
          <w:szCs w:val="28"/>
        </w:rPr>
        <w:t>7. Суб’єкт подання проекту рішення</w:t>
      </w:r>
    </w:p>
    <w:p w:rsidR="00E54A2D" w:rsidRDefault="00E54A2D" w:rsidP="00E54A2D">
      <w:pPr>
        <w:ind w:firstLine="567"/>
        <w:jc w:val="both"/>
        <w:rPr>
          <w:sz w:val="28"/>
          <w:szCs w:val="28"/>
        </w:rPr>
      </w:pPr>
      <w:r>
        <w:rPr>
          <w:sz w:val="28"/>
          <w:szCs w:val="28"/>
        </w:rPr>
        <w:t xml:space="preserve">Суб’єктом подання проекту рішення є директор </w:t>
      </w:r>
      <w:proofErr w:type="spellStart"/>
      <w:r>
        <w:rPr>
          <w:sz w:val="28"/>
          <w:szCs w:val="28"/>
        </w:rPr>
        <w:t>КУ</w:t>
      </w:r>
      <w:proofErr w:type="spellEnd"/>
      <w:r>
        <w:rPr>
          <w:sz w:val="28"/>
          <w:szCs w:val="28"/>
        </w:rPr>
        <w:t xml:space="preserve"> «Центр надання соціальних послуг» Л. В. Вакула. </w:t>
      </w:r>
    </w:p>
    <w:p w:rsidR="00E54A2D" w:rsidRDefault="00E54A2D" w:rsidP="00E54A2D">
      <w:pPr>
        <w:ind w:firstLine="567"/>
        <w:jc w:val="both"/>
        <w:rPr>
          <w:b/>
          <w:sz w:val="28"/>
          <w:szCs w:val="28"/>
        </w:rPr>
      </w:pPr>
    </w:p>
    <w:p w:rsidR="002D4972" w:rsidRDefault="002D4972" w:rsidP="00E54A2D">
      <w:pPr>
        <w:ind w:firstLine="567"/>
        <w:jc w:val="both"/>
        <w:rPr>
          <w:b/>
          <w:sz w:val="28"/>
          <w:szCs w:val="28"/>
        </w:rPr>
      </w:pPr>
    </w:p>
    <w:p w:rsidR="002D4972" w:rsidRDefault="002D4972" w:rsidP="00E54A2D">
      <w:pPr>
        <w:ind w:firstLine="567"/>
        <w:jc w:val="both"/>
        <w:rPr>
          <w:b/>
          <w:sz w:val="28"/>
          <w:szCs w:val="28"/>
        </w:rPr>
      </w:pPr>
    </w:p>
    <w:p w:rsidR="00E54A2D" w:rsidRDefault="00E54A2D" w:rsidP="00E54A2D">
      <w:pPr>
        <w:ind w:firstLine="567"/>
        <w:jc w:val="both"/>
        <w:rPr>
          <w:b/>
          <w:sz w:val="28"/>
          <w:szCs w:val="28"/>
        </w:rPr>
      </w:pPr>
      <w:r>
        <w:rPr>
          <w:b/>
          <w:sz w:val="28"/>
          <w:szCs w:val="28"/>
        </w:rPr>
        <w:lastRenderedPageBreak/>
        <w:t xml:space="preserve">8. Доповідач на пленарному засіданні </w:t>
      </w:r>
    </w:p>
    <w:p w:rsidR="00E54A2D" w:rsidRDefault="00E54A2D" w:rsidP="00E54A2D">
      <w:pPr>
        <w:ind w:firstLine="567"/>
        <w:jc w:val="both"/>
        <w:rPr>
          <w:sz w:val="28"/>
          <w:szCs w:val="28"/>
        </w:rPr>
      </w:pPr>
      <w:r>
        <w:rPr>
          <w:sz w:val="28"/>
          <w:szCs w:val="28"/>
        </w:rPr>
        <w:t xml:space="preserve"> Доповідачем на пленарному засіданні є економіст </w:t>
      </w:r>
      <w:proofErr w:type="spellStart"/>
      <w:r>
        <w:rPr>
          <w:sz w:val="28"/>
          <w:szCs w:val="28"/>
        </w:rPr>
        <w:t>КУ</w:t>
      </w:r>
      <w:proofErr w:type="spellEnd"/>
      <w:r>
        <w:rPr>
          <w:sz w:val="28"/>
          <w:szCs w:val="28"/>
        </w:rPr>
        <w:t xml:space="preserve"> «Центр надання соціальних послуг» Н.А.Сахарова</w:t>
      </w:r>
    </w:p>
    <w:p w:rsidR="00E54A2D" w:rsidRDefault="00E54A2D" w:rsidP="00E54A2D">
      <w:pPr>
        <w:ind w:firstLine="567"/>
        <w:jc w:val="both"/>
        <w:rPr>
          <w:sz w:val="28"/>
          <w:szCs w:val="28"/>
        </w:rPr>
      </w:pPr>
    </w:p>
    <w:p w:rsidR="00E54A2D" w:rsidRDefault="00E54A2D" w:rsidP="00E54A2D">
      <w:pPr>
        <w:spacing w:after="200" w:line="276" w:lineRule="auto"/>
        <w:rPr>
          <w:sz w:val="28"/>
          <w:szCs w:val="28"/>
        </w:rPr>
      </w:pPr>
    </w:p>
    <w:p w:rsidR="00E54A2D" w:rsidRDefault="00E54A2D" w:rsidP="00E54A2D">
      <w:pPr>
        <w:rPr>
          <w:sz w:val="28"/>
          <w:szCs w:val="28"/>
        </w:rPr>
      </w:pPr>
      <w:r>
        <w:rPr>
          <w:sz w:val="28"/>
          <w:szCs w:val="28"/>
        </w:rPr>
        <w:t xml:space="preserve">Директор </w:t>
      </w:r>
      <w:proofErr w:type="spellStart"/>
      <w:r>
        <w:rPr>
          <w:sz w:val="28"/>
          <w:szCs w:val="28"/>
        </w:rPr>
        <w:t>КУ</w:t>
      </w:r>
      <w:proofErr w:type="spellEnd"/>
      <w:r>
        <w:rPr>
          <w:sz w:val="28"/>
          <w:szCs w:val="28"/>
        </w:rPr>
        <w:t xml:space="preserve"> «Центр надання соціальних послуг»                     Любов  ВАКУЛА  </w:t>
      </w:r>
    </w:p>
    <w:p w:rsidR="00E54A2D" w:rsidRDefault="00E54A2D" w:rsidP="00E54A2D">
      <w:pPr>
        <w:spacing w:after="200" w:line="276" w:lineRule="auto"/>
        <w:rPr>
          <w:sz w:val="28"/>
          <w:szCs w:val="28"/>
        </w:rPr>
      </w:pPr>
    </w:p>
    <w:p w:rsidR="00E54A2D" w:rsidRPr="003D77C6" w:rsidRDefault="00E54A2D" w:rsidP="00E54A2D">
      <w:pPr>
        <w:pStyle w:val="ae"/>
        <w:tabs>
          <w:tab w:val="left" w:pos="255"/>
          <w:tab w:val="left" w:pos="930"/>
          <w:tab w:val="left" w:pos="5910"/>
        </w:tabs>
        <w:rPr>
          <w:b/>
          <w:sz w:val="28"/>
          <w:szCs w:val="28"/>
        </w:rPr>
      </w:pPr>
    </w:p>
    <w:sectPr w:rsidR="00E54A2D" w:rsidRPr="003D77C6" w:rsidSect="007120D5">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66B9"/>
    <w:multiLevelType w:val="hybridMultilevel"/>
    <w:tmpl w:val="47D04DF0"/>
    <w:lvl w:ilvl="0" w:tplc="2084EF4E">
      <w:start w:val="2"/>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0494414A"/>
    <w:multiLevelType w:val="multilevel"/>
    <w:tmpl w:val="38AA51BA"/>
    <w:lvl w:ilvl="0">
      <w:start w:val="16"/>
      <w:numFmt w:val="decimal"/>
      <w:lvlText w:val="%1."/>
      <w:lvlJc w:val="left"/>
      <w:pPr>
        <w:ind w:left="480" w:hanging="480"/>
      </w:pPr>
      <w:rPr>
        <w:rFonts w:hint="default"/>
      </w:rPr>
    </w:lvl>
    <w:lvl w:ilvl="1">
      <w:start w:val="3"/>
      <w:numFmt w:val="decimal"/>
      <w:lvlText w:val="%1.%2."/>
      <w:lvlJc w:val="left"/>
      <w:pPr>
        <w:ind w:left="1320" w:hanging="48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2">
    <w:nsid w:val="053B6955"/>
    <w:multiLevelType w:val="multilevel"/>
    <w:tmpl w:val="EA4E54AC"/>
    <w:lvl w:ilvl="0">
      <w:start w:val="1"/>
      <w:numFmt w:val="decimal"/>
      <w:lvlText w:val="%1."/>
      <w:lvlJc w:val="left"/>
      <w:pPr>
        <w:ind w:left="1068" w:hanging="360"/>
      </w:pPr>
      <w:rPr>
        <w:rFonts w:cs="Times New Roman"/>
      </w:rPr>
    </w:lvl>
    <w:lvl w:ilvl="1">
      <w:start w:val="1"/>
      <w:numFmt w:val="decimal"/>
      <w:isLgl/>
      <w:lvlText w:val="%1.%2."/>
      <w:lvlJc w:val="left"/>
      <w:pPr>
        <w:ind w:left="1068" w:hanging="360"/>
      </w:pPr>
      <w:rPr>
        <w:rFonts w:cs="Times New Roman"/>
      </w:rPr>
    </w:lvl>
    <w:lvl w:ilvl="2">
      <w:start w:val="1"/>
      <w:numFmt w:val="decimal"/>
      <w:isLgl/>
      <w:lvlText w:val="%1.%2.%3."/>
      <w:lvlJc w:val="left"/>
      <w:pPr>
        <w:ind w:left="1428" w:hanging="720"/>
      </w:pPr>
      <w:rPr>
        <w:rFonts w:cs="Times New Roman"/>
      </w:rPr>
    </w:lvl>
    <w:lvl w:ilvl="3">
      <w:start w:val="1"/>
      <w:numFmt w:val="decimal"/>
      <w:isLgl/>
      <w:lvlText w:val="%1.%2.%3.%4."/>
      <w:lvlJc w:val="left"/>
      <w:pPr>
        <w:ind w:left="1428" w:hanging="720"/>
      </w:pPr>
      <w:rPr>
        <w:rFonts w:cs="Times New Roman"/>
      </w:rPr>
    </w:lvl>
    <w:lvl w:ilvl="4">
      <w:start w:val="1"/>
      <w:numFmt w:val="decimal"/>
      <w:isLgl/>
      <w:lvlText w:val="%1.%2.%3.%4.%5."/>
      <w:lvlJc w:val="left"/>
      <w:pPr>
        <w:ind w:left="1788" w:hanging="1080"/>
      </w:pPr>
      <w:rPr>
        <w:rFonts w:cs="Times New Roman"/>
      </w:rPr>
    </w:lvl>
    <w:lvl w:ilvl="5">
      <w:start w:val="1"/>
      <w:numFmt w:val="decimal"/>
      <w:isLgl/>
      <w:lvlText w:val="%1.%2.%3.%4.%5.%6."/>
      <w:lvlJc w:val="left"/>
      <w:pPr>
        <w:ind w:left="1788" w:hanging="1080"/>
      </w:pPr>
      <w:rPr>
        <w:rFonts w:cs="Times New Roman"/>
      </w:rPr>
    </w:lvl>
    <w:lvl w:ilvl="6">
      <w:start w:val="1"/>
      <w:numFmt w:val="decimal"/>
      <w:isLgl/>
      <w:lvlText w:val="%1.%2.%3.%4.%5.%6.%7."/>
      <w:lvlJc w:val="left"/>
      <w:pPr>
        <w:ind w:left="2148" w:hanging="1440"/>
      </w:pPr>
      <w:rPr>
        <w:rFonts w:cs="Times New Roman"/>
      </w:rPr>
    </w:lvl>
    <w:lvl w:ilvl="7">
      <w:start w:val="1"/>
      <w:numFmt w:val="decimal"/>
      <w:isLgl/>
      <w:lvlText w:val="%1.%2.%3.%4.%5.%6.%7.%8."/>
      <w:lvlJc w:val="left"/>
      <w:pPr>
        <w:ind w:left="2148" w:hanging="1440"/>
      </w:pPr>
      <w:rPr>
        <w:rFonts w:cs="Times New Roman"/>
      </w:rPr>
    </w:lvl>
    <w:lvl w:ilvl="8">
      <w:start w:val="1"/>
      <w:numFmt w:val="decimal"/>
      <w:isLgl/>
      <w:lvlText w:val="%1.%2.%3.%4.%5.%6.%7.%8.%9."/>
      <w:lvlJc w:val="left"/>
      <w:pPr>
        <w:ind w:left="2508" w:hanging="1800"/>
      </w:pPr>
      <w:rPr>
        <w:rFonts w:cs="Times New Roman"/>
      </w:rPr>
    </w:lvl>
  </w:abstractNum>
  <w:abstractNum w:abstractNumId="3">
    <w:nsid w:val="058D26B5"/>
    <w:multiLevelType w:val="hybridMultilevel"/>
    <w:tmpl w:val="E4C4B6A4"/>
    <w:lvl w:ilvl="0" w:tplc="5F2452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6B32DB3"/>
    <w:multiLevelType w:val="hybridMultilevel"/>
    <w:tmpl w:val="DF6E0AA4"/>
    <w:lvl w:ilvl="0" w:tplc="7F7AE8D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091D4BFA"/>
    <w:multiLevelType w:val="hybridMultilevel"/>
    <w:tmpl w:val="39A2616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A26C95"/>
    <w:multiLevelType w:val="hybridMultilevel"/>
    <w:tmpl w:val="E7625D2C"/>
    <w:lvl w:ilvl="0" w:tplc="79B6B338">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8A2E72"/>
    <w:multiLevelType w:val="hybridMultilevel"/>
    <w:tmpl w:val="0A84C0BC"/>
    <w:lvl w:ilvl="0" w:tplc="C25A7050">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627B59"/>
    <w:multiLevelType w:val="hybridMultilevel"/>
    <w:tmpl w:val="062C21F0"/>
    <w:lvl w:ilvl="0" w:tplc="E3E0B06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17584C82"/>
    <w:multiLevelType w:val="hybridMultilevel"/>
    <w:tmpl w:val="96A270DE"/>
    <w:lvl w:ilvl="0" w:tplc="E0523C02">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199E7C01"/>
    <w:multiLevelType w:val="multilevel"/>
    <w:tmpl w:val="2E0CDA4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1">
    <w:nsid w:val="20936A25"/>
    <w:multiLevelType w:val="hybridMultilevel"/>
    <w:tmpl w:val="7FDECC20"/>
    <w:lvl w:ilvl="0" w:tplc="765E6A1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23A23E7C"/>
    <w:multiLevelType w:val="hybridMultilevel"/>
    <w:tmpl w:val="7F0EAEC4"/>
    <w:lvl w:ilvl="0" w:tplc="53CC0B22">
      <w:start w:val="4"/>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nsid w:val="261B1D4B"/>
    <w:multiLevelType w:val="hybridMultilevel"/>
    <w:tmpl w:val="719031CE"/>
    <w:lvl w:ilvl="0" w:tplc="895E3A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6205FDB"/>
    <w:multiLevelType w:val="hybridMultilevel"/>
    <w:tmpl w:val="341803A8"/>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5">
    <w:nsid w:val="28D526F0"/>
    <w:multiLevelType w:val="hybridMultilevel"/>
    <w:tmpl w:val="E7625D2C"/>
    <w:lvl w:ilvl="0" w:tplc="79B6B338">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E25DA1"/>
    <w:multiLevelType w:val="hybridMultilevel"/>
    <w:tmpl w:val="64F6BD3A"/>
    <w:lvl w:ilvl="0" w:tplc="B69E73D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318D36C2"/>
    <w:multiLevelType w:val="hybridMultilevel"/>
    <w:tmpl w:val="09683AB6"/>
    <w:lvl w:ilvl="0" w:tplc="BDFCED34">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8">
    <w:nsid w:val="32FA5DAF"/>
    <w:multiLevelType w:val="hybridMultilevel"/>
    <w:tmpl w:val="BFF816A2"/>
    <w:lvl w:ilvl="0" w:tplc="33C8F442">
      <w:start w:val="1"/>
      <w:numFmt w:val="decimal"/>
      <w:lvlText w:val="%1."/>
      <w:lvlJc w:val="left"/>
      <w:pPr>
        <w:tabs>
          <w:tab w:val="num" w:pos="1065"/>
        </w:tabs>
        <w:ind w:left="1065" w:hanging="360"/>
      </w:pPr>
      <w:rPr>
        <w:rFonts w:hint="default"/>
      </w:rPr>
    </w:lvl>
    <w:lvl w:ilvl="1" w:tplc="BB986198">
      <w:start w:val="1"/>
      <w:numFmt w:val="bullet"/>
      <w:lvlText w:val="-"/>
      <w:lvlJc w:val="left"/>
      <w:pPr>
        <w:tabs>
          <w:tab w:val="num" w:pos="1785"/>
        </w:tabs>
        <w:ind w:left="1785" w:hanging="360"/>
      </w:pPr>
      <w:rPr>
        <w:rFonts w:ascii="Times New Roman" w:eastAsia="Times New Roman" w:hAnsi="Times New Roman" w:cs="Times New Roman" w:hint="default"/>
      </w:rPr>
    </w:lvl>
    <w:lvl w:ilvl="2" w:tplc="0419001B">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nsid w:val="355E2632"/>
    <w:multiLevelType w:val="multilevel"/>
    <w:tmpl w:val="13C84BC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20">
    <w:nsid w:val="35D57BC9"/>
    <w:multiLevelType w:val="hybridMultilevel"/>
    <w:tmpl w:val="DFF8D810"/>
    <w:lvl w:ilvl="0" w:tplc="CD2EF57A">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6120D4C"/>
    <w:multiLevelType w:val="hybridMultilevel"/>
    <w:tmpl w:val="A91AE180"/>
    <w:lvl w:ilvl="0" w:tplc="2F403B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nsid w:val="3A174BC6"/>
    <w:multiLevelType w:val="hybridMultilevel"/>
    <w:tmpl w:val="20EC6B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C722EF5"/>
    <w:multiLevelType w:val="hybridMultilevel"/>
    <w:tmpl w:val="96B2BC10"/>
    <w:lvl w:ilvl="0" w:tplc="C2BE9D56">
      <w:start w:val="12"/>
      <w:numFmt w:val="bullet"/>
      <w:lvlText w:val="-"/>
      <w:lvlJc w:val="left"/>
      <w:pPr>
        <w:ind w:left="2205" w:hanging="360"/>
      </w:pPr>
      <w:rPr>
        <w:rFonts w:ascii="Times New Roman" w:eastAsia="Times New Roman" w:hAnsi="Times New Roman" w:cs="Times New Roman" w:hint="default"/>
      </w:rPr>
    </w:lvl>
    <w:lvl w:ilvl="1" w:tplc="04190003" w:tentative="1">
      <w:start w:val="1"/>
      <w:numFmt w:val="bullet"/>
      <w:lvlText w:val="o"/>
      <w:lvlJc w:val="left"/>
      <w:pPr>
        <w:ind w:left="2925" w:hanging="360"/>
      </w:pPr>
      <w:rPr>
        <w:rFonts w:ascii="Courier New" w:hAnsi="Courier New" w:cs="Courier New" w:hint="default"/>
      </w:rPr>
    </w:lvl>
    <w:lvl w:ilvl="2" w:tplc="04190005" w:tentative="1">
      <w:start w:val="1"/>
      <w:numFmt w:val="bullet"/>
      <w:lvlText w:val=""/>
      <w:lvlJc w:val="left"/>
      <w:pPr>
        <w:ind w:left="3645" w:hanging="360"/>
      </w:pPr>
      <w:rPr>
        <w:rFonts w:ascii="Wingdings" w:hAnsi="Wingdings" w:hint="default"/>
      </w:rPr>
    </w:lvl>
    <w:lvl w:ilvl="3" w:tplc="04190001" w:tentative="1">
      <w:start w:val="1"/>
      <w:numFmt w:val="bullet"/>
      <w:lvlText w:val=""/>
      <w:lvlJc w:val="left"/>
      <w:pPr>
        <w:ind w:left="4365" w:hanging="360"/>
      </w:pPr>
      <w:rPr>
        <w:rFonts w:ascii="Symbol" w:hAnsi="Symbol" w:hint="default"/>
      </w:rPr>
    </w:lvl>
    <w:lvl w:ilvl="4" w:tplc="04190003" w:tentative="1">
      <w:start w:val="1"/>
      <w:numFmt w:val="bullet"/>
      <w:lvlText w:val="o"/>
      <w:lvlJc w:val="left"/>
      <w:pPr>
        <w:ind w:left="5085" w:hanging="360"/>
      </w:pPr>
      <w:rPr>
        <w:rFonts w:ascii="Courier New" w:hAnsi="Courier New" w:cs="Courier New" w:hint="default"/>
      </w:rPr>
    </w:lvl>
    <w:lvl w:ilvl="5" w:tplc="04190005" w:tentative="1">
      <w:start w:val="1"/>
      <w:numFmt w:val="bullet"/>
      <w:lvlText w:val=""/>
      <w:lvlJc w:val="left"/>
      <w:pPr>
        <w:ind w:left="5805" w:hanging="360"/>
      </w:pPr>
      <w:rPr>
        <w:rFonts w:ascii="Wingdings" w:hAnsi="Wingdings" w:hint="default"/>
      </w:rPr>
    </w:lvl>
    <w:lvl w:ilvl="6" w:tplc="04190001" w:tentative="1">
      <w:start w:val="1"/>
      <w:numFmt w:val="bullet"/>
      <w:lvlText w:val=""/>
      <w:lvlJc w:val="left"/>
      <w:pPr>
        <w:ind w:left="6525" w:hanging="360"/>
      </w:pPr>
      <w:rPr>
        <w:rFonts w:ascii="Symbol" w:hAnsi="Symbol" w:hint="default"/>
      </w:rPr>
    </w:lvl>
    <w:lvl w:ilvl="7" w:tplc="04190003" w:tentative="1">
      <w:start w:val="1"/>
      <w:numFmt w:val="bullet"/>
      <w:lvlText w:val="o"/>
      <w:lvlJc w:val="left"/>
      <w:pPr>
        <w:ind w:left="7245" w:hanging="360"/>
      </w:pPr>
      <w:rPr>
        <w:rFonts w:ascii="Courier New" w:hAnsi="Courier New" w:cs="Courier New" w:hint="default"/>
      </w:rPr>
    </w:lvl>
    <w:lvl w:ilvl="8" w:tplc="04190005" w:tentative="1">
      <w:start w:val="1"/>
      <w:numFmt w:val="bullet"/>
      <w:lvlText w:val=""/>
      <w:lvlJc w:val="left"/>
      <w:pPr>
        <w:ind w:left="7965" w:hanging="360"/>
      </w:pPr>
      <w:rPr>
        <w:rFonts w:ascii="Wingdings" w:hAnsi="Wingdings" w:hint="default"/>
      </w:rPr>
    </w:lvl>
  </w:abstractNum>
  <w:abstractNum w:abstractNumId="24">
    <w:nsid w:val="3E5B6CF1"/>
    <w:multiLevelType w:val="hybridMultilevel"/>
    <w:tmpl w:val="CA78F7E0"/>
    <w:lvl w:ilvl="0" w:tplc="E2CC456C">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5">
    <w:nsid w:val="40163C0E"/>
    <w:multiLevelType w:val="hybridMultilevel"/>
    <w:tmpl w:val="01B8457C"/>
    <w:lvl w:ilvl="0" w:tplc="C292E800">
      <w:start w:val="1"/>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6">
    <w:nsid w:val="475557E7"/>
    <w:multiLevelType w:val="hybridMultilevel"/>
    <w:tmpl w:val="988EFBEE"/>
    <w:lvl w:ilvl="0" w:tplc="F3D00D2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7">
    <w:nsid w:val="4B9F5EC5"/>
    <w:multiLevelType w:val="multilevel"/>
    <w:tmpl w:val="70DC3334"/>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nsid w:val="4D57577F"/>
    <w:multiLevelType w:val="hybridMultilevel"/>
    <w:tmpl w:val="B754A3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533C5E46"/>
    <w:multiLevelType w:val="multilevel"/>
    <w:tmpl w:val="C5862E7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30">
    <w:nsid w:val="58754AAC"/>
    <w:multiLevelType w:val="hybridMultilevel"/>
    <w:tmpl w:val="3C0E589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98B70EA"/>
    <w:multiLevelType w:val="hybridMultilevel"/>
    <w:tmpl w:val="E76493F6"/>
    <w:lvl w:ilvl="0" w:tplc="00947794">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2">
    <w:nsid w:val="5BB27D1D"/>
    <w:multiLevelType w:val="hybridMultilevel"/>
    <w:tmpl w:val="21F404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563506B"/>
    <w:multiLevelType w:val="hybridMultilevel"/>
    <w:tmpl w:val="C44C429E"/>
    <w:lvl w:ilvl="0" w:tplc="EAB23A3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4">
    <w:nsid w:val="65B94400"/>
    <w:multiLevelType w:val="hybridMultilevel"/>
    <w:tmpl w:val="7EFE6B6C"/>
    <w:lvl w:ilvl="0" w:tplc="868C4B7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841913"/>
    <w:multiLevelType w:val="hybridMultilevel"/>
    <w:tmpl w:val="CEB6D6F8"/>
    <w:lvl w:ilvl="0" w:tplc="BDCCB770">
      <w:start w:val="2"/>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6">
    <w:nsid w:val="67B007FA"/>
    <w:multiLevelType w:val="hybridMultilevel"/>
    <w:tmpl w:val="566A967A"/>
    <w:lvl w:ilvl="0" w:tplc="0EECE278">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7">
    <w:nsid w:val="69342EBF"/>
    <w:multiLevelType w:val="hybridMultilevel"/>
    <w:tmpl w:val="731C61A0"/>
    <w:lvl w:ilvl="0" w:tplc="3EB63C9A">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8">
    <w:nsid w:val="6AAC0507"/>
    <w:multiLevelType w:val="hybridMultilevel"/>
    <w:tmpl w:val="E9FE6EA2"/>
    <w:lvl w:ilvl="0" w:tplc="E2F67758">
      <w:start w:val="1"/>
      <w:numFmt w:val="bullet"/>
      <w:lvlText w:val="-"/>
      <w:lvlJc w:val="left"/>
      <w:pPr>
        <w:ind w:left="720" w:hanging="360"/>
      </w:pPr>
      <w:rPr>
        <w:rFonts w:ascii="Bookman Old Style" w:eastAsia="Times New Roman" w:hAnsi="Bookman Old Style"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B1315FD"/>
    <w:multiLevelType w:val="hybridMultilevel"/>
    <w:tmpl w:val="6BEA581C"/>
    <w:lvl w:ilvl="0" w:tplc="18DAA5B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0">
    <w:nsid w:val="6B514DC7"/>
    <w:multiLevelType w:val="hybridMultilevel"/>
    <w:tmpl w:val="F4B21B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D8F5255"/>
    <w:multiLevelType w:val="hybridMultilevel"/>
    <w:tmpl w:val="E7625D2C"/>
    <w:lvl w:ilvl="0" w:tplc="79B6B338">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E6A1F31"/>
    <w:multiLevelType w:val="hybridMultilevel"/>
    <w:tmpl w:val="3BE08176"/>
    <w:lvl w:ilvl="0" w:tplc="2A0441E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3">
    <w:nsid w:val="701F232D"/>
    <w:multiLevelType w:val="hybridMultilevel"/>
    <w:tmpl w:val="BBE4A00C"/>
    <w:lvl w:ilvl="0" w:tplc="E340A5E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4">
    <w:nsid w:val="72FD1262"/>
    <w:multiLevelType w:val="multilevel"/>
    <w:tmpl w:val="F400556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45">
    <w:nsid w:val="73B418A8"/>
    <w:multiLevelType w:val="hybridMultilevel"/>
    <w:tmpl w:val="BCE06BAA"/>
    <w:lvl w:ilvl="0" w:tplc="DBCA737C">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46">
    <w:nsid w:val="760F7BFD"/>
    <w:multiLevelType w:val="hybridMultilevel"/>
    <w:tmpl w:val="2BB2B9BC"/>
    <w:lvl w:ilvl="0" w:tplc="9118C780">
      <w:start w:val="1"/>
      <w:numFmt w:val="decimal"/>
      <w:lvlText w:val="%1."/>
      <w:lvlJc w:val="left"/>
      <w:pPr>
        <w:tabs>
          <w:tab w:val="num" w:pos="1058"/>
        </w:tabs>
        <w:ind w:left="1058" w:hanging="360"/>
      </w:pPr>
      <w:rPr>
        <w:rFonts w:hint="default"/>
      </w:rPr>
    </w:lvl>
    <w:lvl w:ilvl="1" w:tplc="04190019" w:tentative="1">
      <w:start w:val="1"/>
      <w:numFmt w:val="lowerLetter"/>
      <w:lvlText w:val="%2."/>
      <w:lvlJc w:val="left"/>
      <w:pPr>
        <w:tabs>
          <w:tab w:val="num" w:pos="1778"/>
        </w:tabs>
        <w:ind w:left="1778" w:hanging="360"/>
      </w:pPr>
    </w:lvl>
    <w:lvl w:ilvl="2" w:tplc="0419001B" w:tentative="1">
      <w:start w:val="1"/>
      <w:numFmt w:val="lowerRoman"/>
      <w:lvlText w:val="%3."/>
      <w:lvlJc w:val="right"/>
      <w:pPr>
        <w:tabs>
          <w:tab w:val="num" w:pos="2498"/>
        </w:tabs>
        <w:ind w:left="2498" w:hanging="180"/>
      </w:pPr>
    </w:lvl>
    <w:lvl w:ilvl="3" w:tplc="0419000F" w:tentative="1">
      <w:start w:val="1"/>
      <w:numFmt w:val="decimal"/>
      <w:lvlText w:val="%4."/>
      <w:lvlJc w:val="left"/>
      <w:pPr>
        <w:tabs>
          <w:tab w:val="num" w:pos="3218"/>
        </w:tabs>
        <w:ind w:left="3218" w:hanging="360"/>
      </w:pPr>
    </w:lvl>
    <w:lvl w:ilvl="4" w:tplc="04190019" w:tentative="1">
      <w:start w:val="1"/>
      <w:numFmt w:val="lowerLetter"/>
      <w:lvlText w:val="%5."/>
      <w:lvlJc w:val="left"/>
      <w:pPr>
        <w:tabs>
          <w:tab w:val="num" w:pos="3938"/>
        </w:tabs>
        <w:ind w:left="3938" w:hanging="360"/>
      </w:pPr>
    </w:lvl>
    <w:lvl w:ilvl="5" w:tplc="0419001B" w:tentative="1">
      <w:start w:val="1"/>
      <w:numFmt w:val="lowerRoman"/>
      <w:lvlText w:val="%6."/>
      <w:lvlJc w:val="right"/>
      <w:pPr>
        <w:tabs>
          <w:tab w:val="num" w:pos="4658"/>
        </w:tabs>
        <w:ind w:left="4658" w:hanging="180"/>
      </w:pPr>
    </w:lvl>
    <w:lvl w:ilvl="6" w:tplc="0419000F" w:tentative="1">
      <w:start w:val="1"/>
      <w:numFmt w:val="decimal"/>
      <w:lvlText w:val="%7."/>
      <w:lvlJc w:val="left"/>
      <w:pPr>
        <w:tabs>
          <w:tab w:val="num" w:pos="5378"/>
        </w:tabs>
        <w:ind w:left="5378" w:hanging="360"/>
      </w:pPr>
    </w:lvl>
    <w:lvl w:ilvl="7" w:tplc="04190019" w:tentative="1">
      <w:start w:val="1"/>
      <w:numFmt w:val="lowerLetter"/>
      <w:lvlText w:val="%8."/>
      <w:lvlJc w:val="left"/>
      <w:pPr>
        <w:tabs>
          <w:tab w:val="num" w:pos="6098"/>
        </w:tabs>
        <w:ind w:left="6098" w:hanging="360"/>
      </w:pPr>
    </w:lvl>
    <w:lvl w:ilvl="8" w:tplc="0419001B" w:tentative="1">
      <w:start w:val="1"/>
      <w:numFmt w:val="lowerRoman"/>
      <w:lvlText w:val="%9."/>
      <w:lvlJc w:val="right"/>
      <w:pPr>
        <w:tabs>
          <w:tab w:val="num" w:pos="6818"/>
        </w:tabs>
        <w:ind w:left="6818" w:hanging="180"/>
      </w:pPr>
    </w:lvl>
  </w:abstractNum>
  <w:abstractNum w:abstractNumId="47">
    <w:nsid w:val="761D09F0"/>
    <w:multiLevelType w:val="hybridMultilevel"/>
    <w:tmpl w:val="F14C9346"/>
    <w:lvl w:ilvl="0" w:tplc="FBD85AF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CFD55C2"/>
    <w:multiLevelType w:val="hybridMultilevel"/>
    <w:tmpl w:val="545E3030"/>
    <w:lvl w:ilvl="0" w:tplc="95D488F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1"/>
  </w:num>
  <w:num w:numId="3">
    <w:abstractNumId w:val="26"/>
  </w:num>
  <w:num w:numId="4">
    <w:abstractNumId w:val="12"/>
  </w:num>
  <w:num w:numId="5">
    <w:abstractNumId w:val="32"/>
  </w:num>
  <w:num w:numId="6">
    <w:abstractNumId w:val="29"/>
  </w:num>
  <w:num w:numId="7">
    <w:abstractNumId w:val="19"/>
  </w:num>
  <w:num w:numId="8">
    <w:abstractNumId w:val="10"/>
  </w:num>
  <w:num w:numId="9">
    <w:abstractNumId w:val="40"/>
  </w:num>
  <w:num w:numId="10">
    <w:abstractNumId w:val="11"/>
  </w:num>
  <w:num w:numId="11">
    <w:abstractNumId w:val="39"/>
  </w:num>
  <w:num w:numId="12">
    <w:abstractNumId w:val="44"/>
  </w:num>
  <w:num w:numId="13">
    <w:abstractNumId w:val="42"/>
  </w:num>
  <w:num w:numId="14">
    <w:abstractNumId w:val="31"/>
  </w:num>
  <w:num w:numId="15">
    <w:abstractNumId w:val="46"/>
  </w:num>
  <w:num w:numId="16">
    <w:abstractNumId w:val="4"/>
  </w:num>
  <w:num w:numId="17">
    <w:abstractNumId w:val="33"/>
  </w:num>
  <w:num w:numId="18">
    <w:abstractNumId w:val="18"/>
  </w:num>
  <w:num w:numId="19">
    <w:abstractNumId w:val="3"/>
  </w:num>
  <w:num w:numId="20">
    <w:abstractNumId w:val="48"/>
  </w:num>
  <w:num w:numId="21">
    <w:abstractNumId w:val="8"/>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36"/>
  </w:num>
  <w:num w:numId="25">
    <w:abstractNumId w:val="38"/>
  </w:num>
  <w:num w:numId="26">
    <w:abstractNumId w:val="34"/>
  </w:num>
  <w:num w:numId="27">
    <w:abstractNumId w:val="17"/>
  </w:num>
  <w:num w:numId="28">
    <w:abstractNumId w:val="0"/>
  </w:num>
  <w:num w:numId="29">
    <w:abstractNumId w:val="35"/>
  </w:num>
  <w:num w:numId="30">
    <w:abstractNumId w:val="45"/>
  </w:num>
  <w:num w:numId="31">
    <w:abstractNumId w:val="22"/>
  </w:num>
  <w:num w:numId="32">
    <w:abstractNumId w:val="27"/>
  </w:num>
  <w:num w:numId="33">
    <w:abstractNumId w:val="30"/>
  </w:num>
  <w:num w:numId="34">
    <w:abstractNumId w:val="5"/>
  </w:num>
  <w:num w:numId="35">
    <w:abstractNumId w:val="37"/>
  </w:num>
  <w:num w:numId="36">
    <w:abstractNumId w:val="28"/>
  </w:num>
  <w:num w:numId="37">
    <w:abstractNumId w:val="43"/>
  </w:num>
  <w:num w:numId="38">
    <w:abstractNumId w:val="25"/>
  </w:num>
  <w:num w:numId="39">
    <w:abstractNumId w:val="24"/>
  </w:num>
  <w:num w:numId="40">
    <w:abstractNumId w:val="14"/>
  </w:num>
  <w:num w:numId="41">
    <w:abstractNumId w:val="20"/>
  </w:num>
  <w:num w:numId="42">
    <w:abstractNumId w:val="7"/>
  </w:num>
  <w:num w:numId="43">
    <w:abstractNumId w:val="23"/>
  </w:num>
  <w:num w:numId="44">
    <w:abstractNumId w:val="15"/>
  </w:num>
  <w:num w:numId="45">
    <w:abstractNumId w:val="6"/>
  </w:num>
  <w:num w:numId="46">
    <w:abstractNumId w:val="41"/>
  </w:num>
  <w:num w:numId="47">
    <w:abstractNumId w:val="13"/>
  </w:num>
  <w:num w:numId="48">
    <w:abstractNumId w:val="1"/>
  </w:num>
  <w:num w:numId="49">
    <w:abstractNumId w:val="47"/>
  </w:num>
  <w:num w:numId="50">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noPunctuationKerning/>
  <w:characterSpacingControl w:val="doNotCompress"/>
  <w:compat/>
  <w:rsids>
    <w:rsidRoot w:val="0042363A"/>
    <w:rsid w:val="0000692E"/>
    <w:rsid w:val="00016020"/>
    <w:rsid w:val="00021BF3"/>
    <w:rsid w:val="00024A9A"/>
    <w:rsid w:val="00026151"/>
    <w:rsid w:val="00030BE0"/>
    <w:rsid w:val="000419A6"/>
    <w:rsid w:val="0004581F"/>
    <w:rsid w:val="0004688E"/>
    <w:rsid w:val="00053B58"/>
    <w:rsid w:val="000632F4"/>
    <w:rsid w:val="00064880"/>
    <w:rsid w:val="00074E37"/>
    <w:rsid w:val="00075654"/>
    <w:rsid w:val="00076938"/>
    <w:rsid w:val="000777E1"/>
    <w:rsid w:val="0008048A"/>
    <w:rsid w:val="000848EB"/>
    <w:rsid w:val="000860DA"/>
    <w:rsid w:val="000875D8"/>
    <w:rsid w:val="000909FC"/>
    <w:rsid w:val="00093B2D"/>
    <w:rsid w:val="000A195B"/>
    <w:rsid w:val="000A71AE"/>
    <w:rsid w:val="000B05F2"/>
    <w:rsid w:val="000B3573"/>
    <w:rsid w:val="000B7E6F"/>
    <w:rsid w:val="000C069B"/>
    <w:rsid w:val="000C2A24"/>
    <w:rsid w:val="000D0E25"/>
    <w:rsid w:val="000D1FAD"/>
    <w:rsid w:val="000D51AF"/>
    <w:rsid w:val="000D7ED1"/>
    <w:rsid w:val="000F686D"/>
    <w:rsid w:val="0010057D"/>
    <w:rsid w:val="00101A74"/>
    <w:rsid w:val="00105591"/>
    <w:rsid w:val="00110CC8"/>
    <w:rsid w:val="00122298"/>
    <w:rsid w:val="0012506B"/>
    <w:rsid w:val="00137E54"/>
    <w:rsid w:val="0014687B"/>
    <w:rsid w:val="00147A4B"/>
    <w:rsid w:val="00151901"/>
    <w:rsid w:val="001566DA"/>
    <w:rsid w:val="00161A7B"/>
    <w:rsid w:val="001630CF"/>
    <w:rsid w:val="001644AE"/>
    <w:rsid w:val="001653F8"/>
    <w:rsid w:val="001738A8"/>
    <w:rsid w:val="00176B7B"/>
    <w:rsid w:val="00177894"/>
    <w:rsid w:val="0018165F"/>
    <w:rsid w:val="001843E6"/>
    <w:rsid w:val="001847C0"/>
    <w:rsid w:val="0018544F"/>
    <w:rsid w:val="00194B41"/>
    <w:rsid w:val="00194E2C"/>
    <w:rsid w:val="001A1FA8"/>
    <w:rsid w:val="001A25F8"/>
    <w:rsid w:val="001A37DE"/>
    <w:rsid w:val="001B08F4"/>
    <w:rsid w:val="001B3F9D"/>
    <w:rsid w:val="001B5489"/>
    <w:rsid w:val="001C661E"/>
    <w:rsid w:val="001D519A"/>
    <w:rsid w:val="001D590F"/>
    <w:rsid w:val="001D6AAF"/>
    <w:rsid w:val="001D6B20"/>
    <w:rsid w:val="001D6EFF"/>
    <w:rsid w:val="001E4D78"/>
    <w:rsid w:val="001F1ED2"/>
    <w:rsid w:val="001F2831"/>
    <w:rsid w:val="001F2DE7"/>
    <w:rsid w:val="001F375F"/>
    <w:rsid w:val="001F4817"/>
    <w:rsid w:val="002076D6"/>
    <w:rsid w:val="00216342"/>
    <w:rsid w:val="0022138C"/>
    <w:rsid w:val="002216E6"/>
    <w:rsid w:val="00227666"/>
    <w:rsid w:val="00232127"/>
    <w:rsid w:val="00236A0F"/>
    <w:rsid w:val="00240B92"/>
    <w:rsid w:val="00243CB0"/>
    <w:rsid w:val="002477DC"/>
    <w:rsid w:val="00250B2B"/>
    <w:rsid w:val="00250FA6"/>
    <w:rsid w:val="00256322"/>
    <w:rsid w:val="00257AAC"/>
    <w:rsid w:val="00262E2B"/>
    <w:rsid w:val="0027169E"/>
    <w:rsid w:val="00275A56"/>
    <w:rsid w:val="00276D8B"/>
    <w:rsid w:val="00281EB6"/>
    <w:rsid w:val="00284011"/>
    <w:rsid w:val="002860CD"/>
    <w:rsid w:val="0028718D"/>
    <w:rsid w:val="00292277"/>
    <w:rsid w:val="002923AD"/>
    <w:rsid w:val="00292D69"/>
    <w:rsid w:val="00293180"/>
    <w:rsid w:val="00297986"/>
    <w:rsid w:val="002A0479"/>
    <w:rsid w:val="002A0B27"/>
    <w:rsid w:val="002A1055"/>
    <w:rsid w:val="002A1B98"/>
    <w:rsid w:val="002A3059"/>
    <w:rsid w:val="002B0B66"/>
    <w:rsid w:val="002C2FAA"/>
    <w:rsid w:val="002C35F3"/>
    <w:rsid w:val="002C4CFC"/>
    <w:rsid w:val="002D1EF9"/>
    <w:rsid w:val="002D4972"/>
    <w:rsid w:val="002D4B8C"/>
    <w:rsid w:val="002E142D"/>
    <w:rsid w:val="002E219B"/>
    <w:rsid w:val="002E2264"/>
    <w:rsid w:val="002F2004"/>
    <w:rsid w:val="002F43FB"/>
    <w:rsid w:val="002F6297"/>
    <w:rsid w:val="002F6A2C"/>
    <w:rsid w:val="003028D5"/>
    <w:rsid w:val="00303361"/>
    <w:rsid w:val="00305A42"/>
    <w:rsid w:val="00307F54"/>
    <w:rsid w:val="00321D25"/>
    <w:rsid w:val="00322843"/>
    <w:rsid w:val="00327754"/>
    <w:rsid w:val="003310F6"/>
    <w:rsid w:val="00333C75"/>
    <w:rsid w:val="003361D3"/>
    <w:rsid w:val="00337F5A"/>
    <w:rsid w:val="00341D14"/>
    <w:rsid w:val="00343DC9"/>
    <w:rsid w:val="00344FE6"/>
    <w:rsid w:val="00350EDD"/>
    <w:rsid w:val="00351CCB"/>
    <w:rsid w:val="00352877"/>
    <w:rsid w:val="00352B8B"/>
    <w:rsid w:val="003545EA"/>
    <w:rsid w:val="00355BFD"/>
    <w:rsid w:val="00356C99"/>
    <w:rsid w:val="00361F15"/>
    <w:rsid w:val="003625E9"/>
    <w:rsid w:val="003665F1"/>
    <w:rsid w:val="00370B14"/>
    <w:rsid w:val="0038161A"/>
    <w:rsid w:val="00393196"/>
    <w:rsid w:val="003A3879"/>
    <w:rsid w:val="003A5A49"/>
    <w:rsid w:val="003A6337"/>
    <w:rsid w:val="003B2B47"/>
    <w:rsid w:val="003B4F41"/>
    <w:rsid w:val="003C6D98"/>
    <w:rsid w:val="003D18B4"/>
    <w:rsid w:val="003D6AE9"/>
    <w:rsid w:val="003E0D47"/>
    <w:rsid w:val="003E1B88"/>
    <w:rsid w:val="003E251E"/>
    <w:rsid w:val="003E4D44"/>
    <w:rsid w:val="003E5AB8"/>
    <w:rsid w:val="003F22D1"/>
    <w:rsid w:val="003F3B8E"/>
    <w:rsid w:val="00400BB5"/>
    <w:rsid w:val="00403BDC"/>
    <w:rsid w:val="00410B67"/>
    <w:rsid w:val="00414391"/>
    <w:rsid w:val="00414B74"/>
    <w:rsid w:val="00421E58"/>
    <w:rsid w:val="0042334F"/>
    <w:rsid w:val="00423504"/>
    <w:rsid w:val="0042363A"/>
    <w:rsid w:val="00435530"/>
    <w:rsid w:val="0043620E"/>
    <w:rsid w:val="00436518"/>
    <w:rsid w:val="00446919"/>
    <w:rsid w:val="00454C9C"/>
    <w:rsid w:val="004557DC"/>
    <w:rsid w:val="004565E1"/>
    <w:rsid w:val="00456D6E"/>
    <w:rsid w:val="0046378A"/>
    <w:rsid w:val="00465249"/>
    <w:rsid w:val="00465EED"/>
    <w:rsid w:val="00475AA9"/>
    <w:rsid w:val="00477084"/>
    <w:rsid w:val="0049197D"/>
    <w:rsid w:val="00494657"/>
    <w:rsid w:val="004A0BF7"/>
    <w:rsid w:val="004A1AC5"/>
    <w:rsid w:val="004A3D18"/>
    <w:rsid w:val="004A4292"/>
    <w:rsid w:val="004A5DC7"/>
    <w:rsid w:val="004A7110"/>
    <w:rsid w:val="004B14D3"/>
    <w:rsid w:val="004B33EB"/>
    <w:rsid w:val="004B35B4"/>
    <w:rsid w:val="004B689E"/>
    <w:rsid w:val="004B7C1C"/>
    <w:rsid w:val="004C0907"/>
    <w:rsid w:val="004D0C30"/>
    <w:rsid w:val="004E41CF"/>
    <w:rsid w:val="004E43FB"/>
    <w:rsid w:val="004E6D58"/>
    <w:rsid w:val="004E6E10"/>
    <w:rsid w:val="004F39CA"/>
    <w:rsid w:val="00502E1C"/>
    <w:rsid w:val="005048FB"/>
    <w:rsid w:val="0051090A"/>
    <w:rsid w:val="00514FC2"/>
    <w:rsid w:val="00522035"/>
    <w:rsid w:val="00527349"/>
    <w:rsid w:val="0053378E"/>
    <w:rsid w:val="005348E7"/>
    <w:rsid w:val="00534F96"/>
    <w:rsid w:val="00547235"/>
    <w:rsid w:val="00553748"/>
    <w:rsid w:val="0055448A"/>
    <w:rsid w:val="0055685E"/>
    <w:rsid w:val="005569B7"/>
    <w:rsid w:val="005609E3"/>
    <w:rsid w:val="00561351"/>
    <w:rsid w:val="00561C62"/>
    <w:rsid w:val="005653B9"/>
    <w:rsid w:val="00565A41"/>
    <w:rsid w:val="005813FF"/>
    <w:rsid w:val="0058258F"/>
    <w:rsid w:val="00595AB5"/>
    <w:rsid w:val="00596822"/>
    <w:rsid w:val="005A04A0"/>
    <w:rsid w:val="005A3410"/>
    <w:rsid w:val="005A3D23"/>
    <w:rsid w:val="005B7600"/>
    <w:rsid w:val="005C677C"/>
    <w:rsid w:val="005C6CEA"/>
    <w:rsid w:val="005D17DC"/>
    <w:rsid w:val="005D1D5F"/>
    <w:rsid w:val="005D52C0"/>
    <w:rsid w:val="005D62E4"/>
    <w:rsid w:val="005E1403"/>
    <w:rsid w:val="005F063C"/>
    <w:rsid w:val="005F172F"/>
    <w:rsid w:val="005F32C1"/>
    <w:rsid w:val="005F41F5"/>
    <w:rsid w:val="005F7253"/>
    <w:rsid w:val="005F7A05"/>
    <w:rsid w:val="00606483"/>
    <w:rsid w:val="006123B5"/>
    <w:rsid w:val="006231A9"/>
    <w:rsid w:val="00632D40"/>
    <w:rsid w:val="00633CD3"/>
    <w:rsid w:val="006341DE"/>
    <w:rsid w:val="0064281B"/>
    <w:rsid w:val="00646B9A"/>
    <w:rsid w:val="00653812"/>
    <w:rsid w:val="00656B20"/>
    <w:rsid w:val="00657D10"/>
    <w:rsid w:val="006631D5"/>
    <w:rsid w:val="00674391"/>
    <w:rsid w:val="0068142B"/>
    <w:rsid w:val="006834E5"/>
    <w:rsid w:val="00687D01"/>
    <w:rsid w:val="00691847"/>
    <w:rsid w:val="006932C3"/>
    <w:rsid w:val="006A11CC"/>
    <w:rsid w:val="006A1AD9"/>
    <w:rsid w:val="006A2912"/>
    <w:rsid w:val="006A5810"/>
    <w:rsid w:val="006A7BFB"/>
    <w:rsid w:val="006B245D"/>
    <w:rsid w:val="006B3ACC"/>
    <w:rsid w:val="006B4737"/>
    <w:rsid w:val="006C5148"/>
    <w:rsid w:val="006C5B4A"/>
    <w:rsid w:val="006E254E"/>
    <w:rsid w:val="006F1642"/>
    <w:rsid w:val="007035A6"/>
    <w:rsid w:val="007120D5"/>
    <w:rsid w:val="00715193"/>
    <w:rsid w:val="00716AB0"/>
    <w:rsid w:val="00717473"/>
    <w:rsid w:val="00722154"/>
    <w:rsid w:val="00722FDB"/>
    <w:rsid w:val="00733D71"/>
    <w:rsid w:val="00740757"/>
    <w:rsid w:val="00744593"/>
    <w:rsid w:val="00745600"/>
    <w:rsid w:val="007464CB"/>
    <w:rsid w:val="00754C0E"/>
    <w:rsid w:val="00757BC3"/>
    <w:rsid w:val="0076016B"/>
    <w:rsid w:val="00760C40"/>
    <w:rsid w:val="00762756"/>
    <w:rsid w:val="00765656"/>
    <w:rsid w:val="00771CD1"/>
    <w:rsid w:val="0077456F"/>
    <w:rsid w:val="00775929"/>
    <w:rsid w:val="00775CD8"/>
    <w:rsid w:val="007768AD"/>
    <w:rsid w:val="007871B5"/>
    <w:rsid w:val="007906E3"/>
    <w:rsid w:val="007942FD"/>
    <w:rsid w:val="007A12DD"/>
    <w:rsid w:val="007B1CDF"/>
    <w:rsid w:val="007C1F16"/>
    <w:rsid w:val="007C7997"/>
    <w:rsid w:val="007C7CB8"/>
    <w:rsid w:val="007D122C"/>
    <w:rsid w:val="007D33F1"/>
    <w:rsid w:val="007E0E38"/>
    <w:rsid w:val="007E54CE"/>
    <w:rsid w:val="007E5ECF"/>
    <w:rsid w:val="007E6CE9"/>
    <w:rsid w:val="007E7DDD"/>
    <w:rsid w:val="007F05F2"/>
    <w:rsid w:val="007F795C"/>
    <w:rsid w:val="00806C31"/>
    <w:rsid w:val="00807110"/>
    <w:rsid w:val="00813E07"/>
    <w:rsid w:val="00815F95"/>
    <w:rsid w:val="008170E0"/>
    <w:rsid w:val="00821581"/>
    <w:rsid w:val="00827DEB"/>
    <w:rsid w:val="00831111"/>
    <w:rsid w:val="00855490"/>
    <w:rsid w:val="00857455"/>
    <w:rsid w:val="00874541"/>
    <w:rsid w:val="00881D52"/>
    <w:rsid w:val="0088363E"/>
    <w:rsid w:val="00891346"/>
    <w:rsid w:val="008914DA"/>
    <w:rsid w:val="0089276F"/>
    <w:rsid w:val="00897527"/>
    <w:rsid w:val="008A0DA2"/>
    <w:rsid w:val="008A1FF0"/>
    <w:rsid w:val="008B6919"/>
    <w:rsid w:val="008B7A43"/>
    <w:rsid w:val="008C0610"/>
    <w:rsid w:val="008C2EE5"/>
    <w:rsid w:val="008C4A90"/>
    <w:rsid w:val="008D3DA8"/>
    <w:rsid w:val="008D4F75"/>
    <w:rsid w:val="008D562F"/>
    <w:rsid w:val="008D672F"/>
    <w:rsid w:val="008E452F"/>
    <w:rsid w:val="008F0F3B"/>
    <w:rsid w:val="008F1524"/>
    <w:rsid w:val="008F4649"/>
    <w:rsid w:val="008F760C"/>
    <w:rsid w:val="00900572"/>
    <w:rsid w:val="009022F5"/>
    <w:rsid w:val="00903E38"/>
    <w:rsid w:val="009079D8"/>
    <w:rsid w:val="009100AF"/>
    <w:rsid w:val="0091163C"/>
    <w:rsid w:val="00913FC7"/>
    <w:rsid w:val="00915046"/>
    <w:rsid w:val="00915762"/>
    <w:rsid w:val="00920935"/>
    <w:rsid w:val="00920D5E"/>
    <w:rsid w:val="009301DA"/>
    <w:rsid w:val="00932D04"/>
    <w:rsid w:val="009336BE"/>
    <w:rsid w:val="00937CD7"/>
    <w:rsid w:val="0094097A"/>
    <w:rsid w:val="00947F5B"/>
    <w:rsid w:val="00953B2C"/>
    <w:rsid w:val="00955A53"/>
    <w:rsid w:val="00957E4D"/>
    <w:rsid w:val="00960163"/>
    <w:rsid w:val="00960DE6"/>
    <w:rsid w:val="009647FD"/>
    <w:rsid w:val="00964C82"/>
    <w:rsid w:val="00965195"/>
    <w:rsid w:val="00971C5F"/>
    <w:rsid w:val="00975087"/>
    <w:rsid w:val="00980CCD"/>
    <w:rsid w:val="009826E1"/>
    <w:rsid w:val="00984F0F"/>
    <w:rsid w:val="00985B39"/>
    <w:rsid w:val="0099396E"/>
    <w:rsid w:val="00993B13"/>
    <w:rsid w:val="00995747"/>
    <w:rsid w:val="009A552B"/>
    <w:rsid w:val="009A57D0"/>
    <w:rsid w:val="009A6091"/>
    <w:rsid w:val="009B13C0"/>
    <w:rsid w:val="009B7B09"/>
    <w:rsid w:val="009C05E9"/>
    <w:rsid w:val="009C5B66"/>
    <w:rsid w:val="009C762C"/>
    <w:rsid w:val="009D26E8"/>
    <w:rsid w:val="009E2F42"/>
    <w:rsid w:val="009E31A3"/>
    <w:rsid w:val="009E5BE6"/>
    <w:rsid w:val="009E64AD"/>
    <w:rsid w:val="009E6643"/>
    <w:rsid w:val="009F0B23"/>
    <w:rsid w:val="009F292F"/>
    <w:rsid w:val="009F2AE0"/>
    <w:rsid w:val="00A00702"/>
    <w:rsid w:val="00A078A7"/>
    <w:rsid w:val="00A07BEF"/>
    <w:rsid w:val="00A112C7"/>
    <w:rsid w:val="00A13DAF"/>
    <w:rsid w:val="00A22905"/>
    <w:rsid w:val="00A258DA"/>
    <w:rsid w:val="00A5347D"/>
    <w:rsid w:val="00A61769"/>
    <w:rsid w:val="00A6177F"/>
    <w:rsid w:val="00A6309F"/>
    <w:rsid w:val="00A7219E"/>
    <w:rsid w:val="00A72BD3"/>
    <w:rsid w:val="00A73DCE"/>
    <w:rsid w:val="00A73F41"/>
    <w:rsid w:val="00A77098"/>
    <w:rsid w:val="00A8010C"/>
    <w:rsid w:val="00A80D7D"/>
    <w:rsid w:val="00A818B1"/>
    <w:rsid w:val="00A828C1"/>
    <w:rsid w:val="00A87472"/>
    <w:rsid w:val="00A9499A"/>
    <w:rsid w:val="00A95A1F"/>
    <w:rsid w:val="00AA1033"/>
    <w:rsid w:val="00AA2B61"/>
    <w:rsid w:val="00AA520D"/>
    <w:rsid w:val="00AA6B09"/>
    <w:rsid w:val="00AA6B0D"/>
    <w:rsid w:val="00AA6EE8"/>
    <w:rsid w:val="00AB039B"/>
    <w:rsid w:val="00AB2BFF"/>
    <w:rsid w:val="00AB5319"/>
    <w:rsid w:val="00AC1875"/>
    <w:rsid w:val="00AC19D3"/>
    <w:rsid w:val="00AC4BD7"/>
    <w:rsid w:val="00AD0437"/>
    <w:rsid w:val="00AD0AFC"/>
    <w:rsid w:val="00AD180C"/>
    <w:rsid w:val="00AD73F7"/>
    <w:rsid w:val="00AD7463"/>
    <w:rsid w:val="00AE4C8A"/>
    <w:rsid w:val="00AF3F04"/>
    <w:rsid w:val="00B00DCF"/>
    <w:rsid w:val="00B0146C"/>
    <w:rsid w:val="00B02063"/>
    <w:rsid w:val="00B04384"/>
    <w:rsid w:val="00B051C6"/>
    <w:rsid w:val="00B07029"/>
    <w:rsid w:val="00B10867"/>
    <w:rsid w:val="00B16B68"/>
    <w:rsid w:val="00B26601"/>
    <w:rsid w:val="00B2723C"/>
    <w:rsid w:val="00B274FD"/>
    <w:rsid w:val="00B300B8"/>
    <w:rsid w:val="00B42BA2"/>
    <w:rsid w:val="00B42D70"/>
    <w:rsid w:val="00B46BF3"/>
    <w:rsid w:val="00B52D32"/>
    <w:rsid w:val="00B549C2"/>
    <w:rsid w:val="00B55556"/>
    <w:rsid w:val="00B60C0D"/>
    <w:rsid w:val="00B64922"/>
    <w:rsid w:val="00B70737"/>
    <w:rsid w:val="00B70A76"/>
    <w:rsid w:val="00B87715"/>
    <w:rsid w:val="00B90AC0"/>
    <w:rsid w:val="00B911DA"/>
    <w:rsid w:val="00B95214"/>
    <w:rsid w:val="00B96630"/>
    <w:rsid w:val="00B97E4E"/>
    <w:rsid w:val="00BA1861"/>
    <w:rsid w:val="00BA4C09"/>
    <w:rsid w:val="00BA4F8D"/>
    <w:rsid w:val="00BA5502"/>
    <w:rsid w:val="00BA55E7"/>
    <w:rsid w:val="00BB12F0"/>
    <w:rsid w:val="00BB4AF1"/>
    <w:rsid w:val="00BC0FAD"/>
    <w:rsid w:val="00BC10E2"/>
    <w:rsid w:val="00BC224B"/>
    <w:rsid w:val="00BD0968"/>
    <w:rsid w:val="00BD25F0"/>
    <w:rsid w:val="00BD49EC"/>
    <w:rsid w:val="00BE1FC5"/>
    <w:rsid w:val="00BE2E96"/>
    <w:rsid w:val="00BE75BC"/>
    <w:rsid w:val="00BF2005"/>
    <w:rsid w:val="00BF3CF9"/>
    <w:rsid w:val="00BF6C88"/>
    <w:rsid w:val="00BF76AB"/>
    <w:rsid w:val="00C02BE6"/>
    <w:rsid w:val="00C03AB5"/>
    <w:rsid w:val="00C05C73"/>
    <w:rsid w:val="00C1221E"/>
    <w:rsid w:val="00C13AAC"/>
    <w:rsid w:val="00C22D4D"/>
    <w:rsid w:val="00C23785"/>
    <w:rsid w:val="00C32342"/>
    <w:rsid w:val="00C35424"/>
    <w:rsid w:val="00C449F7"/>
    <w:rsid w:val="00C542B6"/>
    <w:rsid w:val="00C62FDD"/>
    <w:rsid w:val="00C673D9"/>
    <w:rsid w:val="00C678C1"/>
    <w:rsid w:val="00C67AA4"/>
    <w:rsid w:val="00C72A02"/>
    <w:rsid w:val="00C83036"/>
    <w:rsid w:val="00C8398D"/>
    <w:rsid w:val="00C85213"/>
    <w:rsid w:val="00C8644F"/>
    <w:rsid w:val="00C91759"/>
    <w:rsid w:val="00C92CF2"/>
    <w:rsid w:val="00C92DDB"/>
    <w:rsid w:val="00C96187"/>
    <w:rsid w:val="00C966B5"/>
    <w:rsid w:val="00CA71B7"/>
    <w:rsid w:val="00CB17D2"/>
    <w:rsid w:val="00CC0499"/>
    <w:rsid w:val="00CC0FD1"/>
    <w:rsid w:val="00CC48BA"/>
    <w:rsid w:val="00CD241E"/>
    <w:rsid w:val="00CD3776"/>
    <w:rsid w:val="00CD3F56"/>
    <w:rsid w:val="00CD7969"/>
    <w:rsid w:val="00CE25DD"/>
    <w:rsid w:val="00CE351A"/>
    <w:rsid w:val="00CE4431"/>
    <w:rsid w:val="00CE7B52"/>
    <w:rsid w:val="00CF1DD1"/>
    <w:rsid w:val="00CF2CB8"/>
    <w:rsid w:val="00CF50AE"/>
    <w:rsid w:val="00CF67EF"/>
    <w:rsid w:val="00D02DB4"/>
    <w:rsid w:val="00D06E81"/>
    <w:rsid w:val="00D078A2"/>
    <w:rsid w:val="00D155F5"/>
    <w:rsid w:val="00D15C72"/>
    <w:rsid w:val="00D171A3"/>
    <w:rsid w:val="00D25288"/>
    <w:rsid w:val="00D2566F"/>
    <w:rsid w:val="00D26082"/>
    <w:rsid w:val="00D26455"/>
    <w:rsid w:val="00D27E68"/>
    <w:rsid w:val="00D37784"/>
    <w:rsid w:val="00D447D3"/>
    <w:rsid w:val="00D6051C"/>
    <w:rsid w:val="00D6517E"/>
    <w:rsid w:val="00D668D7"/>
    <w:rsid w:val="00D66C17"/>
    <w:rsid w:val="00D70298"/>
    <w:rsid w:val="00D70BA0"/>
    <w:rsid w:val="00D740E9"/>
    <w:rsid w:val="00D75419"/>
    <w:rsid w:val="00D80CC6"/>
    <w:rsid w:val="00D80E2B"/>
    <w:rsid w:val="00D81C3B"/>
    <w:rsid w:val="00D87ACE"/>
    <w:rsid w:val="00D923A0"/>
    <w:rsid w:val="00D95963"/>
    <w:rsid w:val="00D97D7F"/>
    <w:rsid w:val="00DA347C"/>
    <w:rsid w:val="00DA4493"/>
    <w:rsid w:val="00DB3F58"/>
    <w:rsid w:val="00DB6057"/>
    <w:rsid w:val="00DB684B"/>
    <w:rsid w:val="00DB7547"/>
    <w:rsid w:val="00DC02B5"/>
    <w:rsid w:val="00DC45AD"/>
    <w:rsid w:val="00DC7759"/>
    <w:rsid w:val="00DD7F11"/>
    <w:rsid w:val="00DE10B2"/>
    <w:rsid w:val="00DE118D"/>
    <w:rsid w:val="00DE27EF"/>
    <w:rsid w:val="00DE7671"/>
    <w:rsid w:val="00DF1A83"/>
    <w:rsid w:val="00DF6932"/>
    <w:rsid w:val="00E0071E"/>
    <w:rsid w:val="00E04C0F"/>
    <w:rsid w:val="00E12044"/>
    <w:rsid w:val="00E13876"/>
    <w:rsid w:val="00E15877"/>
    <w:rsid w:val="00E160C3"/>
    <w:rsid w:val="00E30E8E"/>
    <w:rsid w:val="00E31426"/>
    <w:rsid w:val="00E35C5B"/>
    <w:rsid w:val="00E427A4"/>
    <w:rsid w:val="00E44DEC"/>
    <w:rsid w:val="00E5400A"/>
    <w:rsid w:val="00E546F0"/>
    <w:rsid w:val="00E54A2D"/>
    <w:rsid w:val="00E5644E"/>
    <w:rsid w:val="00E5659A"/>
    <w:rsid w:val="00E57C77"/>
    <w:rsid w:val="00E62337"/>
    <w:rsid w:val="00E625FE"/>
    <w:rsid w:val="00E74B3E"/>
    <w:rsid w:val="00E75589"/>
    <w:rsid w:val="00E75CCA"/>
    <w:rsid w:val="00E82269"/>
    <w:rsid w:val="00E82ADE"/>
    <w:rsid w:val="00E84601"/>
    <w:rsid w:val="00E84902"/>
    <w:rsid w:val="00E85B34"/>
    <w:rsid w:val="00E93AFD"/>
    <w:rsid w:val="00E9775E"/>
    <w:rsid w:val="00EB5912"/>
    <w:rsid w:val="00EB715A"/>
    <w:rsid w:val="00EC031F"/>
    <w:rsid w:val="00EC47FE"/>
    <w:rsid w:val="00EC6F13"/>
    <w:rsid w:val="00ED15DE"/>
    <w:rsid w:val="00ED419B"/>
    <w:rsid w:val="00EE0324"/>
    <w:rsid w:val="00EE2CB2"/>
    <w:rsid w:val="00EE2D78"/>
    <w:rsid w:val="00EE3510"/>
    <w:rsid w:val="00EE3699"/>
    <w:rsid w:val="00EE76DA"/>
    <w:rsid w:val="00EE7A61"/>
    <w:rsid w:val="00EF0637"/>
    <w:rsid w:val="00EF57FE"/>
    <w:rsid w:val="00F11849"/>
    <w:rsid w:val="00F13785"/>
    <w:rsid w:val="00F20492"/>
    <w:rsid w:val="00F206D2"/>
    <w:rsid w:val="00F208F2"/>
    <w:rsid w:val="00F25152"/>
    <w:rsid w:val="00F26559"/>
    <w:rsid w:val="00F26E2D"/>
    <w:rsid w:val="00F306E1"/>
    <w:rsid w:val="00F30F29"/>
    <w:rsid w:val="00F31138"/>
    <w:rsid w:val="00F340BA"/>
    <w:rsid w:val="00F34229"/>
    <w:rsid w:val="00F36CF7"/>
    <w:rsid w:val="00F4035D"/>
    <w:rsid w:val="00F46007"/>
    <w:rsid w:val="00F47ACD"/>
    <w:rsid w:val="00F525DF"/>
    <w:rsid w:val="00F55065"/>
    <w:rsid w:val="00F57553"/>
    <w:rsid w:val="00F616AA"/>
    <w:rsid w:val="00F63203"/>
    <w:rsid w:val="00F64AA8"/>
    <w:rsid w:val="00F652AC"/>
    <w:rsid w:val="00F65F90"/>
    <w:rsid w:val="00F67AE9"/>
    <w:rsid w:val="00F71CE3"/>
    <w:rsid w:val="00F72468"/>
    <w:rsid w:val="00F776B7"/>
    <w:rsid w:val="00F8438E"/>
    <w:rsid w:val="00F90A57"/>
    <w:rsid w:val="00F930F8"/>
    <w:rsid w:val="00F945A6"/>
    <w:rsid w:val="00F9607A"/>
    <w:rsid w:val="00FA0267"/>
    <w:rsid w:val="00FA3D0A"/>
    <w:rsid w:val="00FB06B1"/>
    <w:rsid w:val="00FB3D8A"/>
    <w:rsid w:val="00FB3D94"/>
    <w:rsid w:val="00FB44DC"/>
    <w:rsid w:val="00FC0E8A"/>
    <w:rsid w:val="00FC2ACF"/>
    <w:rsid w:val="00FE3CD9"/>
    <w:rsid w:val="00FE3DDD"/>
    <w:rsid w:val="00FE429A"/>
    <w:rsid w:val="00FE54C5"/>
    <w:rsid w:val="00FE5CCF"/>
    <w:rsid w:val="00FF15D0"/>
    <w:rsid w:val="00FF58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E2B"/>
    <w:rPr>
      <w:sz w:val="24"/>
      <w:szCs w:val="24"/>
      <w:lang w:val="uk-UA"/>
    </w:rPr>
  </w:style>
  <w:style w:type="paragraph" w:styleId="1">
    <w:name w:val="heading 1"/>
    <w:basedOn w:val="a"/>
    <w:next w:val="a"/>
    <w:qFormat/>
    <w:rsid w:val="00D80E2B"/>
    <w:pPr>
      <w:keepNext/>
      <w:outlineLvl w:val="0"/>
    </w:pPr>
    <w:rPr>
      <w:b/>
      <w:bCs/>
    </w:rPr>
  </w:style>
  <w:style w:type="paragraph" w:styleId="2">
    <w:name w:val="heading 2"/>
    <w:basedOn w:val="a"/>
    <w:next w:val="a"/>
    <w:qFormat/>
    <w:rsid w:val="00D80E2B"/>
    <w:pPr>
      <w:keepNext/>
      <w:outlineLvl w:val="1"/>
    </w:pPr>
    <w:rPr>
      <w:b/>
      <w:bCs/>
      <w:sz w:val="28"/>
    </w:rPr>
  </w:style>
  <w:style w:type="paragraph" w:styleId="3">
    <w:name w:val="heading 3"/>
    <w:basedOn w:val="a"/>
    <w:next w:val="a"/>
    <w:qFormat/>
    <w:rsid w:val="00D80E2B"/>
    <w:pPr>
      <w:keepNex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80E2B"/>
    <w:rPr>
      <w:sz w:val="28"/>
    </w:rPr>
  </w:style>
  <w:style w:type="paragraph" w:styleId="a4">
    <w:name w:val="Body Text Indent"/>
    <w:basedOn w:val="a"/>
    <w:link w:val="a5"/>
    <w:rsid w:val="00D80E2B"/>
    <w:pPr>
      <w:tabs>
        <w:tab w:val="left" w:pos="0"/>
      </w:tabs>
      <w:ind w:left="-180"/>
      <w:jc w:val="both"/>
    </w:pPr>
    <w:rPr>
      <w:sz w:val="28"/>
      <w:szCs w:val="28"/>
      <w:lang w:eastAsia="uk-UA"/>
    </w:rPr>
  </w:style>
  <w:style w:type="paragraph" w:styleId="a6">
    <w:name w:val="Block Text"/>
    <w:basedOn w:val="a"/>
    <w:rsid w:val="00475AA9"/>
    <w:pPr>
      <w:ind w:left="-142" w:right="-625"/>
      <w:jc w:val="both"/>
    </w:pPr>
    <w:rPr>
      <w:sz w:val="28"/>
      <w:szCs w:val="28"/>
      <w:lang w:eastAsia="uk-UA"/>
    </w:rPr>
  </w:style>
  <w:style w:type="paragraph" w:styleId="30">
    <w:name w:val="Body Text 3"/>
    <w:basedOn w:val="a"/>
    <w:rsid w:val="00074E37"/>
    <w:pPr>
      <w:spacing w:after="120"/>
    </w:pPr>
    <w:rPr>
      <w:sz w:val="16"/>
      <w:szCs w:val="16"/>
    </w:rPr>
  </w:style>
  <w:style w:type="paragraph" w:styleId="a7">
    <w:name w:val="Balloon Text"/>
    <w:basedOn w:val="a"/>
    <w:link w:val="a8"/>
    <w:semiHidden/>
    <w:rsid w:val="00C13AAC"/>
    <w:rPr>
      <w:rFonts w:ascii="Tahoma" w:hAnsi="Tahoma" w:cs="Tahoma"/>
      <w:sz w:val="16"/>
      <w:szCs w:val="16"/>
    </w:rPr>
  </w:style>
  <w:style w:type="character" w:customStyle="1" w:styleId="a5">
    <w:name w:val="Основной текст с отступом Знак"/>
    <w:link w:val="a4"/>
    <w:semiHidden/>
    <w:locked/>
    <w:rsid w:val="004A3D18"/>
    <w:rPr>
      <w:sz w:val="28"/>
      <w:szCs w:val="28"/>
      <w:lang w:val="uk-UA" w:eastAsia="uk-UA" w:bidi="ar-SA"/>
    </w:rPr>
  </w:style>
  <w:style w:type="paragraph" w:customStyle="1" w:styleId="10">
    <w:name w:val="Абзац списка1"/>
    <w:basedOn w:val="a"/>
    <w:rsid w:val="004A3D18"/>
    <w:pPr>
      <w:spacing w:after="200" w:line="276" w:lineRule="auto"/>
      <w:ind w:left="720"/>
    </w:pPr>
    <w:rPr>
      <w:rFonts w:ascii="Calibri" w:hAnsi="Calibri" w:cs="Calibri"/>
      <w:sz w:val="22"/>
      <w:szCs w:val="22"/>
      <w:lang w:val="ru-RU" w:eastAsia="en-US"/>
    </w:rPr>
  </w:style>
  <w:style w:type="paragraph" w:customStyle="1" w:styleId="msonormalcxspmiddle">
    <w:name w:val="msonormalcxspmiddle"/>
    <w:basedOn w:val="a"/>
    <w:rsid w:val="004A3D18"/>
    <w:pPr>
      <w:spacing w:before="100" w:beforeAutospacing="1" w:after="100" w:afterAutospacing="1"/>
    </w:pPr>
    <w:rPr>
      <w:lang w:val="ru-RU"/>
    </w:rPr>
  </w:style>
  <w:style w:type="character" w:customStyle="1" w:styleId="rvts23">
    <w:name w:val="rvts23"/>
    <w:rsid w:val="004A3D18"/>
    <w:rPr>
      <w:rFonts w:ascii="Times New Roman" w:hAnsi="Times New Roman" w:cs="Times New Roman" w:hint="default"/>
    </w:rPr>
  </w:style>
  <w:style w:type="paragraph" w:styleId="a9">
    <w:name w:val="Normal (Web)"/>
    <w:basedOn w:val="a"/>
    <w:uiPriority w:val="99"/>
    <w:rsid w:val="006123B5"/>
    <w:pPr>
      <w:spacing w:before="100" w:beforeAutospacing="1" w:after="100" w:afterAutospacing="1"/>
    </w:pPr>
    <w:rPr>
      <w:lang w:val="ru-RU"/>
    </w:rPr>
  </w:style>
  <w:style w:type="paragraph" w:styleId="aa">
    <w:name w:val="Title"/>
    <w:basedOn w:val="a"/>
    <w:link w:val="ab"/>
    <w:qFormat/>
    <w:rsid w:val="00A61769"/>
    <w:pPr>
      <w:jc w:val="center"/>
    </w:pPr>
    <w:rPr>
      <w:rFonts w:ascii="Bookman Old Style" w:eastAsia="Calibri" w:hAnsi="Bookman Old Style"/>
      <w:sz w:val="28"/>
    </w:rPr>
  </w:style>
  <w:style w:type="character" w:customStyle="1" w:styleId="ab">
    <w:name w:val="Название Знак"/>
    <w:link w:val="aa"/>
    <w:rsid w:val="00A61769"/>
    <w:rPr>
      <w:rFonts w:ascii="Bookman Old Style" w:eastAsia="Calibri" w:hAnsi="Bookman Old Style"/>
      <w:sz w:val="28"/>
      <w:szCs w:val="24"/>
      <w:lang w:val="uk-UA"/>
    </w:rPr>
  </w:style>
  <w:style w:type="paragraph" w:customStyle="1" w:styleId="rvps2">
    <w:name w:val="rvps2"/>
    <w:basedOn w:val="a"/>
    <w:rsid w:val="00EE0324"/>
    <w:pPr>
      <w:spacing w:before="100" w:beforeAutospacing="1" w:after="100" w:afterAutospacing="1"/>
    </w:pPr>
    <w:rPr>
      <w:lang w:val="ru-RU"/>
    </w:rPr>
  </w:style>
  <w:style w:type="numbering" w:customStyle="1" w:styleId="11">
    <w:name w:val="Нет списка1"/>
    <w:next w:val="a2"/>
    <w:uiPriority w:val="99"/>
    <w:semiHidden/>
    <w:unhideWhenUsed/>
    <w:rsid w:val="00EE0324"/>
  </w:style>
  <w:style w:type="character" w:styleId="ac">
    <w:name w:val="Hyperlink"/>
    <w:uiPriority w:val="99"/>
    <w:semiHidden/>
    <w:unhideWhenUsed/>
    <w:rsid w:val="00EE0324"/>
    <w:rPr>
      <w:color w:val="0000FF"/>
      <w:u w:val="single"/>
    </w:rPr>
  </w:style>
  <w:style w:type="character" w:styleId="ad">
    <w:name w:val="FollowedHyperlink"/>
    <w:uiPriority w:val="99"/>
    <w:semiHidden/>
    <w:unhideWhenUsed/>
    <w:rsid w:val="00EE0324"/>
    <w:rPr>
      <w:color w:val="800080"/>
      <w:u w:val="single"/>
    </w:rPr>
  </w:style>
  <w:style w:type="paragraph" w:customStyle="1" w:styleId="xl65">
    <w:name w:val="xl65"/>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66">
    <w:name w:val="xl66"/>
    <w:basedOn w:val="a"/>
    <w:rsid w:val="00EE0324"/>
    <w:pPr>
      <w:spacing w:before="100" w:beforeAutospacing="1" w:after="100" w:afterAutospacing="1"/>
      <w:jc w:val="center"/>
    </w:pPr>
    <w:rPr>
      <w:lang w:val="ru-RU"/>
    </w:rPr>
  </w:style>
  <w:style w:type="paragraph" w:customStyle="1" w:styleId="xl67">
    <w:name w:val="xl67"/>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68">
    <w:name w:val="xl68"/>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69">
    <w:name w:val="xl69"/>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70">
    <w:name w:val="xl70"/>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u-RU"/>
    </w:rPr>
  </w:style>
  <w:style w:type="paragraph" w:customStyle="1" w:styleId="xl71">
    <w:name w:val="xl71"/>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lang w:val="ru-RU"/>
    </w:rPr>
  </w:style>
  <w:style w:type="paragraph" w:customStyle="1" w:styleId="xl72">
    <w:name w:val="xl72"/>
    <w:basedOn w:val="a"/>
    <w:rsid w:val="00EE0324"/>
    <w:pPr>
      <w:spacing w:before="100" w:beforeAutospacing="1" w:after="100" w:afterAutospacing="1"/>
    </w:pPr>
    <w:rPr>
      <w:b/>
      <w:bCs/>
      <w:lang w:val="ru-RU"/>
    </w:rPr>
  </w:style>
  <w:style w:type="paragraph" w:customStyle="1" w:styleId="xl73">
    <w:name w:val="xl73"/>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ru-RU"/>
    </w:rPr>
  </w:style>
  <w:style w:type="paragraph" w:customStyle="1" w:styleId="xl74">
    <w:name w:val="xl74"/>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75">
    <w:name w:val="xl75"/>
    <w:basedOn w:val="a"/>
    <w:rsid w:val="00EE0324"/>
    <w:pPr>
      <w:spacing w:before="100" w:beforeAutospacing="1" w:after="100" w:afterAutospacing="1"/>
      <w:jc w:val="center"/>
    </w:pPr>
    <w:rPr>
      <w:lang w:val="ru-RU"/>
    </w:rPr>
  </w:style>
  <w:style w:type="paragraph" w:customStyle="1" w:styleId="xl77">
    <w:name w:val="xl77"/>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ru-RU"/>
    </w:rPr>
  </w:style>
  <w:style w:type="paragraph" w:customStyle="1" w:styleId="xl78">
    <w:name w:val="xl78"/>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ru-RU"/>
    </w:rPr>
  </w:style>
  <w:style w:type="paragraph" w:customStyle="1" w:styleId="xl79">
    <w:name w:val="xl79"/>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ru-RU"/>
    </w:rPr>
  </w:style>
  <w:style w:type="paragraph" w:customStyle="1" w:styleId="xl80">
    <w:name w:val="xl80"/>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ru-RU"/>
    </w:rPr>
  </w:style>
  <w:style w:type="paragraph" w:customStyle="1" w:styleId="xl81">
    <w:name w:val="xl81"/>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ru-RU"/>
    </w:rPr>
  </w:style>
  <w:style w:type="paragraph" w:customStyle="1" w:styleId="xl82">
    <w:name w:val="xl82"/>
    <w:basedOn w:val="a"/>
    <w:rsid w:val="00EE0324"/>
    <w:pPr>
      <w:spacing w:before="100" w:beforeAutospacing="1" w:after="100" w:afterAutospacing="1"/>
      <w:jc w:val="center"/>
    </w:pPr>
    <w:rPr>
      <w:lang w:val="ru-RU"/>
    </w:rPr>
  </w:style>
  <w:style w:type="paragraph" w:customStyle="1" w:styleId="xl83">
    <w:name w:val="xl83"/>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ru-RU"/>
    </w:rPr>
  </w:style>
  <w:style w:type="paragraph" w:customStyle="1" w:styleId="xl84">
    <w:name w:val="xl84"/>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ru-RU"/>
    </w:rPr>
  </w:style>
  <w:style w:type="paragraph" w:customStyle="1" w:styleId="xl85">
    <w:name w:val="xl85"/>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ru-RU"/>
    </w:rPr>
  </w:style>
  <w:style w:type="paragraph" w:customStyle="1" w:styleId="xl86">
    <w:name w:val="xl86"/>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ru-RU"/>
    </w:rPr>
  </w:style>
  <w:style w:type="paragraph" w:customStyle="1" w:styleId="xl87">
    <w:name w:val="xl87"/>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u-RU"/>
    </w:rPr>
  </w:style>
  <w:style w:type="paragraph" w:customStyle="1" w:styleId="xl88">
    <w:name w:val="xl88"/>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val="ru-RU"/>
    </w:rPr>
  </w:style>
  <w:style w:type="paragraph" w:customStyle="1" w:styleId="xl89">
    <w:name w:val="xl89"/>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val="ru-RU"/>
    </w:rPr>
  </w:style>
  <w:style w:type="paragraph" w:customStyle="1" w:styleId="xl90">
    <w:name w:val="xl90"/>
    <w:basedOn w:val="a"/>
    <w:rsid w:val="00EE032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lang w:val="ru-RU"/>
    </w:rPr>
  </w:style>
  <w:style w:type="paragraph" w:customStyle="1" w:styleId="xl91">
    <w:name w:val="xl91"/>
    <w:basedOn w:val="a"/>
    <w:rsid w:val="00EE0324"/>
    <w:pPr>
      <w:spacing w:before="100" w:beforeAutospacing="1" w:after="100" w:afterAutospacing="1"/>
      <w:jc w:val="right"/>
    </w:pPr>
    <w:rPr>
      <w:lang w:val="ru-RU"/>
    </w:rPr>
  </w:style>
  <w:style w:type="paragraph" w:customStyle="1" w:styleId="xl92">
    <w:name w:val="xl92"/>
    <w:basedOn w:val="a"/>
    <w:rsid w:val="00EE0324"/>
    <w:pPr>
      <w:spacing w:before="100" w:beforeAutospacing="1" w:after="100" w:afterAutospacing="1"/>
      <w:jc w:val="center"/>
    </w:pPr>
    <w:rPr>
      <w:b/>
      <w:bCs/>
      <w:lang w:val="ru-RU"/>
    </w:rPr>
  </w:style>
  <w:style w:type="paragraph" w:customStyle="1" w:styleId="xl93">
    <w:name w:val="xl93"/>
    <w:basedOn w:val="a"/>
    <w:rsid w:val="00EE0324"/>
    <w:pPr>
      <w:spacing w:before="100" w:beforeAutospacing="1" w:after="100" w:afterAutospacing="1"/>
      <w:jc w:val="center"/>
    </w:pPr>
    <w:rPr>
      <w:u w:val="single"/>
      <w:lang w:val="ru-RU"/>
    </w:rPr>
  </w:style>
  <w:style w:type="character" w:customStyle="1" w:styleId="a8">
    <w:name w:val="Текст выноски Знак"/>
    <w:basedOn w:val="a0"/>
    <w:link w:val="a7"/>
    <w:semiHidden/>
    <w:rsid w:val="00595AB5"/>
    <w:rPr>
      <w:rFonts w:ascii="Tahoma" w:hAnsi="Tahoma" w:cs="Tahoma"/>
      <w:sz w:val="16"/>
      <w:szCs w:val="16"/>
      <w:lang w:val="uk-UA"/>
    </w:rPr>
  </w:style>
  <w:style w:type="paragraph" w:styleId="ae">
    <w:name w:val="List Paragraph"/>
    <w:basedOn w:val="a"/>
    <w:uiPriority w:val="34"/>
    <w:qFormat/>
    <w:rsid w:val="00595AB5"/>
    <w:pPr>
      <w:ind w:left="720"/>
      <w:contextualSpacing/>
    </w:pPr>
    <w:rPr>
      <w:lang w:val="ru-RU"/>
    </w:rPr>
  </w:style>
  <w:style w:type="paragraph" w:styleId="af">
    <w:name w:val="header"/>
    <w:basedOn w:val="a"/>
    <w:link w:val="af0"/>
    <w:uiPriority w:val="99"/>
    <w:semiHidden/>
    <w:unhideWhenUsed/>
    <w:rsid w:val="00595AB5"/>
    <w:pPr>
      <w:tabs>
        <w:tab w:val="center" w:pos="4677"/>
        <w:tab w:val="right" w:pos="9355"/>
      </w:tabs>
    </w:pPr>
    <w:rPr>
      <w:lang w:val="ru-RU"/>
    </w:rPr>
  </w:style>
  <w:style w:type="character" w:customStyle="1" w:styleId="af0">
    <w:name w:val="Верхний колонтитул Знак"/>
    <w:basedOn w:val="a0"/>
    <w:link w:val="af"/>
    <w:uiPriority w:val="99"/>
    <w:semiHidden/>
    <w:rsid w:val="00595AB5"/>
    <w:rPr>
      <w:sz w:val="24"/>
      <w:szCs w:val="24"/>
    </w:rPr>
  </w:style>
  <w:style w:type="paragraph" w:styleId="af1">
    <w:name w:val="footer"/>
    <w:basedOn w:val="a"/>
    <w:link w:val="af2"/>
    <w:uiPriority w:val="99"/>
    <w:semiHidden/>
    <w:unhideWhenUsed/>
    <w:rsid w:val="00595AB5"/>
    <w:pPr>
      <w:tabs>
        <w:tab w:val="center" w:pos="4677"/>
        <w:tab w:val="right" w:pos="9355"/>
      </w:tabs>
    </w:pPr>
    <w:rPr>
      <w:lang w:val="ru-RU"/>
    </w:rPr>
  </w:style>
  <w:style w:type="character" w:customStyle="1" w:styleId="af2">
    <w:name w:val="Нижний колонтитул Знак"/>
    <w:basedOn w:val="a0"/>
    <w:link w:val="af1"/>
    <w:uiPriority w:val="99"/>
    <w:semiHidden/>
    <w:rsid w:val="00595AB5"/>
    <w:rPr>
      <w:sz w:val="24"/>
      <w:szCs w:val="24"/>
    </w:rPr>
  </w:style>
  <w:style w:type="paragraph" w:styleId="af3">
    <w:name w:val="No Spacing"/>
    <w:uiPriority w:val="1"/>
    <w:qFormat/>
    <w:rsid w:val="00595AB5"/>
    <w:rPr>
      <w:sz w:val="24"/>
      <w:szCs w:val="24"/>
    </w:rPr>
  </w:style>
  <w:style w:type="paragraph" w:customStyle="1" w:styleId="Default">
    <w:name w:val="Default"/>
    <w:rsid w:val="007C7997"/>
    <w:pPr>
      <w:autoSpaceDE w:val="0"/>
      <w:autoSpaceDN w:val="0"/>
      <w:adjustRightInd w:val="0"/>
    </w:pPr>
    <w:rPr>
      <w:rFonts w:eastAsia="Calibr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89860220">
      <w:bodyDiv w:val="1"/>
      <w:marLeft w:val="0"/>
      <w:marRight w:val="0"/>
      <w:marTop w:val="0"/>
      <w:marBottom w:val="0"/>
      <w:divBdr>
        <w:top w:val="none" w:sz="0" w:space="0" w:color="auto"/>
        <w:left w:val="none" w:sz="0" w:space="0" w:color="auto"/>
        <w:bottom w:val="none" w:sz="0" w:space="0" w:color="auto"/>
        <w:right w:val="none" w:sz="0" w:space="0" w:color="auto"/>
      </w:divBdr>
    </w:div>
    <w:div w:id="352151061">
      <w:bodyDiv w:val="1"/>
      <w:marLeft w:val="0"/>
      <w:marRight w:val="0"/>
      <w:marTop w:val="0"/>
      <w:marBottom w:val="0"/>
      <w:divBdr>
        <w:top w:val="none" w:sz="0" w:space="0" w:color="auto"/>
        <w:left w:val="none" w:sz="0" w:space="0" w:color="auto"/>
        <w:bottom w:val="none" w:sz="0" w:space="0" w:color="auto"/>
        <w:right w:val="none" w:sz="0" w:space="0" w:color="auto"/>
      </w:divBdr>
    </w:div>
    <w:div w:id="354697838">
      <w:bodyDiv w:val="1"/>
      <w:marLeft w:val="0"/>
      <w:marRight w:val="0"/>
      <w:marTop w:val="0"/>
      <w:marBottom w:val="0"/>
      <w:divBdr>
        <w:top w:val="none" w:sz="0" w:space="0" w:color="auto"/>
        <w:left w:val="none" w:sz="0" w:space="0" w:color="auto"/>
        <w:bottom w:val="none" w:sz="0" w:space="0" w:color="auto"/>
        <w:right w:val="none" w:sz="0" w:space="0" w:color="auto"/>
      </w:divBdr>
    </w:div>
    <w:div w:id="480116876">
      <w:bodyDiv w:val="1"/>
      <w:marLeft w:val="0"/>
      <w:marRight w:val="0"/>
      <w:marTop w:val="0"/>
      <w:marBottom w:val="0"/>
      <w:divBdr>
        <w:top w:val="none" w:sz="0" w:space="0" w:color="auto"/>
        <w:left w:val="none" w:sz="0" w:space="0" w:color="auto"/>
        <w:bottom w:val="none" w:sz="0" w:space="0" w:color="auto"/>
        <w:right w:val="none" w:sz="0" w:space="0" w:color="auto"/>
      </w:divBdr>
    </w:div>
    <w:div w:id="565533531">
      <w:bodyDiv w:val="1"/>
      <w:marLeft w:val="0"/>
      <w:marRight w:val="0"/>
      <w:marTop w:val="0"/>
      <w:marBottom w:val="0"/>
      <w:divBdr>
        <w:top w:val="none" w:sz="0" w:space="0" w:color="auto"/>
        <w:left w:val="none" w:sz="0" w:space="0" w:color="auto"/>
        <w:bottom w:val="none" w:sz="0" w:space="0" w:color="auto"/>
        <w:right w:val="none" w:sz="0" w:space="0" w:color="auto"/>
      </w:divBdr>
    </w:div>
    <w:div w:id="625432886">
      <w:bodyDiv w:val="1"/>
      <w:marLeft w:val="0"/>
      <w:marRight w:val="0"/>
      <w:marTop w:val="0"/>
      <w:marBottom w:val="0"/>
      <w:divBdr>
        <w:top w:val="none" w:sz="0" w:space="0" w:color="auto"/>
        <w:left w:val="none" w:sz="0" w:space="0" w:color="auto"/>
        <w:bottom w:val="none" w:sz="0" w:space="0" w:color="auto"/>
        <w:right w:val="none" w:sz="0" w:space="0" w:color="auto"/>
      </w:divBdr>
    </w:div>
    <w:div w:id="1495535870">
      <w:bodyDiv w:val="1"/>
      <w:marLeft w:val="0"/>
      <w:marRight w:val="0"/>
      <w:marTop w:val="0"/>
      <w:marBottom w:val="0"/>
      <w:divBdr>
        <w:top w:val="none" w:sz="0" w:space="0" w:color="auto"/>
        <w:left w:val="none" w:sz="0" w:space="0" w:color="auto"/>
        <w:bottom w:val="none" w:sz="0" w:space="0" w:color="auto"/>
        <w:right w:val="none" w:sz="0" w:space="0" w:color="auto"/>
      </w:divBdr>
    </w:div>
    <w:div w:id="158356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71F52-388D-4345-ABEB-35C1499D6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2696</Words>
  <Characters>15370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У К Р А Ї Н А</vt:lpstr>
    </vt:vector>
  </TitlesOfParts>
  <Company>Овруцька района рада</Company>
  <LinksUpToDate>false</LinksUpToDate>
  <CharactersWithSpaces>18030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К Р А Ї Н А</dc:title>
  <dc:creator>Овруцька района рада</dc:creator>
  <cp:lastModifiedBy>Sem108</cp:lastModifiedBy>
  <cp:revision>12</cp:revision>
  <cp:lastPrinted>2021-12-24T11:34:00Z</cp:lastPrinted>
  <dcterms:created xsi:type="dcterms:W3CDTF">2021-12-13T14:31:00Z</dcterms:created>
  <dcterms:modified xsi:type="dcterms:W3CDTF">2021-12-24T11:40:00Z</dcterms:modified>
</cp:coreProperties>
</file>