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2570B7" w:rsidRDefault="003D4FCC" w:rsidP="002570B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570B7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2570B7" w:rsidRDefault="003D4FCC" w:rsidP="002570B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2570B7" w:rsidRDefault="003D4FCC" w:rsidP="002570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34769" w:rsidRDefault="003D4FCC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34769" w:rsidRDefault="00834769" w:rsidP="0083476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Сорок </w:t>
      </w:r>
      <w:r w:rsidR="004B2FBC">
        <w:rPr>
          <w:rFonts w:ascii="Times New Roman" w:hAnsi="Times New Roman" w:cs="Times New Roman"/>
          <w:color w:val="000000"/>
          <w:sz w:val="28"/>
          <w:szCs w:val="28"/>
        </w:rPr>
        <w:t>шоста</w:t>
      </w:r>
      <w:r w:rsidR="00D622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4769">
        <w:rPr>
          <w:rFonts w:ascii="Times New Roman" w:hAnsi="Times New Roman" w:cs="Times New Roman"/>
          <w:color w:val="000000"/>
          <w:sz w:val="28"/>
          <w:szCs w:val="28"/>
        </w:rPr>
        <w:t xml:space="preserve"> сесія селищної ради </w:t>
      </w:r>
    </w:p>
    <w:p w:rsidR="003D4FCC" w:rsidRPr="00834769" w:rsidRDefault="00834769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4769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34769" w:rsidRDefault="003D4FCC" w:rsidP="00834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4B2FBC" w:rsidP="002570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D4FCC" w:rsidRPr="002570B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2570B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2570B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2570B7" w:rsidRDefault="003D4FCC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2570B7" w:rsidRDefault="004B2FBC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  травня </w:t>
      </w:r>
      <w:r w:rsidR="009D3C05">
        <w:rPr>
          <w:rFonts w:ascii="Times New Roman" w:hAnsi="Times New Roman" w:cs="Times New Roman"/>
          <w:sz w:val="28"/>
          <w:szCs w:val="28"/>
        </w:rPr>
        <w:t xml:space="preserve">  2019</w:t>
      </w:r>
      <w:r w:rsidR="003D4FCC" w:rsidRPr="002570B7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</w:r>
      <w:r w:rsidR="003D4FCC" w:rsidRPr="002570B7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="003D4FCC" w:rsidRPr="002570B7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F208D7" w:rsidRPr="002570B7" w:rsidRDefault="00F208D7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2570B7" w:rsidRDefault="0046476C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2570B7" w:rsidRDefault="0046476C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2570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2570B7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2570B7">
        <w:rPr>
          <w:rFonts w:ascii="Times New Roman" w:hAnsi="Times New Roman" w:cs="Times New Roman"/>
          <w:b/>
          <w:sz w:val="28"/>
          <w:szCs w:val="28"/>
        </w:rPr>
        <w:t>даних</w:t>
      </w:r>
      <w:r w:rsidRPr="002570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2570B7" w:rsidRDefault="0046476C" w:rsidP="00257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2570B7">
        <w:rPr>
          <w:rFonts w:ascii="Times New Roman" w:hAnsi="Times New Roman" w:cs="Times New Roman"/>
          <w:b/>
          <w:sz w:val="28"/>
          <w:szCs w:val="28"/>
        </w:rPr>
        <w:br/>
      </w:r>
    </w:p>
    <w:p w:rsidR="0046476C" w:rsidRPr="002570B7" w:rsidRDefault="0046476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 xml:space="preserve">Відповідно до ст.ст. </w:t>
      </w:r>
      <w:r w:rsidR="0030314E" w:rsidRPr="002570B7">
        <w:rPr>
          <w:rFonts w:ascii="Times New Roman" w:hAnsi="Times New Roman" w:cs="Times New Roman"/>
          <w:sz w:val="28"/>
          <w:szCs w:val="28"/>
        </w:rPr>
        <w:t>14, 23, 72, 78</w:t>
      </w:r>
      <w:r w:rsidRPr="002570B7">
        <w:rPr>
          <w:rFonts w:ascii="Times New Roman" w:hAnsi="Times New Roman" w:cs="Times New Roman"/>
          <w:sz w:val="28"/>
          <w:szCs w:val="28"/>
        </w:rPr>
        <w:t xml:space="preserve">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="009C2844" w:rsidRPr="00FA63EE">
        <w:rPr>
          <w:rFonts w:ascii="Times New Roman" w:hAnsi="Times New Roman" w:cs="Times New Roman"/>
          <w:sz w:val="28"/>
          <w:szCs w:val="28"/>
        </w:rPr>
        <w:t>п. 12</w:t>
      </w:r>
      <w:r w:rsidRPr="00FA63EE">
        <w:rPr>
          <w:rFonts w:ascii="Times New Roman" w:hAnsi="Times New Roman" w:cs="Times New Roman"/>
          <w:sz w:val="28"/>
          <w:szCs w:val="28"/>
        </w:rPr>
        <w:t xml:space="preserve">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9D3C05">
        <w:rPr>
          <w:rFonts w:ascii="Times New Roman" w:hAnsi="Times New Roman" w:cs="Times New Roman"/>
          <w:sz w:val="28"/>
          <w:szCs w:val="28"/>
        </w:rPr>
        <w:t>сорок 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22 грудня 201</w:t>
      </w:r>
      <w:r w:rsidR="009D3C05">
        <w:rPr>
          <w:rFonts w:ascii="Times New Roman" w:hAnsi="Times New Roman" w:cs="Times New Roman"/>
          <w:sz w:val="28"/>
          <w:szCs w:val="28"/>
        </w:rPr>
        <w:t>8</w:t>
      </w:r>
      <w:r w:rsidRPr="002570B7">
        <w:rPr>
          <w:rFonts w:ascii="Times New Roman" w:hAnsi="Times New Roman" w:cs="Times New Roman"/>
          <w:sz w:val="28"/>
          <w:szCs w:val="28"/>
        </w:rPr>
        <w:t xml:space="preserve"> року «Про бюджет Семенівської селищної  об’єднано</w:t>
      </w:r>
      <w:r w:rsidR="009D3C05">
        <w:rPr>
          <w:rFonts w:ascii="Times New Roman" w:hAnsi="Times New Roman" w:cs="Times New Roman"/>
          <w:sz w:val="28"/>
          <w:szCs w:val="28"/>
        </w:rPr>
        <w:t>ї територіальної громади на 2019</w:t>
      </w:r>
      <w:r w:rsidRPr="002570B7">
        <w:rPr>
          <w:rFonts w:ascii="Times New Roman" w:hAnsi="Times New Roman" w:cs="Times New Roman"/>
          <w:sz w:val="28"/>
          <w:szCs w:val="28"/>
        </w:rPr>
        <w:t>рік»</w:t>
      </w:r>
      <w:r w:rsidR="004B2FBC">
        <w:rPr>
          <w:rFonts w:ascii="Times New Roman" w:hAnsi="Times New Roman" w:cs="Times New Roman"/>
          <w:sz w:val="28"/>
          <w:szCs w:val="28"/>
        </w:rPr>
        <w:t>, керуючись</w:t>
      </w:r>
      <w:r w:rsidR="004B2FBC"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B2FBC"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="004B2FBC"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="004B2FBC"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46476C" w:rsidRPr="002570B7" w:rsidRDefault="0046476C" w:rsidP="002570B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2570B7" w:rsidRDefault="0046476C" w:rsidP="002570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70B7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2570B7" w:rsidRDefault="0030314E" w:rsidP="002570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2570B7" w:rsidRDefault="0046476C" w:rsidP="002570B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2570B7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2570B7">
        <w:rPr>
          <w:rFonts w:ascii="Times New Roman" w:hAnsi="Times New Roman" w:cs="Times New Roman"/>
          <w:sz w:val="28"/>
          <w:szCs w:val="28"/>
        </w:rPr>
        <w:t>, ви</w:t>
      </w:r>
      <w:r w:rsidR="003D4FCC" w:rsidRPr="002570B7">
        <w:rPr>
          <w:rFonts w:ascii="Times New Roman" w:hAnsi="Times New Roman" w:cs="Times New Roman"/>
          <w:sz w:val="28"/>
          <w:szCs w:val="28"/>
        </w:rPr>
        <w:t>дані</w:t>
      </w:r>
      <w:r w:rsidR="003E1A5F" w:rsidRPr="002570B7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9D3C05">
        <w:rPr>
          <w:rFonts w:ascii="Times New Roman" w:hAnsi="Times New Roman" w:cs="Times New Roman"/>
          <w:sz w:val="28"/>
          <w:szCs w:val="28"/>
        </w:rPr>
        <w:t>0</w:t>
      </w:r>
      <w:r w:rsidR="004B2FBC">
        <w:rPr>
          <w:rFonts w:ascii="Times New Roman" w:hAnsi="Times New Roman" w:cs="Times New Roman"/>
          <w:sz w:val="28"/>
          <w:szCs w:val="28"/>
        </w:rPr>
        <w:t>8</w:t>
      </w:r>
      <w:r w:rsidR="009D3C05">
        <w:rPr>
          <w:rFonts w:ascii="Times New Roman" w:hAnsi="Times New Roman" w:cs="Times New Roman"/>
          <w:sz w:val="28"/>
          <w:szCs w:val="28"/>
        </w:rPr>
        <w:t>.0</w:t>
      </w:r>
      <w:r w:rsidR="004B2FBC">
        <w:rPr>
          <w:rFonts w:ascii="Times New Roman" w:hAnsi="Times New Roman" w:cs="Times New Roman"/>
          <w:sz w:val="28"/>
          <w:szCs w:val="28"/>
        </w:rPr>
        <w:t>4</w:t>
      </w:r>
      <w:r w:rsidR="009D3C05">
        <w:rPr>
          <w:rFonts w:ascii="Times New Roman" w:hAnsi="Times New Roman" w:cs="Times New Roman"/>
          <w:sz w:val="28"/>
          <w:szCs w:val="28"/>
        </w:rPr>
        <w:t>.2019</w:t>
      </w:r>
      <w:r w:rsidR="00834769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4B2FBC">
        <w:rPr>
          <w:rFonts w:ascii="Times New Roman" w:hAnsi="Times New Roman" w:cs="Times New Roman"/>
          <w:sz w:val="28"/>
          <w:szCs w:val="28"/>
        </w:rPr>
        <w:t>31.05</w:t>
      </w:r>
      <w:r w:rsidR="009D3C05">
        <w:rPr>
          <w:rFonts w:ascii="Times New Roman" w:hAnsi="Times New Roman" w:cs="Times New Roman"/>
          <w:sz w:val="28"/>
          <w:szCs w:val="28"/>
        </w:rPr>
        <w:t>.2019</w:t>
      </w:r>
      <w:r w:rsidR="006258BC" w:rsidRPr="002570B7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2570B7">
        <w:rPr>
          <w:rFonts w:ascii="Times New Roman" w:hAnsi="Times New Roman" w:cs="Times New Roman"/>
          <w:sz w:val="28"/>
          <w:szCs w:val="28"/>
        </w:rPr>
        <w:t xml:space="preserve"> згідно додатку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46476C" w:rsidRPr="002570B7" w:rsidRDefault="0046476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2570B7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2570B7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2570B7" w:rsidRDefault="0046476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2570B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570B7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2570B7" w:rsidRDefault="006258BC" w:rsidP="002570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66DF">
        <w:rPr>
          <w:rFonts w:ascii="Times New Roman" w:hAnsi="Times New Roman" w:cs="Times New Roman"/>
          <w:sz w:val="28"/>
          <w:szCs w:val="28"/>
        </w:rPr>
        <w:t xml:space="preserve">4. Додаток </w:t>
      </w:r>
      <w:r w:rsidR="0046476C" w:rsidRPr="009166DF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9166DF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9166DF">
        <w:rPr>
          <w:rFonts w:ascii="Times New Roman" w:hAnsi="Times New Roman" w:cs="Times New Roman"/>
          <w:sz w:val="28"/>
          <w:szCs w:val="28"/>
        </w:rPr>
        <w:t>1</w:t>
      </w:r>
      <w:r w:rsidRPr="009166DF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9166DF">
        <w:rPr>
          <w:rFonts w:ascii="Times New Roman" w:hAnsi="Times New Roman" w:cs="Times New Roman"/>
          <w:sz w:val="28"/>
          <w:szCs w:val="28"/>
        </w:rPr>
        <w:t>до</w:t>
      </w:r>
      <w:r w:rsidR="0046476C" w:rsidRPr="009166D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9166DF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2570B7" w:rsidRDefault="0046476C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2570B7" w:rsidRDefault="0046476C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2570B7" w:rsidRDefault="0017408B" w:rsidP="002570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2570B7" w:rsidRDefault="00C74284" w:rsidP="002570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70B7">
        <w:rPr>
          <w:rFonts w:ascii="Times New Roman" w:hAnsi="Times New Roman" w:cs="Times New Roman"/>
          <w:b/>
          <w:sz w:val="28"/>
          <w:szCs w:val="28"/>
        </w:rPr>
        <w:t xml:space="preserve">Селищний голова                                                                Л.П. </w:t>
      </w:r>
      <w:proofErr w:type="spellStart"/>
      <w:r w:rsidRPr="002570B7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</w:p>
    <w:p w:rsidR="009166DF" w:rsidRDefault="009166D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30FC4" w:rsidRPr="00430FCD" w:rsidRDefault="00430FC4" w:rsidP="00430FC4">
      <w:pPr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 w:rsidRPr="00430FCD">
        <w:rPr>
          <w:rFonts w:ascii="Times New Roman" w:hAnsi="Times New Roman" w:cs="Times New Roman"/>
        </w:rPr>
        <w:lastRenderedPageBreak/>
        <w:t xml:space="preserve">ДОДАТОК     №  1 </w:t>
      </w:r>
    </w:p>
    <w:p w:rsidR="00430FC4" w:rsidRPr="00430FCD" w:rsidRDefault="00430FC4" w:rsidP="00430FC4">
      <w:pPr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 w:rsidRPr="00430FCD">
        <w:rPr>
          <w:rFonts w:ascii="Times New Roman" w:hAnsi="Times New Roman" w:cs="Times New Roman"/>
        </w:rPr>
        <w:t>до рішення  4</w:t>
      </w:r>
      <w:r w:rsidR="004B2FBC">
        <w:rPr>
          <w:rFonts w:ascii="Times New Roman" w:hAnsi="Times New Roman" w:cs="Times New Roman"/>
        </w:rPr>
        <w:t>6</w:t>
      </w:r>
      <w:r w:rsidRPr="00430FCD">
        <w:rPr>
          <w:rFonts w:ascii="Times New Roman" w:hAnsi="Times New Roman" w:cs="Times New Roman"/>
        </w:rPr>
        <w:t xml:space="preserve"> сесії 1 скликання</w:t>
      </w:r>
    </w:p>
    <w:p w:rsidR="00430FC4" w:rsidRDefault="00430FC4" w:rsidP="00430FC4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</w:rPr>
      </w:pPr>
      <w:r w:rsidRPr="00430FCD">
        <w:rPr>
          <w:rFonts w:ascii="Times New Roman" w:hAnsi="Times New Roman" w:cs="Times New Roman"/>
        </w:rPr>
        <w:t xml:space="preserve">від </w:t>
      </w:r>
      <w:r w:rsidR="004B2FBC">
        <w:rPr>
          <w:rFonts w:ascii="Times New Roman" w:hAnsi="Times New Roman" w:cs="Times New Roman"/>
        </w:rPr>
        <w:t>31</w:t>
      </w:r>
      <w:r w:rsidRPr="00430FCD">
        <w:rPr>
          <w:rFonts w:ascii="Times New Roman" w:hAnsi="Times New Roman" w:cs="Times New Roman"/>
        </w:rPr>
        <w:t xml:space="preserve"> </w:t>
      </w:r>
      <w:r w:rsidR="004B2FBC">
        <w:rPr>
          <w:rFonts w:ascii="Times New Roman" w:hAnsi="Times New Roman" w:cs="Times New Roman"/>
        </w:rPr>
        <w:t>травня</w:t>
      </w:r>
      <w:r w:rsidRPr="00430FCD">
        <w:rPr>
          <w:rFonts w:ascii="Times New Roman" w:hAnsi="Times New Roman" w:cs="Times New Roman"/>
        </w:rPr>
        <w:t xml:space="preserve">  2019 року.     </w:t>
      </w:r>
    </w:p>
    <w:p w:rsidR="00430FC4" w:rsidRPr="00430FCD" w:rsidRDefault="00430FC4" w:rsidP="00430FC4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</w:rPr>
      </w:pPr>
    </w:p>
    <w:p w:rsidR="00430FC4" w:rsidRPr="00786802" w:rsidRDefault="00430FC4" w:rsidP="00430FC4">
      <w:pPr>
        <w:tabs>
          <w:tab w:val="left" w:pos="2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6802">
        <w:rPr>
          <w:rFonts w:ascii="Times New Roman" w:hAnsi="Times New Roman" w:cs="Times New Roman"/>
          <w:sz w:val="28"/>
          <w:szCs w:val="28"/>
        </w:rPr>
        <w:t>ПЕРЕЛІК РОЗПОРЯДЖЕНЬ</w:t>
      </w:r>
    </w:p>
    <w:p w:rsidR="00430FC4" w:rsidRPr="00786802" w:rsidRDefault="00430FC4" w:rsidP="00430FC4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6802">
        <w:rPr>
          <w:rFonts w:ascii="Times New Roman" w:hAnsi="Times New Roman" w:cs="Times New Roman"/>
          <w:sz w:val="28"/>
          <w:szCs w:val="28"/>
        </w:rPr>
        <w:t>виданих селищним головою в міжсесійний період</w:t>
      </w:r>
    </w:p>
    <w:tbl>
      <w:tblPr>
        <w:tblStyle w:val="a7"/>
        <w:tblW w:w="10173" w:type="dxa"/>
        <w:tblLayout w:type="fixed"/>
        <w:tblLook w:val="04A0"/>
      </w:tblPr>
      <w:tblGrid>
        <w:gridCol w:w="643"/>
        <w:gridCol w:w="1733"/>
        <w:gridCol w:w="1418"/>
        <w:gridCol w:w="2126"/>
        <w:gridCol w:w="4253"/>
      </w:tblGrid>
      <w:tr w:rsidR="00430FC4" w:rsidTr="002D229E">
        <w:tc>
          <w:tcPr>
            <w:tcW w:w="643" w:type="dxa"/>
          </w:tcPr>
          <w:p w:rsidR="00430FC4" w:rsidRPr="00430FC4" w:rsidRDefault="00430FC4" w:rsidP="002D229E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33" w:type="dxa"/>
          </w:tcPr>
          <w:p w:rsidR="00430FC4" w:rsidRPr="00430FC4" w:rsidRDefault="00430FC4" w:rsidP="002D229E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Дата розпорядження</w:t>
            </w:r>
          </w:p>
        </w:tc>
        <w:tc>
          <w:tcPr>
            <w:tcW w:w="1418" w:type="dxa"/>
          </w:tcPr>
          <w:p w:rsidR="00430FC4" w:rsidRPr="00430FC4" w:rsidRDefault="00430FC4" w:rsidP="002D229E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Номер розпорядження</w:t>
            </w:r>
          </w:p>
        </w:tc>
        <w:tc>
          <w:tcPr>
            <w:tcW w:w="2126" w:type="dxa"/>
          </w:tcPr>
          <w:p w:rsidR="00430FC4" w:rsidRPr="00430FC4" w:rsidRDefault="00430FC4" w:rsidP="002D229E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Назва розпорядження</w:t>
            </w:r>
          </w:p>
        </w:tc>
        <w:tc>
          <w:tcPr>
            <w:tcW w:w="4253" w:type="dxa"/>
          </w:tcPr>
          <w:p w:rsidR="00430FC4" w:rsidRPr="00430FC4" w:rsidRDefault="00430FC4" w:rsidP="002D229E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Короткий зміст</w:t>
            </w:r>
          </w:p>
        </w:tc>
      </w:tr>
      <w:tr w:rsidR="002D229E" w:rsidTr="004B2FBC">
        <w:trPr>
          <w:trHeight w:val="683"/>
        </w:trPr>
        <w:tc>
          <w:tcPr>
            <w:tcW w:w="643" w:type="dxa"/>
            <w:tcBorders>
              <w:bottom w:val="single" w:sz="4" w:space="0" w:color="auto"/>
            </w:tcBorders>
          </w:tcPr>
          <w:p w:rsidR="002D229E" w:rsidRPr="00430FC4" w:rsidRDefault="002D229E" w:rsidP="004B2FB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2D229E" w:rsidRDefault="002D229E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94BC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894BC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.2019</w:t>
            </w: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D229E" w:rsidRDefault="00894B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D229E" w:rsidRDefault="002D229E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селищної об’єднаної територіальної громади на 2019 рік»</w:t>
            </w: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894BCB" w:rsidRDefault="00894BCB" w:rsidP="00894BCB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1.Затвердження видатків спеціального фонду на 2019 рік  за рахунок надходження від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РЦЗ </w:t>
            </w:r>
            <w:r w:rsidR="000C4B99">
              <w:rPr>
                <w:rFonts w:ascii="Times New Roman" w:hAnsi="Times New Roman" w:cs="Times New Roman"/>
                <w:sz w:val="26"/>
                <w:szCs w:val="26"/>
              </w:rPr>
              <w:t>коштів на оплату громадських робіт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E20A6">
              <w:rPr>
                <w:rFonts w:ascii="Times New Roman" w:hAnsi="Times New Roman" w:cs="Times New Roman"/>
                <w:sz w:val="26"/>
                <w:szCs w:val="26"/>
              </w:rPr>
              <w:t xml:space="preserve">за квітень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КПКВ </w:t>
            </w:r>
            <w:r w:rsidR="000C4B99">
              <w:rPr>
                <w:rFonts w:ascii="Times New Roman" w:hAnsi="Times New Roman" w:cs="Times New Roman"/>
                <w:sz w:val="26"/>
                <w:szCs w:val="26"/>
              </w:rPr>
              <w:t>3210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сумі </w:t>
            </w:r>
            <w:r w:rsidR="000C4B99">
              <w:rPr>
                <w:rFonts w:ascii="Times New Roman" w:hAnsi="Times New Roman" w:cs="Times New Roman"/>
                <w:sz w:val="26"/>
                <w:szCs w:val="26"/>
              </w:rPr>
              <w:t>9934,80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грн.</w:t>
            </w:r>
          </w:p>
          <w:p w:rsidR="00894BCB" w:rsidRDefault="000C4B99" w:rsidP="00894B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КЕКВ 2111- 8143,28 грн.</w:t>
            </w:r>
          </w:p>
          <w:p w:rsidR="000C4B99" w:rsidRDefault="000C4B99" w:rsidP="000C4B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КЕКВ 2120- 1791,52 грн.</w:t>
            </w:r>
          </w:p>
          <w:p w:rsidR="00894BCB" w:rsidRDefault="00894BCB" w:rsidP="00894BC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229E" w:rsidTr="004B2FBC">
        <w:trPr>
          <w:trHeight w:val="563"/>
        </w:trPr>
        <w:tc>
          <w:tcPr>
            <w:tcW w:w="643" w:type="dxa"/>
            <w:tcBorders>
              <w:top w:val="single" w:sz="4" w:space="0" w:color="auto"/>
              <w:bottom w:val="single" w:sz="4" w:space="0" w:color="auto"/>
            </w:tcBorders>
          </w:tcPr>
          <w:p w:rsidR="002D229E" w:rsidRPr="00430FC4" w:rsidRDefault="002D229E" w:rsidP="004B2F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2D229E" w:rsidRDefault="001C17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</w:t>
            </w:r>
            <w:r w:rsidR="002D229E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2D229E">
              <w:rPr>
                <w:rFonts w:ascii="Times New Roman" w:hAnsi="Times New Roman" w:cs="Times New Roman"/>
                <w:sz w:val="26"/>
                <w:szCs w:val="26"/>
              </w:rPr>
              <w:t>.2019</w:t>
            </w: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D229E" w:rsidRDefault="001C17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1C17E6" w:rsidRDefault="002D229E" w:rsidP="001C17E6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1C17E6">
              <w:rPr>
                <w:rFonts w:ascii="Times New Roman" w:hAnsi="Times New Roman" w:cs="Times New Roman"/>
                <w:sz w:val="26"/>
                <w:szCs w:val="26"/>
              </w:rPr>
              <w:t xml:space="preserve"> Перерозподіл бюджетних призначень в межах загального обсягу між бюджетними програмами: </w:t>
            </w:r>
          </w:p>
          <w:p w:rsidR="001C17E6" w:rsidRDefault="001C17E6" w:rsidP="001C17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загальному фонду    </w:t>
            </w:r>
          </w:p>
          <w:p w:rsidR="001C17E6" w:rsidRDefault="001C17E6" w:rsidP="001C17E6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зменшення видатків по:</w:t>
            </w:r>
          </w:p>
          <w:p w:rsidR="001C17E6" w:rsidRDefault="001C17E6" w:rsidP="001C17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КПКВ 0150  КЕКВ 2111 на суму 2200грн.;КЕКВ 2120 – 480 грн.</w:t>
            </w:r>
          </w:p>
          <w:p w:rsidR="001C17E6" w:rsidRDefault="001C17E6" w:rsidP="001C17E6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зменшення видатків по:</w:t>
            </w:r>
          </w:p>
          <w:p w:rsidR="001C17E6" w:rsidRDefault="001C17E6" w:rsidP="001C17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КПКВ 6020  КЕКВ 2610 на суму 45819 грн..</w:t>
            </w:r>
          </w:p>
          <w:p w:rsidR="001C17E6" w:rsidRDefault="001C17E6" w:rsidP="001C17E6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збільшення видатків по:            </w:t>
            </w:r>
          </w:p>
          <w:p w:rsidR="001C17E6" w:rsidRDefault="001C17E6" w:rsidP="001C17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КПКВ 4060 КЕКВ 2111 на суму 2200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; КЕКВ 2120- 480 грн.</w:t>
            </w:r>
          </w:p>
          <w:p w:rsidR="001C17E6" w:rsidRDefault="001C17E6" w:rsidP="001C17E6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збільшення видатків по:            </w:t>
            </w:r>
          </w:p>
          <w:p w:rsidR="001C17E6" w:rsidRDefault="001C17E6" w:rsidP="001C17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КПКВ 1161 КЕКВ 2111 на суму 37557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; КЕКВ 2120- 8262 грн.</w:t>
            </w:r>
          </w:p>
          <w:p w:rsidR="002D229E" w:rsidRPr="001C17E6" w:rsidRDefault="002D229E" w:rsidP="001C17E6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229E" w:rsidTr="004B2FBC">
        <w:trPr>
          <w:trHeight w:val="699"/>
        </w:trPr>
        <w:tc>
          <w:tcPr>
            <w:tcW w:w="643" w:type="dxa"/>
            <w:tcBorders>
              <w:top w:val="single" w:sz="4" w:space="0" w:color="auto"/>
            </w:tcBorders>
          </w:tcPr>
          <w:p w:rsidR="002D229E" w:rsidRPr="00430FC4" w:rsidRDefault="002D229E" w:rsidP="004B2F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0FC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33" w:type="dxa"/>
            <w:tcBorders>
              <w:top w:val="single" w:sz="4" w:space="0" w:color="auto"/>
            </w:tcBorders>
          </w:tcPr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3B52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="002D229E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2D229E">
              <w:rPr>
                <w:rFonts w:ascii="Times New Roman" w:hAnsi="Times New Roman" w:cs="Times New Roman"/>
                <w:sz w:val="26"/>
                <w:szCs w:val="26"/>
              </w:rPr>
              <w:t>.2019</w:t>
            </w: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735E6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2D229E" w:rsidRDefault="002D22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3B52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селищної об’єднаної територіальної громади на 2019 рік»</w:t>
            </w: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52A9" w:rsidRDefault="003B52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1.   Затвердити субвенцію з місцевого бюджету на надання державної підтримки особам з особливими освітніми потребами</w:t>
            </w:r>
          </w:p>
          <w:p w:rsidR="003B52A9" w:rsidRDefault="003B52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-  доходи по коду 41051200 а сумі 41329 грн.</w:t>
            </w:r>
          </w:p>
          <w:p w:rsidR="003B52A9" w:rsidRDefault="003B52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-  видатки загального фонду : </w:t>
            </w:r>
          </w:p>
          <w:p w:rsidR="003B52A9" w:rsidRDefault="003B52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КПКВ 1010 в сумі  10190 грн.;</w:t>
            </w:r>
          </w:p>
          <w:p w:rsidR="003B52A9" w:rsidRDefault="003B52A9" w:rsidP="003B52A9">
            <w:pPr>
              <w:ind w:firstLine="7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КПКВ 1020 в сумі – -5308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грн.</w:t>
            </w:r>
          </w:p>
          <w:p w:rsidR="003B52A9" w:rsidRPr="003B52A9" w:rsidRDefault="003B52A9" w:rsidP="003B52A9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3B52A9">
              <w:rPr>
                <w:rFonts w:ascii="Times New Roman" w:hAnsi="Times New Roman" w:cs="Times New Roman"/>
                <w:sz w:val="26"/>
                <w:szCs w:val="26"/>
              </w:rPr>
              <w:t xml:space="preserve">видатки спеціального фонду : </w:t>
            </w:r>
          </w:p>
          <w:p w:rsidR="003B52A9" w:rsidRDefault="003B52A9" w:rsidP="003B52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КПКВ 1010 в сумі  5558 грн.;</w:t>
            </w:r>
          </w:p>
          <w:p w:rsidR="003B52A9" w:rsidRDefault="003B52A9" w:rsidP="003B52A9">
            <w:pPr>
              <w:ind w:firstLine="7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КПКВ 1020 в сумі 30889 грн.</w:t>
            </w:r>
          </w:p>
          <w:p w:rsidR="003B52A9" w:rsidRDefault="003B52A9" w:rsidP="003B52A9">
            <w:pPr>
              <w:ind w:firstLine="70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29E" w:rsidRDefault="002D229E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Перерозподіл бюджетних призначень в межах загального обсягу між бюджетними програмами: </w:t>
            </w: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загальному фонду    </w:t>
            </w:r>
          </w:p>
          <w:p w:rsidR="002D229E" w:rsidRDefault="002D229E" w:rsidP="002D229E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зменшення видатків по:</w:t>
            </w: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КПКВ </w:t>
            </w:r>
            <w:r w:rsidR="004C3AAF">
              <w:rPr>
                <w:rFonts w:ascii="Times New Roman" w:hAnsi="Times New Roman" w:cs="Times New Roman"/>
                <w:sz w:val="26"/>
                <w:szCs w:val="26"/>
              </w:rPr>
              <w:t>603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  КЕКВ 22</w:t>
            </w:r>
            <w:r w:rsidR="004C3AAF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суму </w:t>
            </w:r>
            <w:r w:rsidR="004C3AAF">
              <w:rPr>
                <w:rFonts w:ascii="Times New Roman" w:hAnsi="Times New Roman" w:cs="Times New Roman"/>
                <w:sz w:val="26"/>
                <w:szCs w:val="26"/>
              </w:rPr>
              <w:t>1065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0грн.;</w:t>
            </w:r>
          </w:p>
          <w:p w:rsidR="002D229E" w:rsidRDefault="002D229E" w:rsidP="002D229E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збільшення видатків по:            </w:t>
            </w: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КПКВ </w:t>
            </w:r>
            <w:r w:rsidR="004C3AAF">
              <w:rPr>
                <w:rFonts w:ascii="Times New Roman" w:hAnsi="Times New Roman" w:cs="Times New Roman"/>
                <w:sz w:val="26"/>
                <w:szCs w:val="26"/>
              </w:rPr>
              <w:t>3242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КЕКВ 22</w:t>
            </w:r>
            <w:r w:rsidR="004C3AA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суму </w:t>
            </w:r>
            <w:r w:rsidR="004C3AAF">
              <w:rPr>
                <w:rFonts w:ascii="Times New Roman" w:hAnsi="Times New Roman" w:cs="Times New Roman"/>
                <w:sz w:val="26"/>
                <w:szCs w:val="26"/>
              </w:rPr>
              <w:t>1065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2D229E" w:rsidRDefault="002D22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6B39" w:rsidTr="004B2FBC">
        <w:trPr>
          <w:trHeight w:val="567"/>
        </w:trPr>
        <w:tc>
          <w:tcPr>
            <w:tcW w:w="643" w:type="dxa"/>
          </w:tcPr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0F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Pr="00C50F2E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3" w:type="dxa"/>
          </w:tcPr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15.04.2019</w:t>
            </w: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селищної об’єднаної територіальної громади на 2019 рік»</w:t>
            </w: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</w:tcPr>
          <w:p w:rsidR="00196B39" w:rsidRDefault="00196B39" w:rsidP="0066723D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Перерозподіл бюджетних призначень в межах загального обсягу між бюджетними програмами: </w:t>
            </w: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загальному фонду    </w:t>
            </w:r>
          </w:p>
          <w:p w:rsidR="00196B39" w:rsidRDefault="00196B39" w:rsidP="0066723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зменшення видатків по:</w:t>
            </w: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КПКВ 6030  КЕКВ 2273 на суму 16258грн.;</w:t>
            </w:r>
          </w:p>
          <w:p w:rsidR="00196B39" w:rsidRDefault="00196B39" w:rsidP="0066723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збільшення видатків по:            </w:t>
            </w: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КПКВ 0150 КЕКВ 2800 на суму 8000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196B39" w:rsidRDefault="00196B39" w:rsidP="0066723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збільшення видатків по:            </w:t>
            </w: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КПКВ 3242 КЕКВ 2730 на суму 5091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спеціальному фонду</w:t>
            </w:r>
          </w:p>
          <w:p w:rsidR="00196B39" w:rsidRDefault="00196B39" w:rsidP="0066723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збільшення видатків по:            </w:t>
            </w: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КПКВ 7330 КЕКВ 3142 на суму 3167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196B39" w:rsidRPr="00426EB3" w:rsidRDefault="00196B39" w:rsidP="0066723D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Pr="00426EB3" w:rsidRDefault="00196B39" w:rsidP="0066723D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96B39" w:rsidRPr="00426EB3" w:rsidTr="00196B39">
        <w:trPr>
          <w:trHeight w:val="567"/>
        </w:trPr>
        <w:tc>
          <w:tcPr>
            <w:tcW w:w="643" w:type="dxa"/>
          </w:tcPr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Pr="00C50F2E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3" w:type="dxa"/>
          </w:tcPr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16.04.2019</w:t>
            </w: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селищної об’єднаної територіальної громади на 2019 рік»</w:t>
            </w: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</w:tcPr>
          <w:p w:rsidR="00196B39" w:rsidRDefault="00196B39" w:rsidP="0066723D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1. Перерозподіл бюджетних призначень в межах загального обсягу між бюджетними програмами: </w:t>
            </w: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загальному фонду    </w:t>
            </w:r>
          </w:p>
          <w:p w:rsidR="00196B39" w:rsidRDefault="00196B39" w:rsidP="0066723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зменшення видатків по:</w:t>
            </w: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КПКВ 6030  КЕКВ 2273 на суму 9521грн.;</w:t>
            </w:r>
          </w:p>
          <w:p w:rsidR="00196B39" w:rsidRDefault="00196B39" w:rsidP="0066723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збільшення видатків по:            </w:t>
            </w: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КПКВ 0150 КЕКВ 2250 на суму 6000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196B39" w:rsidRDefault="00196B39" w:rsidP="0066723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збільшення видатків по:            </w:t>
            </w: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КПКВ 1010 КЕКВ 2250 на суму 3300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196B39" w:rsidRDefault="00196B39" w:rsidP="0066723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збільшення видатків по:            </w:t>
            </w:r>
          </w:p>
          <w:p w:rsidR="00196B39" w:rsidRDefault="00196B3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КПКВ 3121КЕКВ 2250 на суму 221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196B39" w:rsidRPr="00426EB3" w:rsidRDefault="00196B39" w:rsidP="0066723D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Default="00196B39" w:rsidP="0066723D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96B39" w:rsidRPr="00426EB3" w:rsidRDefault="00196B39" w:rsidP="0066723D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0B09" w:rsidRPr="00426EB3" w:rsidTr="00D20B09">
        <w:trPr>
          <w:trHeight w:val="2948"/>
        </w:trPr>
        <w:tc>
          <w:tcPr>
            <w:tcW w:w="643" w:type="dxa"/>
            <w:tcBorders>
              <w:bottom w:val="single" w:sz="4" w:space="0" w:color="auto"/>
            </w:tcBorders>
          </w:tcPr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Pr="00C50F2E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23.04.2019</w:t>
            </w: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20B09" w:rsidRDefault="00D20B0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  <w:p w:rsidR="00D20B09" w:rsidRDefault="00D20B0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20B09" w:rsidRDefault="00D20B0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D20B09" w:rsidRDefault="00D20B09" w:rsidP="00D20B09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Затвердження видатків спеціального фонду на 2019 рік  за рахунок надходження в натуральній формі КПКВ 4030 </w:t>
            </w:r>
          </w:p>
          <w:p w:rsidR="00D20B09" w:rsidRDefault="00D20B09" w:rsidP="00D20B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КЕКВ 3110- 8311 грн. (художня  </w:t>
            </w:r>
          </w:p>
          <w:p w:rsidR="00D20B09" w:rsidRDefault="00D20B09" w:rsidP="00D20B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література)   ;    КПКВ 4060   </w:t>
            </w:r>
          </w:p>
          <w:p w:rsidR="00D20B09" w:rsidRDefault="00D20B09" w:rsidP="00D20B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КЕКВ 3122 – 25002 грн.</w:t>
            </w:r>
          </w:p>
          <w:p w:rsidR="00D20B09" w:rsidRDefault="00D20B09" w:rsidP="00D20B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(приміщення будинку культури </w:t>
            </w:r>
          </w:p>
          <w:p w:rsidR="00D20B09" w:rsidRPr="00D20B09" w:rsidRDefault="00D20B09" w:rsidP="00D20B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смт.Семенівка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завод)</w:t>
            </w:r>
          </w:p>
          <w:p w:rsidR="00D20B09" w:rsidRPr="00D20B09" w:rsidRDefault="00D20B09" w:rsidP="00D20B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0B09" w:rsidRPr="00426EB3" w:rsidTr="00D20B09">
        <w:trPr>
          <w:trHeight w:val="3315"/>
        </w:trPr>
        <w:tc>
          <w:tcPr>
            <w:tcW w:w="643" w:type="dxa"/>
            <w:tcBorders>
              <w:top w:val="single" w:sz="4" w:space="0" w:color="auto"/>
            </w:tcBorders>
          </w:tcPr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0B09" w:rsidRDefault="00D20B09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3" w:type="dxa"/>
            <w:tcBorders>
              <w:top w:val="single" w:sz="4" w:space="0" w:color="auto"/>
            </w:tcBorders>
          </w:tcPr>
          <w:p w:rsidR="00D20B09" w:rsidRDefault="00D20B09" w:rsidP="00D20B0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25.04.2019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20B09" w:rsidRDefault="00D20B0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20B09" w:rsidRDefault="00D20B09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FE2C30" w:rsidRDefault="00FE2C30" w:rsidP="00FE2C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</w:p>
          <w:p w:rsidR="00FE2C30" w:rsidRDefault="00FE2C30" w:rsidP="00FE2C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1.   Затвердити субвенцію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  </w:t>
            </w:r>
          </w:p>
          <w:p w:rsidR="00FE2C30" w:rsidRDefault="00FE2C30" w:rsidP="00FE2C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-  доходи по коду 41051400 а сумі 113140 грн.</w:t>
            </w:r>
          </w:p>
          <w:p w:rsidR="00FE2C30" w:rsidRDefault="00FE2C30" w:rsidP="00FE2C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видатки загального фонду : </w:t>
            </w:r>
          </w:p>
          <w:p w:rsidR="00FE2C30" w:rsidRDefault="00FE2C30" w:rsidP="00FE2C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КПКВ 1020 КЕКВ 2250 в сумі  </w:t>
            </w:r>
          </w:p>
          <w:p w:rsidR="00FE2C30" w:rsidRDefault="00FE2C30" w:rsidP="00FE2C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15096 грн.;</w:t>
            </w:r>
          </w:p>
          <w:p w:rsidR="00FE2C30" w:rsidRPr="00FE2C30" w:rsidRDefault="00FE2C30" w:rsidP="00FE2C30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FE2C30">
              <w:rPr>
                <w:rFonts w:ascii="Times New Roman" w:hAnsi="Times New Roman" w:cs="Times New Roman"/>
                <w:sz w:val="26"/>
                <w:szCs w:val="26"/>
              </w:rPr>
              <w:t xml:space="preserve">видатки спеціального фонду : </w:t>
            </w:r>
          </w:p>
          <w:p w:rsidR="00FE2C30" w:rsidRDefault="00FE2C30" w:rsidP="00FE2C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КПКВ 1020 КЕКВ 3110  в сумі </w:t>
            </w:r>
          </w:p>
          <w:p w:rsidR="00FE2C30" w:rsidRDefault="00FE2C30" w:rsidP="00FE2C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98044 грн.</w:t>
            </w:r>
          </w:p>
          <w:p w:rsidR="00D20B09" w:rsidRPr="00FE2C30" w:rsidRDefault="00D20B09" w:rsidP="00FE2C3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2C3F" w:rsidRPr="00426EB3" w:rsidTr="00B52C3F">
        <w:trPr>
          <w:trHeight w:val="567"/>
        </w:trPr>
        <w:tc>
          <w:tcPr>
            <w:tcW w:w="643" w:type="dxa"/>
          </w:tcPr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Pr="00C50F2E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3" w:type="dxa"/>
          </w:tcPr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02.05.2019</w:t>
            </w: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селищної об’єднаної територіальної громади на 2019 рік»</w:t>
            </w: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</w:tcPr>
          <w:p w:rsidR="00B52C3F" w:rsidRDefault="00B52C3F" w:rsidP="0066723D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Перерозподіл бюджетних призначень в межах загального обсягу між бюджетними програмами: </w:t>
            </w: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загальному фонду    </w:t>
            </w:r>
          </w:p>
          <w:p w:rsidR="00B52C3F" w:rsidRDefault="00B52C3F" w:rsidP="0066723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зменшення видатків по:</w:t>
            </w: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КПКВ 6030  КЕКВ 2273 на суму 64900грн.;</w:t>
            </w:r>
          </w:p>
          <w:p w:rsidR="00B52C3F" w:rsidRDefault="00B52C3F" w:rsidP="0066723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збільшення видатків по:            </w:t>
            </w: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КПКВ 6020 КЕКВ 2610 на суму 40000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B52C3F" w:rsidRDefault="00B52C3F" w:rsidP="0066723D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збільшення видатків по:            </w:t>
            </w:r>
          </w:p>
          <w:p w:rsidR="00B52C3F" w:rsidRDefault="00B52C3F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КПКВ 6030 КЕКВ 2210 на суму 24900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B52C3F" w:rsidRPr="00426EB3" w:rsidRDefault="00B52C3F" w:rsidP="00EB4C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EB4C81" w:rsidTr="00EB4C81">
        <w:trPr>
          <w:trHeight w:val="683"/>
        </w:trPr>
        <w:tc>
          <w:tcPr>
            <w:tcW w:w="643" w:type="dxa"/>
          </w:tcPr>
          <w:p w:rsidR="00EB4C81" w:rsidRPr="00430FC4" w:rsidRDefault="00EB4C81" w:rsidP="0066723D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1733" w:type="dxa"/>
          </w:tcPr>
          <w:p w:rsidR="00EB4C81" w:rsidRDefault="00EB4C81" w:rsidP="0066723D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08.05.2019</w:t>
            </w: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EB4C81" w:rsidRDefault="00EB4C81" w:rsidP="0066723D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селищної об’єднаної територіальної громади на 2019 рік»</w:t>
            </w: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</w:tcPr>
          <w:p w:rsidR="00EB4C81" w:rsidRDefault="00EB4C81" w:rsidP="0066723D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1.Затвердження видатків спеціального фонду на 2019 рік  за рахунок надходження від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РЦЗ коштів на оплату громадських робіт </w:t>
            </w:r>
            <w:r w:rsidR="006B0674">
              <w:rPr>
                <w:rFonts w:ascii="Times New Roman" w:hAnsi="Times New Roman" w:cs="Times New Roman"/>
                <w:sz w:val="26"/>
                <w:szCs w:val="26"/>
              </w:rPr>
              <w:t xml:space="preserve">за травень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КПКВ 3210 в сумі </w:t>
            </w:r>
            <w:r w:rsidR="006B0674">
              <w:rPr>
                <w:rFonts w:ascii="Times New Roman" w:hAnsi="Times New Roman" w:cs="Times New Roman"/>
                <w:sz w:val="26"/>
                <w:szCs w:val="26"/>
              </w:rPr>
              <w:t>10011,86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грн.</w:t>
            </w: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КЕКВ 2111- </w:t>
            </w:r>
            <w:r w:rsidR="006B0674">
              <w:rPr>
                <w:rFonts w:ascii="Times New Roman" w:hAnsi="Times New Roman" w:cs="Times New Roman"/>
                <w:sz w:val="26"/>
                <w:szCs w:val="26"/>
              </w:rPr>
              <w:t>8206,44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грн.</w:t>
            </w: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КЕКВ 2120- </w:t>
            </w:r>
            <w:r w:rsidR="006B0674">
              <w:rPr>
                <w:rFonts w:ascii="Times New Roman" w:hAnsi="Times New Roman" w:cs="Times New Roman"/>
                <w:sz w:val="26"/>
                <w:szCs w:val="26"/>
              </w:rPr>
              <w:t>1805, 42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грн.</w:t>
            </w: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4C81" w:rsidRDefault="00EB4C81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42DC" w:rsidTr="00EB4C81">
        <w:trPr>
          <w:trHeight w:val="683"/>
        </w:trPr>
        <w:tc>
          <w:tcPr>
            <w:tcW w:w="643" w:type="dxa"/>
          </w:tcPr>
          <w:p w:rsidR="008742DC" w:rsidRDefault="008742DC" w:rsidP="0066723D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33" w:type="dxa"/>
          </w:tcPr>
          <w:p w:rsidR="008742DC" w:rsidRDefault="008742DC" w:rsidP="0066723D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27.05.2019</w:t>
            </w:r>
          </w:p>
        </w:tc>
        <w:tc>
          <w:tcPr>
            <w:tcW w:w="1418" w:type="dxa"/>
          </w:tcPr>
          <w:p w:rsidR="008742DC" w:rsidRDefault="008742DC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2126" w:type="dxa"/>
          </w:tcPr>
          <w:p w:rsidR="008742DC" w:rsidRDefault="008742DC" w:rsidP="008742DC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селищної об’єднаної територіальної громади на 2019 рік»</w:t>
            </w:r>
          </w:p>
          <w:p w:rsidR="008742DC" w:rsidRDefault="008742DC" w:rsidP="008742D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42DC" w:rsidRDefault="008742DC" w:rsidP="0066723D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</w:tcPr>
          <w:p w:rsidR="008742DC" w:rsidRDefault="008742DC" w:rsidP="008742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1.   Затвердити іншу субвенцію кошти Фонду на розвиток територій області     -  доходи спеціального фонду по коду 41053900 а сумі 1425000 грн.</w:t>
            </w:r>
          </w:p>
          <w:p w:rsidR="008742DC" w:rsidRDefault="008742DC" w:rsidP="008742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видатки спеціального фонду : </w:t>
            </w:r>
          </w:p>
          <w:p w:rsidR="008742DC" w:rsidRDefault="008742DC" w:rsidP="008742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КПКВ 1020 КЕКВ 3110 в сумі  </w:t>
            </w:r>
          </w:p>
          <w:p w:rsidR="008742DC" w:rsidRDefault="008742DC" w:rsidP="008742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100000 грн.;</w:t>
            </w:r>
          </w:p>
          <w:p w:rsidR="008742DC" w:rsidRDefault="008742DC" w:rsidP="008742DC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КПКВ 3121 КЕКВ 3110  в сумі </w:t>
            </w:r>
          </w:p>
          <w:p w:rsidR="008742DC" w:rsidRDefault="008742DC" w:rsidP="008742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15000 грн.;</w:t>
            </w:r>
          </w:p>
          <w:p w:rsidR="008742DC" w:rsidRDefault="008742DC" w:rsidP="008742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КПКВ 4060 КЕКВ 3132 в сумі </w:t>
            </w:r>
          </w:p>
          <w:p w:rsidR="008742DC" w:rsidRDefault="008742DC" w:rsidP="008742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525000 грн.;  </w:t>
            </w:r>
          </w:p>
          <w:p w:rsidR="008742DC" w:rsidRDefault="008742DC" w:rsidP="008742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КПКВ 7442 КЕКВ 3132 в сумі </w:t>
            </w:r>
          </w:p>
          <w:p w:rsidR="008742DC" w:rsidRDefault="008742DC" w:rsidP="008742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785000 грн.;  </w:t>
            </w:r>
          </w:p>
          <w:p w:rsidR="008742DC" w:rsidRDefault="008742DC" w:rsidP="008742D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42DC" w:rsidRDefault="008742DC" w:rsidP="008742DC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Перерозподіл бюджетних призначень в межах загального обсягу між бюджетними програмами: </w:t>
            </w:r>
          </w:p>
          <w:p w:rsidR="008742DC" w:rsidRDefault="008742DC" w:rsidP="008742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загальному фонду    </w:t>
            </w:r>
          </w:p>
          <w:p w:rsidR="008742DC" w:rsidRDefault="008742DC" w:rsidP="008742DC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зменшення видатків по:</w:t>
            </w:r>
          </w:p>
          <w:p w:rsidR="008742DC" w:rsidRDefault="008742DC" w:rsidP="008742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КПКВ 3102  КЕКВ 2610 на суму 21000грн.;</w:t>
            </w:r>
          </w:p>
          <w:p w:rsidR="008742DC" w:rsidRDefault="008742DC" w:rsidP="008742DC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з</w:t>
            </w:r>
            <w:r w:rsidR="00AB6412">
              <w:rPr>
                <w:rFonts w:ascii="Times New Roman" w:hAnsi="Times New Roman" w:cs="Times New Roman"/>
                <w:sz w:val="26"/>
                <w:szCs w:val="26"/>
              </w:rPr>
              <w:t>біль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шення видатків по:</w:t>
            </w:r>
          </w:p>
          <w:p w:rsidR="008742DC" w:rsidRDefault="008742DC" w:rsidP="008742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КПКВ 6030  КЕКВ 2273 на суму </w:t>
            </w:r>
            <w:r w:rsidR="00AB6412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00грн.;</w:t>
            </w:r>
          </w:p>
          <w:p w:rsidR="008742DC" w:rsidRDefault="008742DC" w:rsidP="008742DC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AB6412">
              <w:rPr>
                <w:rFonts w:ascii="Times New Roman" w:hAnsi="Times New Roman" w:cs="Times New Roman"/>
                <w:sz w:val="26"/>
                <w:szCs w:val="26"/>
              </w:rPr>
              <w:t>мен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шення видатків по:            </w:t>
            </w:r>
          </w:p>
          <w:p w:rsidR="008742DC" w:rsidRDefault="008742DC" w:rsidP="008742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КПКВ </w:t>
            </w:r>
            <w:r w:rsidR="00AB6412">
              <w:rPr>
                <w:rFonts w:ascii="Times New Roman" w:hAnsi="Times New Roman" w:cs="Times New Roman"/>
                <w:sz w:val="26"/>
                <w:szCs w:val="26"/>
              </w:rPr>
              <w:t>0150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КЕКВ 2</w:t>
            </w:r>
            <w:r w:rsidR="00AB6412">
              <w:rPr>
                <w:rFonts w:ascii="Times New Roman" w:hAnsi="Times New Roman" w:cs="Times New Roman"/>
                <w:sz w:val="26"/>
                <w:szCs w:val="26"/>
              </w:rPr>
              <w:t>111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суму </w:t>
            </w:r>
            <w:r w:rsidR="00AB6412">
              <w:rPr>
                <w:rFonts w:ascii="Times New Roman" w:hAnsi="Times New Roman" w:cs="Times New Roman"/>
                <w:sz w:val="26"/>
                <w:szCs w:val="26"/>
              </w:rPr>
              <w:t>70225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  <w:r w:rsidR="00AB6412">
              <w:rPr>
                <w:rFonts w:ascii="Times New Roman" w:hAnsi="Times New Roman" w:cs="Times New Roman"/>
                <w:sz w:val="26"/>
                <w:szCs w:val="26"/>
              </w:rPr>
              <w:t>КЕКВ 2120 в сумі 19800 грн.;</w:t>
            </w:r>
          </w:p>
          <w:p w:rsidR="008742DC" w:rsidRDefault="008742DC" w:rsidP="008742DC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збільшення видатків по:            </w:t>
            </w:r>
          </w:p>
          <w:p w:rsidR="008742DC" w:rsidRDefault="008742DC" w:rsidP="008742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КПКВ </w:t>
            </w:r>
            <w:r w:rsidR="00AB6412">
              <w:rPr>
                <w:rFonts w:ascii="Times New Roman" w:hAnsi="Times New Roman" w:cs="Times New Roman"/>
                <w:sz w:val="26"/>
                <w:szCs w:val="26"/>
              </w:rPr>
              <w:t>3140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КЕКВ 22</w:t>
            </w:r>
            <w:r w:rsidR="00AB6412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суму </w:t>
            </w:r>
            <w:r w:rsidR="00AB6412">
              <w:rPr>
                <w:rFonts w:ascii="Times New Roman" w:hAnsi="Times New Roman" w:cs="Times New Roman"/>
                <w:sz w:val="26"/>
                <w:szCs w:val="26"/>
              </w:rPr>
              <w:t>90025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AB6412" w:rsidRDefault="00AB6412" w:rsidP="00AB6412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зменшення видатків по:            </w:t>
            </w:r>
          </w:p>
          <w:p w:rsidR="00AB6412" w:rsidRDefault="00AB6412" w:rsidP="00AB64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КПКВ 1010 КЕКВ  КЕКВ 2210 в сумі 3167 грн.;</w:t>
            </w:r>
          </w:p>
          <w:p w:rsidR="00AB6412" w:rsidRDefault="00AB6412" w:rsidP="00AB64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спеціальному фонду:</w:t>
            </w:r>
          </w:p>
          <w:p w:rsidR="00AB6412" w:rsidRDefault="00AB6412" w:rsidP="00AB6412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збільшення видатків по:            </w:t>
            </w:r>
          </w:p>
          <w:p w:rsidR="00AB6412" w:rsidRDefault="00AB6412" w:rsidP="00AB64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КПКВ 7330 КЕКВ 3142 на суму 3167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8742DC" w:rsidRDefault="008742DC" w:rsidP="0066723D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42DC" w:rsidTr="00EB4C81">
        <w:trPr>
          <w:trHeight w:val="683"/>
        </w:trPr>
        <w:tc>
          <w:tcPr>
            <w:tcW w:w="643" w:type="dxa"/>
          </w:tcPr>
          <w:p w:rsidR="008742DC" w:rsidRDefault="008742DC" w:rsidP="0066723D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1733" w:type="dxa"/>
          </w:tcPr>
          <w:p w:rsidR="008742DC" w:rsidRDefault="008742DC" w:rsidP="0066723D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28.05.2019</w:t>
            </w:r>
          </w:p>
        </w:tc>
        <w:tc>
          <w:tcPr>
            <w:tcW w:w="1418" w:type="dxa"/>
          </w:tcPr>
          <w:p w:rsidR="008742DC" w:rsidRDefault="008742DC" w:rsidP="006672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2126" w:type="dxa"/>
          </w:tcPr>
          <w:p w:rsidR="008742DC" w:rsidRDefault="008742DC" w:rsidP="008742DC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«Про внесення змін до показників бюджету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Семенівської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селищної об’єднаної територіальної громади на 2019 рік»</w:t>
            </w:r>
          </w:p>
          <w:p w:rsidR="008742DC" w:rsidRDefault="008742DC" w:rsidP="008742D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42DC" w:rsidRDefault="008742DC" w:rsidP="0066723D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</w:tcPr>
          <w:p w:rsidR="008742DC" w:rsidRDefault="008742DC" w:rsidP="008742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1.   Затвердити субвенцію з </w:t>
            </w:r>
            <w:r w:rsidR="00C3695E">
              <w:rPr>
                <w:rFonts w:ascii="Times New Roman" w:hAnsi="Times New Roman" w:cs="Times New Roman"/>
                <w:sz w:val="26"/>
                <w:szCs w:val="26"/>
              </w:rPr>
              <w:t>державного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бюджету</w:t>
            </w:r>
            <w:r w:rsidR="00C3695E">
              <w:rPr>
                <w:rFonts w:ascii="Times New Roman" w:hAnsi="Times New Roman" w:cs="Times New Roman"/>
                <w:sz w:val="26"/>
                <w:szCs w:val="26"/>
              </w:rPr>
              <w:t xml:space="preserve"> місцевим бюджетам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</w:t>
            </w:r>
            <w:r w:rsidR="00C3695E">
              <w:rPr>
                <w:rFonts w:ascii="Times New Roman" w:hAnsi="Times New Roman" w:cs="Times New Roman"/>
                <w:sz w:val="26"/>
                <w:szCs w:val="26"/>
              </w:rPr>
              <w:t xml:space="preserve"> формування інфраструктури об’єднаних територіальних громад на 2019 рік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-  доходи </w:t>
            </w:r>
            <w:r w:rsidR="00143DAC">
              <w:rPr>
                <w:rFonts w:ascii="Times New Roman" w:hAnsi="Times New Roman" w:cs="Times New Roman"/>
                <w:sz w:val="26"/>
                <w:szCs w:val="26"/>
              </w:rPr>
              <w:t xml:space="preserve">загального фонду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 коду 410</w:t>
            </w:r>
            <w:r w:rsidR="00143DAC">
              <w:rPr>
                <w:rFonts w:ascii="Times New Roman" w:hAnsi="Times New Roman" w:cs="Times New Roman"/>
                <w:sz w:val="26"/>
                <w:szCs w:val="26"/>
              </w:rPr>
              <w:t>332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00 а сумі </w:t>
            </w:r>
            <w:r w:rsidR="00143DAC">
              <w:rPr>
                <w:rFonts w:ascii="Times New Roman" w:hAnsi="Times New Roman" w:cs="Times New Roman"/>
                <w:sz w:val="26"/>
                <w:szCs w:val="26"/>
              </w:rPr>
              <w:t>2659600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грн.</w:t>
            </w:r>
          </w:p>
          <w:p w:rsidR="008742DC" w:rsidRDefault="008742DC" w:rsidP="008742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видатки </w:t>
            </w:r>
            <w:r w:rsidR="00143DAC">
              <w:rPr>
                <w:rFonts w:ascii="Times New Roman" w:hAnsi="Times New Roman" w:cs="Times New Roman"/>
                <w:sz w:val="26"/>
                <w:szCs w:val="26"/>
              </w:rPr>
              <w:t>спеці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ального фонду : </w:t>
            </w:r>
          </w:p>
          <w:p w:rsidR="008742DC" w:rsidRDefault="008742DC" w:rsidP="008742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КПКВ 10</w:t>
            </w:r>
            <w:r w:rsidR="00143DA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 КЕКВ </w:t>
            </w:r>
            <w:r w:rsidR="00143DAC">
              <w:rPr>
                <w:rFonts w:ascii="Times New Roman" w:hAnsi="Times New Roman" w:cs="Times New Roman"/>
                <w:sz w:val="26"/>
                <w:szCs w:val="26"/>
              </w:rPr>
              <w:t>3132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сумі  </w:t>
            </w:r>
          </w:p>
          <w:p w:rsidR="008742DC" w:rsidRDefault="008742DC" w:rsidP="008742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="00143DAC">
              <w:rPr>
                <w:rFonts w:ascii="Times New Roman" w:hAnsi="Times New Roman" w:cs="Times New Roman"/>
                <w:sz w:val="26"/>
                <w:szCs w:val="26"/>
              </w:rPr>
              <w:t>488436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грн.;</w:t>
            </w:r>
          </w:p>
          <w:p w:rsidR="008742DC" w:rsidRDefault="008742DC" w:rsidP="00143DAC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КПКВ 1020 КЕКВ 31</w:t>
            </w:r>
            <w:r w:rsidR="00143DAC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в сумі </w:t>
            </w:r>
          </w:p>
          <w:p w:rsidR="008742DC" w:rsidRDefault="008742DC" w:rsidP="008742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="00143DAC">
              <w:rPr>
                <w:rFonts w:ascii="Times New Roman" w:hAnsi="Times New Roman" w:cs="Times New Roman"/>
                <w:sz w:val="26"/>
                <w:szCs w:val="26"/>
              </w:rPr>
              <w:t xml:space="preserve">1311030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грн.</w:t>
            </w:r>
          </w:p>
          <w:p w:rsidR="00143DAC" w:rsidRDefault="00143DAC" w:rsidP="00143D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КПКВ 4060 КЕКВ 3132 в сумі  </w:t>
            </w:r>
          </w:p>
          <w:p w:rsidR="00143DAC" w:rsidRDefault="00143DAC" w:rsidP="00143D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389436грн.;</w:t>
            </w:r>
          </w:p>
          <w:p w:rsidR="00143DAC" w:rsidRDefault="00143DAC" w:rsidP="00143DAC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КПКВ 7442 КЕКВ 3132  в сумі </w:t>
            </w:r>
          </w:p>
          <w:p w:rsidR="00143DAC" w:rsidRDefault="00143DAC" w:rsidP="00143D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470700 грн.</w:t>
            </w:r>
          </w:p>
          <w:p w:rsidR="00143DAC" w:rsidRDefault="00143DAC" w:rsidP="008742D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42DC" w:rsidRDefault="008742DC" w:rsidP="0066723D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30FC4" w:rsidRDefault="00430FC4" w:rsidP="00430FC4">
      <w:pPr>
        <w:spacing w:after="0" w:line="240" w:lineRule="auto"/>
        <w:rPr>
          <w:sz w:val="28"/>
          <w:szCs w:val="28"/>
        </w:rPr>
      </w:pPr>
    </w:p>
    <w:p w:rsidR="00430FC4" w:rsidRPr="00430FC4" w:rsidRDefault="00430FC4" w:rsidP="00430F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5788" w:rsidRPr="00430FC4" w:rsidRDefault="00430FC4" w:rsidP="00430F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0FC4">
        <w:rPr>
          <w:rFonts w:ascii="Times New Roman" w:hAnsi="Times New Roman" w:cs="Times New Roman"/>
          <w:sz w:val="28"/>
          <w:szCs w:val="28"/>
        </w:rPr>
        <w:t xml:space="preserve">Секретар ради                                                                           А. В. </w:t>
      </w:r>
      <w:proofErr w:type="spellStart"/>
      <w:r w:rsidRPr="00430FC4">
        <w:rPr>
          <w:rFonts w:ascii="Times New Roman" w:hAnsi="Times New Roman" w:cs="Times New Roman"/>
          <w:sz w:val="28"/>
          <w:szCs w:val="28"/>
        </w:rPr>
        <w:t>Бардалим</w:t>
      </w:r>
      <w:proofErr w:type="spellEnd"/>
      <w:r w:rsidRPr="00430FC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35788" w:rsidRPr="00430FC4" w:rsidSect="00430FC4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027E1E"/>
    <w:rsid w:val="000C4B99"/>
    <w:rsid w:val="0010229C"/>
    <w:rsid w:val="001415E7"/>
    <w:rsid w:val="00143DAC"/>
    <w:rsid w:val="0017408B"/>
    <w:rsid w:val="00196B39"/>
    <w:rsid w:val="001A2F4C"/>
    <w:rsid w:val="001A6FB0"/>
    <w:rsid w:val="001C17E6"/>
    <w:rsid w:val="001E10DC"/>
    <w:rsid w:val="001F63B7"/>
    <w:rsid w:val="00213CA1"/>
    <w:rsid w:val="002570B7"/>
    <w:rsid w:val="002A3D22"/>
    <w:rsid w:val="002D229E"/>
    <w:rsid w:val="002D6B90"/>
    <w:rsid w:val="0030314E"/>
    <w:rsid w:val="003056E1"/>
    <w:rsid w:val="00307C24"/>
    <w:rsid w:val="003B52A9"/>
    <w:rsid w:val="003D4FCC"/>
    <w:rsid w:val="003E1A5F"/>
    <w:rsid w:val="003F7988"/>
    <w:rsid w:val="00426EB3"/>
    <w:rsid w:val="0043002F"/>
    <w:rsid w:val="00430FC4"/>
    <w:rsid w:val="0046476C"/>
    <w:rsid w:val="00483B5B"/>
    <w:rsid w:val="00492851"/>
    <w:rsid w:val="004B2FBC"/>
    <w:rsid w:val="004C3AAF"/>
    <w:rsid w:val="004C605C"/>
    <w:rsid w:val="004D03A7"/>
    <w:rsid w:val="004F0CFF"/>
    <w:rsid w:val="0050485F"/>
    <w:rsid w:val="00530115"/>
    <w:rsid w:val="005453ED"/>
    <w:rsid w:val="00572968"/>
    <w:rsid w:val="00597501"/>
    <w:rsid w:val="005A647A"/>
    <w:rsid w:val="005B4459"/>
    <w:rsid w:val="005F360C"/>
    <w:rsid w:val="006258BC"/>
    <w:rsid w:val="0062650A"/>
    <w:rsid w:val="00696923"/>
    <w:rsid w:val="006B0674"/>
    <w:rsid w:val="006D3DDA"/>
    <w:rsid w:val="006F4CD7"/>
    <w:rsid w:val="00735E63"/>
    <w:rsid w:val="007470E0"/>
    <w:rsid w:val="00802F36"/>
    <w:rsid w:val="00806A23"/>
    <w:rsid w:val="00834769"/>
    <w:rsid w:val="00847B0E"/>
    <w:rsid w:val="008742DC"/>
    <w:rsid w:val="00894BCB"/>
    <w:rsid w:val="008E20A6"/>
    <w:rsid w:val="009166DF"/>
    <w:rsid w:val="0094292A"/>
    <w:rsid w:val="009C01AD"/>
    <w:rsid w:val="009C2844"/>
    <w:rsid w:val="009D3C05"/>
    <w:rsid w:val="00A23324"/>
    <w:rsid w:val="00A36FCE"/>
    <w:rsid w:val="00AB6412"/>
    <w:rsid w:val="00B40819"/>
    <w:rsid w:val="00B52C3F"/>
    <w:rsid w:val="00B848EC"/>
    <w:rsid w:val="00BA3246"/>
    <w:rsid w:val="00BE11BA"/>
    <w:rsid w:val="00C24C45"/>
    <w:rsid w:val="00C35788"/>
    <w:rsid w:val="00C3695E"/>
    <w:rsid w:val="00C50F2E"/>
    <w:rsid w:val="00C6480A"/>
    <w:rsid w:val="00C74284"/>
    <w:rsid w:val="00C82D47"/>
    <w:rsid w:val="00C85758"/>
    <w:rsid w:val="00CA3670"/>
    <w:rsid w:val="00CA7405"/>
    <w:rsid w:val="00CE3F5C"/>
    <w:rsid w:val="00D0230C"/>
    <w:rsid w:val="00D20B09"/>
    <w:rsid w:val="00D33B16"/>
    <w:rsid w:val="00D6224C"/>
    <w:rsid w:val="00DB5B90"/>
    <w:rsid w:val="00DD7C5D"/>
    <w:rsid w:val="00DF487A"/>
    <w:rsid w:val="00EB4C81"/>
    <w:rsid w:val="00F208D7"/>
    <w:rsid w:val="00FA63E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60F003-FB20-4CB3-9AB7-3FABD4717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6</Pages>
  <Words>5218</Words>
  <Characters>2975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Sem3</cp:lastModifiedBy>
  <cp:revision>25</cp:revision>
  <cp:lastPrinted>2019-03-04T08:57:00Z</cp:lastPrinted>
  <dcterms:created xsi:type="dcterms:W3CDTF">2019-05-20T13:33:00Z</dcterms:created>
  <dcterms:modified xsi:type="dcterms:W3CDTF">2019-06-10T10:11:00Z</dcterms:modified>
</cp:coreProperties>
</file>