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346" w:rsidRDefault="00491DEF" w:rsidP="0058634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1DE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9A3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91DEF">
        <w:rPr>
          <w:rFonts w:ascii="Times New Roman" w:hAnsi="Times New Roman" w:cs="Times New Roman"/>
          <w:b/>
          <w:sz w:val="28"/>
          <w:szCs w:val="28"/>
        </w:rPr>
        <w:t>Напрями</w:t>
      </w:r>
      <w:proofErr w:type="spellEnd"/>
      <w:r w:rsidR="009A3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91DEF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Pr="00491DEF">
        <w:rPr>
          <w:rFonts w:ascii="Times New Roman" w:hAnsi="Times New Roman" w:cs="Times New Roman"/>
          <w:b/>
          <w:sz w:val="28"/>
          <w:szCs w:val="28"/>
        </w:rPr>
        <w:t xml:space="preserve"> та заходи </w:t>
      </w:r>
      <w:proofErr w:type="spellStart"/>
      <w:r w:rsidRPr="00491DEF">
        <w:rPr>
          <w:rFonts w:ascii="Times New Roman" w:hAnsi="Times New Roman" w:cs="Times New Roman"/>
          <w:b/>
          <w:sz w:val="28"/>
          <w:szCs w:val="28"/>
        </w:rPr>
        <w:t>Комплексної</w:t>
      </w:r>
      <w:proofErr w:type="spellEnd"/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91DEF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91DEF">
        <w:rPr>
          <w:rFonts w:ascii="Times New Roman" w:hAnsi="Times New Roman" w:cs="Times New Roman"/>
          <w:b/>
          <w:sz w:val="28"/>
          <w:szCs w:val="28"/>
        </w:rPr>
        <w:t>соціального</w:t>
      </w:r>
      <w:proofErr w:type="spellEnd"/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91DEF">
        <w:rPr>
          <w:rFonts w:ascii="Times New Roman" w:hAnsi="Times New Roman" w:cs="Times New Roman"/>
          <w:b/>
          <w:sz w:val="28"/>
          <w:szCs w:val="28"/>
        </w:rPr>
        <w:t>захисту</w:t>
      </w:r>
      <w:proofErr w:type="spellEnd"/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91DEF">
        <w:rPr>
          <w:rFonts w:ascii="Times New Roman" w:hAnsi="Times New Roman" w:cs="Times New Roman"/>
          <w:b/>
          <w:sz w:val="28"/>
          <w:szCs w:val="28"/>
        </w:rPr>
        <w:t>населення</w:t>
      </w:r>
      <w:proofErr w:type="spellEnd"/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91DEF"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91DEF"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491DEF">
        <w:rPr>
          <w:rFonts w:ascii="Times New Roman" w:hAnsi="Times New Roman" w:cs="Times New Roman"/>
          <w:b/>
          <w:sz w:val="28"/>
          <w:szCs w:val="28"/>
        </w:rPr>
        <w:t xml:space="preserve"> ради на 2021 – 2025 </w:t>
      </w:r>
      <w:r w:rsidRPr="00491D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роки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693"/>
        <w:gridCol w:w="1134"/>
        <w:gridCol w:w="1984"/>
        <w:gridCol w:w="1276"/>
        <w:gridCol w:w="992"/>
        <w:gridCol w:w="993"/>
        <w:gridCol w:w="850"/>
        <w:gridCol w:w="851"/>
        <w:gridCol w:w="850"/>
        <w:gridCol w:w="928"/>
      </w:tblGrid>
      <w:tr w:rsidR="008E6877" w:rsidRPr="002B5D62" w:rsidTr="00562E37">
        <w:tc>
          <w:tcPr>
            <w:tcW w:w="534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701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напрямку діяльності</w:t>
            </w:r>
          </w:p>
        </w:tc>
        <w:tc>
          <w:tcPr>
            <w:tcW w:w="2693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ерелік заходів програми</w:t>
            </w:r>
          </w:p>
        </w:tc>
        <w:tc>
          <w:tcPr>
            <w:tcW w:w="1134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1984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иконавці</w:t>
            </w:r>
          </w:p>
        </w:tc>
        <w:tc>
          <w:tcPr>
            <w:tcW w:w="1276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464" w:type="dxa"/>
            <w:gridSpan w:val="6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рієнтовні обсяги фінансування (вартість), тис. грн..</w:t>
            </w:r>
          </w:p>
        </w:tc>
      </w:tr>
      <w:tr w:rsidR="008E6877" w:rsidTr="00562E37">
        <w:tc>
          <w:tcPr>
            <w:tcW w:w="53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сього </w:t>
            </w:r>
          </w:p>
        </w:tc>
        <w:tc>
          <w:tcPr>
            <w:tcW w:w="4472" w:type="dxa"/>
            <w:gridSpan w:val="5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 тому числі, за роками</w:t>
            </w:r>
          </w:p>
        </w:tc>
      </w:tr>
      <w:tr w:rsidR="008E6877" w:rsidTr="00562E37">
        <w:tc>
          <w:tcPr>
            <w:tcW w:w="53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850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851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2023</w:t>
            </w:r>
          </w:p>
        </w:tc>
        <w:tc>
          <w:tcPr>
            <w:tcW w:w="850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928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2025</w:t>
            </w:r>
          </w:p>
        </w:tc>
      </w:tr>
      <w:tr w:rsidR="008E6877" w:rsidTr="00562E37">
        <w:tc>
          <w:tcPr>
            <w:tcW w:w="534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693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984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76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3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851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850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928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</w:tr>
      <w:tr w:rsidR="008E6877" w:rsidTr="00B41960">
        <w:tc>
          <w:tcPr>
            <w:tcW w:w="14786" w:type="dxa"/>
            <w:gridSpan w:val="12"/>
          </w:tcPr>
          <w:p w:rsidR="008E6877" w:rsidRPr="00E6002C" w:rsidRDefault="008E6877" w:rsidP="008E68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Організаційно – правове забезпечення Програми</w:t>
            </w:r>
          </w:p>
          <w:p w:rsidR="00FA6A63" w:rsidRPr="008E6877" w:rsidRDefault="00FA6A63" w:rsidP="00FA6A6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6877" w:rsidTr="00562E37">
        <w:tc>
          <w:tcPr>
            <w:tcW w:w="534" w:type="dxa"/>
            <w:vMerge w:val="restart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</w:t>
            </w:r>
          </w:p>
        </w:tc>
        <w:tc>
          <w:tcPr>
            <w:tcW w:w="1701" w:type="dxa"/>
            <w:vMerge w:val="restart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Організаційно – правове забезпечення</w:t>
            </w:r>
          </w:p>
        </w:tc>
        <w:tc>
          <w:tcPr>
            <w:tcW w:w="2693" w:type="dxa"/>
          </w:tcPr>
          <w:p w:rsidR="008E6877" w:rsidRPr="008E6877" w:rsidRDefault="00754D04" w:rsidP="008212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1.1.1.</w:t>
            </w:r>
            <w:r w:rsidR="008E6877" w:rsidRPr="008E68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</w:t>
            </w:r>
            <w:r w:rsidR="00515A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виконання 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Комплексної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</w:t>
            </w:r>
            <w:r w:rsidR="00515A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соціального захисту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населення </w:t>
            </w:r>
            <w:proofErr w:type="spellStart"/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на 2021 – 2025 роки, в тому числі: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 з інвалідністю, учасників бойових дій, ветеранів війни, учасників ліквідації наслідків Чорнобильської катастрофи, членів сімей  загиблих ветеранів війни, інших пільгових категорій населення</w:t>
            </w:r>
          </w:p>
        </w:tc>
        <w:tc>
          <w:tcPr>
            <w:tcW w:w="1134" w:type="dxa"/>
          </w:tcPr>
          <w:p w:rsidR="008E6877" w:rsidRPr="00491DEF" w:rsidRDefault="00754D04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2021 - 2025</w:t>
            </w:r>
          </w:p>
        </w:tc>
        <w:tc>
          <w:tcPr>
            <w:tcW w:w="1984" w:type="dxa"/>
          </w:tcPr>
          <w:p w:rsidR="008E6877" w:rsidRPr="00491DEF" w:rsidRDefault="00754D04" w:rsidP="00A535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</w:t>
            </w:r>
            <w:r w:rsidR="00BE7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ради, КУ «Центр надання соціальних послуг»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</w:t>
            </w:r>
          </w:p>
        </w:tc>
        <w:tc>
          <w:tcPr>
            <w:tcW w:w="1276" w:type="dxa"/>
          </w:tcPr>
          <w:p w:rsidR="008E6877" w:rsidRPr="00491DEF" w:rsidRDefault="00515AAB" w:rsidP="008C73D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75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ісцевий бюджет</w:t>
            </w:r>
          </w:p>
        </w:tc>
        <w:tc>
          <w:tcPr>
            <w:tcW w:w="992" w:type="dxa"/>
          </w:tcPr>
          <w:p w:rsidR="008E6877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75BA" w:rsidTr="00562E37">
        <w:tc>
          <w:tcPr>
            <w:tcW w:w="534" w:type="dxa"/>
            <w:vMerge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1.1.2. Забезпечити заходи щодо забезпечення 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дотримання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регіоні законодавства у сфері сімейної політики, запобігання та протидії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домашньому насильству та/або насильству за ознакою статі, рівних прав жінок і чоловіків, протидії торгівлі людьми</w:t>
            </w:r>
          </w:p>
        </w:tc>
        <w:tc>
          <w:tcPr>
            <w:tcW w:w="1134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E75BA" w:rsidRPr="00491DEF" w:rsidRDefault="00BE75BA" w:rsidP="0012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ради, КУ «Центр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надан</w:t>
            </w:r>
            <w:r w:rsidR="009C73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ня соціальних послуг» </w:t>
            </w:r>
            <w:proofErr w:type="spellStart"/>
            <w:r w:rsidR="009C73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</w:t>
            </w:r>
          </w:p>
        </w:tc>
        <w:tc>
          <w:tcPr>
            <w:tcW w:w="1276" w:type="dxa"/>
          </w:tcPr>
          <w:p w:rsidR="00BE75BA" w:rsidRPr="00491DEF" w:rsidRDefault="00515AAB" w:rsidP="00515A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</w:t>
            </w:r>
            <w:r w:rsidR="00BE7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ісцевий бюджет</w:t>
            </w:r>
          </w:p>
        </w:tc>
        <w:tc>
          <w:tcPr>
            <w:tcW w:w="992" w:type="dxa"/>
          </w:tcPr>
          <w:p w:rsidR="00BE75BA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D2566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D2566" w:rsidTr="00F81FDA">
        <w:tc>
          <w:tcPr>
            <w:tcW w:w="14786" w:type="dxa"/>
            <w:gridSpan w:val="12"/>
          </w:tcPr>
          <w:p w:rsidR="008D2566" w:rsidRPr="00E6002C" w:rsidRDefault="008D2566" w:rsidP="008D25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Соціальне супроводження учасників бойових дій- учасників АТО/ООС, учасників бойових дій на території інших держав, членів їх сімей та членів сімей загиблих (померлих) ветеранів війни</w:t>
            </w:r>
          </w:p>
          <w:p w:rsidR="00FA6A63" w:rsidRPr="00FA6A63" w:rsidRDefault="00FA6A63" w:rsidP="00FA6A6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75BA" w:rsidRPr="008D2566" w:rsidTr="00562E37">
        <w:tc>
          <w:tcPr>
            <w:tcW w:w="534" w:type="dxa"/>
          </w:tcPr>
          <w:p w:rsidR="00BE75BA" w:rsidRPr="008D2566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701" w:type="dxa"/>
          </w:tcPr>
          <w:p w:rsidR="00BE75BA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супроводжен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-ня членів сімей загиблих (померлих учасників) АТО/ООС, учасників бойових дій на території інших держав, осіб з інвалідністю внаслідок війни.</w:t>
            </w:r>
          </w:p>
        </w:tc>
        <w:tc>
          <w:tcPr>
            <w:tcW w:w="2693" w:type="dxa"/>
          </w:tcPr>
          <w:p w:rsidR="00BE75BA" w:rsidRPr="00491DEF" w:rsidRDefault="008D2566" w:rsidP="008D25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2.1.1 Забезпечити соціальне супроводження членів сімей загиблих (померлих учасників) АТО/ООС, учасників бойових дій на території інших держав, осіб з інвалідністю внаслідок війни</w:t>
            </w:r>
          </w:p>
        </w:tc>
        <w:tc>
          <w:tcPr>
            <w:tcW w:w="1134" w:type="dxa"/>
          </w:tcPr>
          <w:p w:rsidR="00BE75BA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BE75BA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ради, КУ «Центр надан</w:t>
            </w:r>
            <w:r w:rsidR="009A3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ня соціальних послуг» </w:t>
            </w:r>
            <w:proofErr w:type="spellStart"/>
            <w:r w:rsidR="009A3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BE75BA" w:rsidRPr="00491DEF" w:rsidRDefault="00515AAB" w:rsidP="00515A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8D25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ісцевий бюджет</w:t>
            </w:r>
          </w:p>
        </w:tc>
        <w:tc>
          <w:tcPr>
            <w:tcW w:w="992" w:type="dxa"/>
          </w:tcPr>
          <w:p w:rsidR="00BE75BA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75BA" w:rsidRPr="008D2566" w:rsidTr="00562E37">
        <w:tc>
          <w:tcPr>
            <w:tcW w:w="534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</w:t>
            </w:r>
          </w:p>
        </w:tc>
        <w:tc>
          <w:tcPr>
            <w:tcW w:w="1701" w:type="dxa"/>
          </w:tcPr>
          <w:p w:rsidR="00BE75BA" w:rsidRPr="00491DEF" w:rsidRDefault="008212AF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  матеріальної підтримки осіб, які отримали поранення чи визнані інвалідами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під час проходження  служби в рамках проведення АТО/ООС</w:t>
            </w:r>
          </w:p>
        </w:tc>
        <w:tc>
          <w:tcPr>
            <w:tcW w:w="2693" w:type="dxa"/>
          </w:tcPr>
          <w:p w:rsidR="00BE75BA" w:rsidRPr="00491DEF" w:rsidRDefault="005E1250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2.2.1 Забезпечити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матеріальну підтримку особам,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які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отримали поранення чи визнані інвалідами під час проходження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служб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 в рамках проведення АТО/ООС</w:t>
            </w:r>
          </w:p>
        </w:tc>
        <w:tc>
          <w:tcPr>
            <w:tcW w:w="1134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BE75BA" w:rsidRPr="00491DEF" w:rsidRDefault="00FF5074" w:rsidP="00FF50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5E12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130,0</w:t>
            </w:r>
          </w:p>
        </w:tc>
        <w:tc>
          <w:tcPr>
            <w:tcW w:w="851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130,0</w:t>
            </w:r>
          </w:p>
        </w:tc>
        <w:tc>
          <w:tcPr>
            <w:tcW w:w="850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135,0</w:t>
            </w:r>
          </w:p>
        </w:tc>
        <w:tc>
          <w:tcPr>
            <w:tcW w:w="928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135.0</w:t>
            </w:r>
          </w:p>
        </w:tc>
      </w:tr>
      <w:tr w:rsidR="001F4FC2" w:rsidRPr="008D2566" w:rsidTr="00562E37">
        <w:tc>
          <w:tcPr>
            <w:tcW w:w="534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2.3</w:t>
            </w:r>
          </w:p>
        </w:tc>
        <w:tc>
          <w:tcPr>
            <w:tcW w:w="1701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50% пільги з житлово – комунальних послуг членам сімей загиблих, зниклих безвісті учасників АТО/ООС та воїнів – інтернаціоналістів (додатково до державної 50% пільги) у межах соціальних норм житла та соціальних нормативів користування житлово - комунальними послугами</w:t>
            </w:r>
          </w:p>
        </w:tc>
        <w:tc>
          <w:tcPr>
            <w:tcW w:w="2693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2.3.1 Забезпечити надання 50% пільги з житлово – комунальних послуг членам сімей загиблих, зниклих безвісті учасників АТО/ООС та воїнів – інтернаціоналістів (додатково до державної 50% пільги) у межах соціальних норм житла та соціальних нормативів користування житлово - комунальними послугами</w:t>
            </w:r>
          </w:p>
        </w:tc>
        <w:tc>
          <w:tcPr>
            <w:tcW w:w="1134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1F4FC2" w:rsidRPr="00491DEF" w:rsidRDefault="00FF5074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35,0</w:t>
            </w:r>
          </w:p>
        </w:tc>
        <w:tc>
          <w:tcPr>
            <w:tcW w:w="851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35,0</w:t>
            </w:r>
          </w:p>
        </w:tc>
        <w:tc>
          <w:tcPr>
            <w:tcW w:w="850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928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</w:tr>
      <w:tr w:rsidR="0077087A" w:rsidRPr="008D2566" w:rsidTr="00110A2F">
        <w:tc>
          <w:tcPr>
            <w:tcW w:w="9322" w:type="dxa"/>
            <w:gridSpan w:val="6"/>
          </w:tcPr>
          <w:p w:rsidR="0077087A" w:rsidRPr="00E6002C" w:rsidRDefault="0077087A" w:rsidP="00E6002C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Разом за розділом 2 Соціальне супроводження учасників бойових дій- учасників АТО/ООС, учасників бойових дій на території інших держав, членів їх сімей та членів сімей загиблих (померлих) ветеранів війни</w:t>
            </w:r>
          </w:p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77087A" w:rsidRPr="009C7353" w:rsidRDefault="00515AAB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7708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165,0</w:t>
            </w:r>
          </w:p>
        </w:tc>
        <w:tc>
          <w:tcPr>
            <w:tcW w:w="851" w:type="dxa"/>
          </w:tcPr>
          <w:p w:rsidR="0077087A" w:rsidRPr="00110A2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165,0</w:t>
            </w:r>
          </w:p>
        </w:tc>
        <w:tc>
          <w:tcPr>
            <w:tcW w:w="850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175,0</w:t>
            </w:r>
          </w:p>
        </w:tc>
        <w:tc>
          <w:tcPr>
            <w:tcW w:w="928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175,0</w:t>
            </w:r>
          </w:p>
        </w:tc>
      </w:tr>
      <w:tr w:rsidR="0077087A" w:rsidRPr="008D2566" w:rsidTr="00110A2F">
        <w:tc>
          <w:tcPr>
            <w:tcW w:w="9322" w:type="dxa"/>
            <w:gridSpan w:val="6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77087A" w:rsidRPr="009C7353" w:rsidRDefault="00515AAB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7708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165,0</w:t>
            </w:r>
          </w:p>
        </w:tc>
        <w:tc>
          <w:tcPr>
            <w:tcW w:w="851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165,0</w:t>
            </w:r>
          </w:p>
        </w:tc>
        <w:tc>
          <w:tcPr>
            <w:tcW w:w="850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175,0</w:t>
            </w:r>
          </w:p>
        </w:tc>
        <w:tc>
          <w:tcPr>
            <w:tcW w:w="928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175,0</w:t>
            </w:r>
          </w:p>
        </w:tc>
      </w:tr>
      <w:tr w:rsidR="0077087A" w:rsidRPr="00E6002C" w:rsidTr="00911E60">
        <w:tc>
          <w:tcPr>
            <w:tcW w:w="14786" w:type="dxa"/>
            <w:gridSpan w:val="12"/>
          </w:tcPr>
          <w:p w:rsidR="0077087A" w:rsidRPr="00E6002C" w:rsidRDefault="0077087A" w:rsidP="00E6002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Соціальне супроводження громадян, які постраждали внаслідок Чорнобильської катастрофи та членів їх сімей</w:t>
            </w:r>
          </w:p>
          <w:p w:rsidR="0077087A" w:rsidRPr="001F4FC2" w:rsidRDefault="0077087A" w:rsidP="00770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087A" w:rsidRPr="008D2566" w:rsidTr="00562E37">
        <w:tc>
          <w:tcPr>
            <w:tcW w:w="534" w:type="dxa"/>
            <w:vMerge w:val="restart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</w:t>
            </w:r>
          </w:p>
        </w:tc>
        <w:tc>
          <w:tcPr>
            <w:tcW w:w="1701" w:type="dxa"/>
            <w:vMerge w:val="restart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Соціальне супроводження громадян, які постраждали внаслідок Чорнобильської катастрофи та членів їх сімей</w:t>
            </w:r>
          </w:p>
        </w:tc>
        <w:tc>
          <w:tcPr>
            <w:tcW w:w="2693" w:type="dxa"/>
          </w:tcPr>
          <w:p w:rsidR="0077087A" w:rsidRPr="00D168CA" w:rsidRDefault="0077087A" w:rsidP="007708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3.1.1</w:t>
            </w:r>
            <w:r w:rsidRPr="001F4F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</w:t>
            </w:r>
            <w:r w:rsidRPr="001F4F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ціальне супроводження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учасників ліквідації аварії на ЧАЕС І категор</w:t>
            </w:r>
            <w:r w:rsidR="00D415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ії з числа осіб з інвалідністю 1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гр., пов</w:t>
            </w:r>
            <w:r w:rsidRPr="00D1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язані з наслідкам аварії на ЧАЕС, та сімей, у складі яких є діти з інвалідністю, інвалідність яких пов</w:t>
            </w:r>
            <w:r w:rsidRPr="00D1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язана з наслідками Чорнобильської катастрофи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ради, КУ «Центр надання соціальних послуг»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087A" w:rsidRPr="008D2566" w:rsidTr="00562E37">
        <w:tc>
          <w:tcPr>
            <w:tcW w:w="534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3.1.2 Забезпечити надання пільг на відшкодування проїзду учасникам ліквідації аварії на ЧАЕС до санаторно – курортних закладів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2,8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851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928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</w:tr>
      <w:tr w:rsidR="0077087A" w:rsidRPr="008D2566" w:rsidTr="00562E37">
        <w:tc>
          <w:tcPr>
            <w:tcW w:w="534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7087A" w:rsidRPr="00FA6A6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3.1.3 Забезпечити компенсацію пільг з послуг зв</w:t>
            </w:r>
            <w:r w:rsidRPr="00FA6A6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громадян, які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постраждали внаслідок аварії на ЧАЕС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межах бюджетних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призначень</w:t>
            </w:r>
          </w:p>
        </w:tc>
        <w:tc>
          <w:tcPr>
            <w:tcW w:w="9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6,0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851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928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</w:tr>
    </w:tbl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9322"/>
        <w:gridCol w:w="992"/>
        <w:gridCol w:w="993"/>
        <w:gridCol w:w="850"/>
        <w:gridCol w:w="851"/>
        <w:gridCol w:w="850"/>
        <w:gridCol w:w="928"/>
      </w:tblGrid>
      <w:tr w:rsidR="000E135D" w:rsidRPr="009C7353" w:rsidTr="006461BE">
        <w:tc>
          <w:tcPr>
            <w:tcW w:w="9322" w:type="dxa"/>
          </w:tcPr>
          <w:p w:rsidR="000E135D" w:rsidRPr="00E6002C" w:rsidRDefault="00515AAB" w:rsidP="00E6002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розділом 3.</w:t>
            </w:r>
            <w:r w:rsidR="000E135D"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Соціальне супроводження учасників бойових дій- учасників АТО/ООС, учасників бойових дій на території інших держав, членів їх сімей та членів сімей загиблих (померлих) ветеранів війни</w:t>
            </w:r>
          </w:p>
          <w:p w:rsidR="000E135D" w:rsidRPr="009C7353" w:rsidRDefault="000E135D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0E135D" w:rsidRPr="00491DEF" w:rsidRDefault="000E135D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0E135D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8,8</w:t>
            </w:r>
          </w:p>
        </w:tc>
        <w:tc>
          <w:tcPr>
            <w:tcW w:w="850" w:type="dxa"/>
          </w:tcPr>
          <w:p w:rsidR="000E135D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1" w:type="dxa"/>
          </w:tcPr>
          <w:p w:rsidR="000E135D" w:rsidRPr="00110A2F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0" w:type="dxa"/>
          </w:tcPr>
          <w:p w:rsidR="000E135D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928" w:type="dxa"/>
          </w:tcPr>
          <w:p w:rsidR="000E135D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</w:tr>
    </w:tbl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693"/>
        <w:gridCol w:w="1134"/>
        <w:gridCol w:w="1984"/>
        <w:gridCol w:w="1276"/>
        <w:gridCol w:w="992"/>
        <w:gridCol w:w="993"/>
        <w:gridCol w:w="850"/>
        <w:gridCol w:w="851"/>
        <w:gridCol w:w="850"/>
        <w:gridCol w:w="928"/>
      </w:tblGrid>
      <w:tr w:rsidR="005F002E" w:rsidRPr="009C7353" w:rsidTr="002B5D62">
        <w:tc>
          <w:tcPr>
            <w:tcW w:w="9322" w:type="dxa"/>
            <w:gridSpan w:val="6"/>
          </w:tcPr>
          <w:p w:rsidR="005F002E" w:rsidRPr="009C7353" w:rsidRDefault="005F002E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5F002E" w:rsidRPr="00491DEF" w:rsidRDefault="005F002E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8,8</w:t>
            </w:r>
          </w:p>
        </w:tc>
        <w:tc>
          <w:tcPr>
            <w:tcW w:w="850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1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0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928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</w:tr>
      <w:tr w:rsidR="0077087A" w:rsidRPr="008D2566" w:rsidTr="002B5D62">
        <w:tc>
          <w:tcPr>
            <w:tcW w:w="14786" w:type="dxa"/>
            <w:gridSpan w:val="12"/>
          </w:tcPr>
          <w:p w:rsidR="0077087A" w:rsidRPr="00E6002C" w:rsidRDefault="0077087A" w:rsidP="00515AA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Соціальне супроводження осіб з інвалідністю та одиноких громадян похилого віку</w:t>
            </w:r>
          </w:p>
        </w:tc>
      </w:tr>
      <w:tr w:rsidR="002B5D62" w:rsidRPr="008D2566" w:rsidTr="002B5D62">
        <w:tc>
          <w:tcPr>
            <w:tcW w:w="534" w:type="dxa"/>
            <w:vMerge w:val="restart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701" w:type="dxa"/>
            <w:vMerge w:val="restart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соціальними послугами осіб з інвалідністю та громадян похилого віку</w:t>
            </w:r>
          </w:p>
        </w:tc>
        <w:tc>
          <w:tcPr>
            <w:tcW w:w="26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4.1.1 Забезпечити виплату компенсацій фізичним особам, які надають соціальні послуги громадянам похилого віку, інвалідам, дітям – інвалідам, хворим, які не здатні до самообслуговування і потребують сторонньої допомоги</w:t>
            </w:r>
          </w:p>
        </w:tc>
        <w:tc>
          <w:tcPr>
            <w:tcW w:w="113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  <w:tc>
          <w:tcPr>
            <w:tcW w:w="851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  <w:tc>
          <w:tcPr>
            <w:tcW w:w="928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</w:tr>
      <w:tr w:rsidR="002B5D62" w:rsidRPr="008D2566" w:rsidTr="002B5D62">
        <w:tc>
          <w:tcPr>
            <w:tcW w:w="534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4.1.2 Забезпечити виплату компенсацій особам, які надають соціальні послуги з догляду на непрофесійній основі</w:t>
            </w:r>
          </w:p>
        </w:tc>
        <w:tc>
          <w:tcPr>
            <w:tcW w:w="113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203,4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53,4</w:t>
            </w:r>
          </w:p>
        </w:tc>
        <w:tc>
          <w:tcPr>
            <w:tcW w:w="851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53,4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53,4</w:t>
            </w:r>
          </w:p>
        </w:tc>
        <w:tc>
          <w:tcPr>
            <w:tcW w:w="928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53,4</w:t>
            </w:r>
          </w:p>
        </w:tc>
      </w:tr>
      <w:tr w:rsidR="002B5D62" w:rsidRPr="008D2566" w:rsidTr="002B5D62">
        <w:tc>
          <w:tcPr>
            <w:tcW w:w="534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4.1.3 Забезпечити компенсацію пільг з послуг зв’язку для інвалідів ВВВ, учасників бойових дій</w:t>
            </w:r>
          </w:p>
        </w:tc>
        <w:tc>
          <w:tcPr>
            <w:tcW w:w="113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межах бюджетних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призначень</w:t>
            </w:r>
          </w:p>
        </w:tc>
        <w:tc>
          <w:tcPr>
            <w:tcW w:w="9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10,0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1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928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2B5D62" w:rsidRPr="008D2566" w:rsidTr="002B5D62">
        <w:tc>
          <w:tcPr>
            <w:tcW w:w="534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4.1.4 Забезпечити відшкодування компенсаційних виплат за пільговий проїзд автомобільним транспортом окремих категорій громадян</w:t>
            </w:r>
          </w:p>
        </w:tc>
        <w:tc>
          <w:tcPr>
            <w:tcW w:w="113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61,8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61,8</w:t>
            </w:r>
          </w:p>
        </w:tc>
        <w:tc>
          <w:tcPr>
            <w:tcW w:w="851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61,8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61,8</w:t>
            </w:r>
          </w:p>
        </w:tc>
        <w:tc>
          <w:tcPr>
            <w:tcW w:w="928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61,8</w:t>
            </w:r>
          </w:p>
        </w:tc>
      </w:tr>
      <w:tr w:rsidR="002B5D62" w:rsidRPr="008D2566" w:rsidTr="002B5D62">
        <w:tc>
          <w:tcPr>
            <w:tcW w:w="534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4.1.5 Забезпечити відшкодування компенсаційних виплат за пільговий проїзд залізничним транспортом окремих категорій громадян</w:t>
            </w:r>
          </w:p>
        </w:tc>
        <w:tc>
          <w:tcPr>
            <w:tcW w:w="113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  <w:tc>
          <w:tcPr>
            <w:tcW w:w="851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  <w:tc>
          <w:tcPr>
            <w:tcW w:w="928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</w:tr>
      <w:tr w:rsidR="007A2F72" w:rsidRPr="008D2566" w:rsidTr="002B5D62">
        <w:tc>
          <w:tcPr>
            <w:tcW w:w="534" w:type="dxa"/>
          </w:tcPr>
          <w:p w:rsidR="007A2F72" w:rsidRPr="00491DEF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7A2F72" w:rsidRPr="00491DEF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4.1.6 Забезпечити відшкодування оплати послуг АТ «Укрпошта» по доставці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компенсацій особам, які надають соціальні послуги з догляду на непрофесійній основі</w:t>
            </w:r>
          </w:p>
        </w:tc>
        <w:tc>
          <w:tcPr>
            <w:tcW w:w="1134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A2F72" w:rsidRPr="00491DEF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50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9322"/>
        <w:gridCol w:w="992"/>
        <w:gridCol w:w="993"/>
        <w:gridCol w:w="850"/>
        <w:gridCol w:w="851"/>
        <w:gridCol w:w="850"/>
        <w:gridCol w:w="928"/>
      </w:tblGrid>
      <w:tr w:rsidR="000E135D" w:rsidRPr="009C7353" w:rsidTr="006461BE">
        <w:tc>
          <w:tcPr>
            <w:tcW w:w="9322" w:type="dxa"/>
          </w:tcPr>
          <w:p w:rsidR="000E135D" w:rsidRPr="00E6002C" w:rsidRDefault="00515AAB" w:rsidP="00E6002C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розділом 4. Соціальне супроводження осіб з інвалідністю та одиноких громадян похилого віку</w:t>
            </w:r>
          </w:p>
        </w:tc>
        <w:tc>
          <w:tcPr>
            <w:tcW w:w="992" w:type="dxa"/>
          </w:tcPr>
          <w:p w:rsidR="000E135D" w:rsidRPr="00491DEF" w:rsidRDefault="000E135D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0E135D" w:rsidRPr="009C7353" w:rsidRDefault="007A2F72" w:rsidP="00D415B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392,9</w:t>
            </w:r>
          </w:p>
        </w:tc>
        <w:tc>
          <w:tcPr>
            <w:tcW w:w="850" w:type="dxa"/>
          </w:tcPr>
          <w:p w:rsidR="000E135D" w:rsidRPr="009C7353" w:rsidRDefault="003202DA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  <w:tc>
          <w:tcPr>
            <w:tcW w:w="851" w:type="dxa"/>
          </w:tcPr>
          <w:p w:rsidR="000E135D" w:rsidRPr="00110A2F" w:rsidRDefault="003202DA" w:rsidP="00D415B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  <w:tc>
          <w:tcPr>
            <w:tcW w:w="850" w:type="dxa"/>
          </w:tcPr>
          <w:p w:rsidR="000E135D" w:rsidRPr="009C7353" w:rsidRDefault="003202DA" w:rsidP="00D415B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  <w:tc>
          <w:tcPr>
            <w:tcW w:w="928" w:type="dxa"/>
          </w:tcPr>
          <w:p w:rsidR="000E135D" w:rsidRPr="009C7353" w:rsidRDefault="003202DA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693"/>
        <w:gridCol w:w="1134"/>
        <w:gridCol w:w="1984"/>
        <w:gridCol w:w="1276"/>
        <w:gridCol w:w="992"/>
        <w:gridCol w:w="993"/>
        <w:gridCol w:w="850"/>
        <w:gridCol w:w="851"/>
        <w:gridCol w:w="850"/>
        <w:gridCol w:w="928"/>
      </w:tblGrid>
      <w:tr w:rsidR="00722A35" w:rsidRPr="009C7353" w:rsidTr="006461BE">
        <w:tc>
          <w:tcPr>
            <w:tcW w:w="9322" w:type="dxa"/>
            <w:gridSpan w:val="6"/>
          </w:tcPr>
          <w:p w:rsidR="00722A35" w:rsidRPr="009C7353" w:rsidRDefault="00722A35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722A35" w:rsidRPr="00491DEF" w:rsidRDefault="00722A35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722A35" w:rsidRPr="009C7353" w:rsidRDefault="007A2F72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392,9</w:t>
            </w:r>
          </w:p>
        </w:tc>
        <w:tc>
          <w:tcPr>
            <w:tcW w:w="850" w:type="dxa"/>
          </w:tcPr>
          <w:p w:rsidR="00722A35" w:rsidRPr="009C7353" w:rsidRDefault="003202DA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  <w:tc>
          <w:tcPr>
            <w:tcW w:w="851" w:type="dxa"/>
          </w:tcPr>
          <w:p w:rsidR="00722A35" w:rsidRPr="009C7353" w:rsidRDefault="003202DA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  <w:tc>
          <w:tcPr>
            <w:tcW w:w="850" w:type="dxa"/>
          </w:tcPr>
          <w:p w:rsidR="00722A35" w:rsidRPr="009C7353" w:rsidRDefault="003202DA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  <w:tc>
          <w:tcPr>
            <w:tcW w:w="928" w:type="dxa"/>
          </w:tcPr>
          <w:p w:rsidR="00722A35" w:rsidRPr="009C7353" w:rsidRDefault="003202DA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242,4</w:t>
            </w:r>
          </w:p>
        </w:tc>
      </w:tr>
      <w:tr w:rsidR="00722A35" w:rsidRPr="008D2566" w:rsidTr="00217811">
        <w:tc>
          <w:tcPr>
            <w:tcW w:w="14786" w:type="dxa"/>
            <w:gridSpan w:val="12"/>
          </w:tcPr>
          <w:p w:rsidR="00722A35" w:rsidRPr="00E6002C" w:rsidRDefault="00722A35" w:rsidP="00E6002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Надання грошової допомоги, соціальних гарантій та пільг окремим категоріям громадян</w:t>
            </w:r>
          </w:p>
        </w:tc>
      </w:tr>
      <w:tr w:rsidR="00722A35" w:rsidRPr="008D2566" w:rsidTr="00562E37">
        <w:tc>
          <w:tcPr>
            <w:tcW w:w="534" w:type="dxa"/>
            <w:vMerge w:val="restart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</w:t>
            </w:r>
          </w:p>
        </w:tc>
        <w:tc>
          <w:tcPr>
            <w:tcW w:w="1701" w:type="dxa"/>
            <w:vMerge w:val="restart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грошової допомоги та пільг окремим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категоріям громадян</w:t>
            </w:r>
          </w:p>
        </w:tc>
        <w:tc>
          <w:tcPr>
            <w:tcW w:w="2693" w:type="dxa"/>
          </w:tcPr>
          <w:p w:rsidR="00722A35" w:rsidRPr="00491DEF" w:rsidRDefault="00722A35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5.1.1 Забезпечити надання одноразової грошової допомоги, згідно звернень громадян старших 90 –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річного віку, за рішенням 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Постійних комісії </w:t>
            </w:r>
            <w:proofErr w:type="spellStart"/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місцевого бюджету </w:t>
            </w:r>
          </w:p>
        </w:tc>
        <w:tc>
          <w:tcPr>
            <w:tcW w:w="1134" w:type="dxa"/>
          </w:tcPr>
          <w:p w:rsidR="00722A35" w:rsidRPr="00491DEF" w:rsidRDefault="00722A35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722A35" w:rsidRPr="00491DEF" w:rsidRDefault="00722A35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722A35" w:rsidRPr="00491DEF" w:rsidRDefault="00D415B0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межах бюджетних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призначень</w:t>
            </w:r>
          </w:p>
        </w:tc>
        <w:tc>
          <w:tcPr>
            <w:tcW w:w="993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8D2566" w:rsidTr="00562E37">
        <w:tc>
          <w:tcPr>
            <w:tcW w:w="534" w:type="dxa"/>
            <w:vMerge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5.1.2 Забезпечити надання одноразової грошової допомоги громадянам, які опинилися в складних життєвих обставинах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D415B0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515AAB" w:rsidTr="00562E37">
        <w:tc>
          <w:tcPr>
            <w:tcW w:w="534" w:type="dxa"/>
            <w:vMerge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212AF" w:rsidRPr="002A3DBB" w:rsidRDefault="00D415B0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5.1.3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Забезпечити надання одноразової грошової допомоги на придбання санаторно – курортної путівки особі, супроводжуючій постраждалих внаслідок аварії на ЧАЕС 1 категорії, яким встановлено інвалідність 1 групи, пов</w:t>
            </w:r>
            <w:r w:rsidR="008212AF" w:rsidRPr="002A3D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язану з Чорнобильською катастрофою та якому за висновком ЛКК необхідна постійна стороння допомога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8D2566" w:rsidTr="00562E37">
        <w:tc>
          <w:tcPr>
            <w:tcW w:w="534" w:type="dxa"/>
            <w:vMerge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212AF" w:rsidRPr="00491DEF" w:rsidRDefault="00D415B0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5.1.4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.Забезпечити надання одноразової грошової допомоги дітям - інвалідам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межах бюджетних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8D2566" w:rsidTr="004C1C4D">
        <w:tc>
          <w:tcPr>
            <w:tcW w:w="9322" w:type="dxa"/>
            <w:gridSpan w:val="6"/>
          </w:tcPr>
          <w:p w:rsidR="008212AF" w:rsidRPr="00E6002C" w:rsidRDefault="008212AF" w:rsidP="008212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розділом 5. Надання грошової допомоги, соціальних гарантій та пільг окремим категоріям громадян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8D2566" w:rsidTr="007F1946">
        <w:tc>
          <w:tcPr>
            <w:tcW w:w="9322" w:type="dxa"/>
            <w:gridSpan w:val="6"/>
          </w:tcPr>
          <w:p w:rsidR="008212AF" w:rsidRPr="009C7353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8D2566" w:rsidTr="0059004F">
        <w:tc>
          <w:tcPr>
            <w:tcW w:w="14786" w:type="dxa"/>
            <w:gridSpan w:val="12"/>
          </w:tcPr>
          <w:p w:rsidR="008212AF" w:rsidRPr="00E6002C" w:rsidRDefault="008212AF" w:rsidP="008212A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Забезпечення житлом окремих пільгових категорій населення</w:t>
            </w:r>
          </w:p>
        </w:tc>
      </w:tr>
      <w:tr w:rsidR="008212AF" w:rsidRPr="000103D5" w:rsidTr="00562E37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житлом учасників бойових дій та членів їх сімей </w:t>
            </w:r>
          </w:p>
        </w:tc>
        <w:tc>
          <w:tcPr>
            <w:tcW w:w="26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6.1.1 Надання субвенції з місцевого бюджету  для забезпечення житлом учасників бойових дій та членів їх сімей в розмірі  25% опосередкованої вартості спорудження житла та в межах нормативної площі, що надається громадянам  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562E37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6.2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житлом дітей – сиріт, дітей, позбавлених батьківського піклування, осіб з їх числа</w:t>
            </w:r>
          </w:p>
        </w:tc>
        <w:tc>
          <w:tcPr>
            <w:tcW w:w="2693" w:type="dxa"/>
          </w:tcPr>
          <w:p w:rsidR="008212AF" w:rsidRPr="006749E1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6.2.1 Надання субвенції з місцевого бюджету для забезпечення житлом дітей – сиріт, дітей, позбавлених батьківського піклування, осіб з їх числа, що перебувають на соціальному квартирному обліку та потребують поліпшення житлових умов, в розмірі до 25 % опосередкованої  вартості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споруджуваного житла, визначеного нормативно – правовими актами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Мінрегіону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та в межах унормованої площі, що надається громадянам відповідно до вимог чинного законодавства.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CF2104">
        <w:tc>
          <w:tcPr>
            <w:tcW w:w="9322" w:type="dxa"/>
            <w:gridSpan w:val="6"/>
          </w:tcPr>
          <w:p w:rsidR="008212AF" w:rsidRPr="00E6002C" w:rsidRDefault="008212AF" w:rsidP="008212AF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розділом 6 Забезпечення житлом окремих пільгових категорій населення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7E34B4">
        <w:tc>
          <w:tcPr>
            <w:tcW w:w="9322" w:type="dxa"/>
            <w:gridSpan w:val="6"/>
          </w:tcPr>
          <w:p w:rsidR="008212AF" w:rsidRPr="009C7353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424293">
        <w:tc>
          <w:tcPr>
            <w:tcW w:w="14786" w:type="dxa"/>
            <w:gridSpan w:val="12"/>
          </w:tcPr>
          <w:p w:rsidR="008212AF" w:rsidRPr="00E6002C" w:rsidRDefault="008212AF" w:rsidP="008212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державної сімейної політики, запобігання та протидії домашньому насильству та/або насильству за ознакою статі</w:t>
            </w:r>
          </w:p>
        </w:tc>
      </w:tr>
      <w:tr w:rsidR="008212AF" w:rsidRPr="000103D5" w:rsidTr="00562E37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7.1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у свідомості людей розуміння важливості ролі сім’</w:t>
            </w:r>
            <w:r w:rsidRPr="003A32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у житті суспільства, вихованні нового покоління, забезпеченні суспільної стабільності.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7.1.1 Проведення інформаційно – просвітницьких та культурологічних заходів спрямованих на підтримку сім’</w:t>
            </w:r>
            <w:r w:rsidRPr="003A32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відповідального батьківства, у тому числі з нагоди відзначення державних та визначних свят, новорічних, різдвяних свят тощо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ради, КУ «Центр надання соціальних послуг»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ради, Управління освіти, сім’ї, молоді та спорту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7A2F72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562E37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7.2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умов щодо захисту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інтересів сімей і дітей, їх соціальна підтримка. Сприяння поширенню сімейних форм виховання дітей – сиріт, дітей, позбавлених батьківського піклування, профілактика дитячої бездоглядності, запобігання правопорушенням </w:t>
            </w:r>
          </w:p>
        </w:tc>
        <w:tc>
          <w:tcPr>
            <w:tcW w:w="26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7.2.1 Проведення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освітньо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виховних заходів та акцій,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інформаційних кампаній щодо захисту прав дітей, розвитку сімейних форм виховання дітей – сиріт, дітей, позбавлених батьківського піклування до Дня захисту дітей, Дня усиновлення, річниці Конвенції ООН про права дитини, Дня Святого Миколая та інших.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ради, КУ «Центр надання соціальних послуг»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ради, Управління освіти, сім’ї, молоді та спорту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562E37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7.3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Запобігання проявам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гендерно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зумовленого та домашнього насильства</w:t>
            </w:r>
          </w:p>
        </w:tc>
        <w:tc>
          <w:tcPr>
            <w:tcW w:w="2693" w:type="dxa"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7.3.1 Проведення комплексної орієнтованої на різні групи населення інформаційно – просвітницької та роз’яснювальної роботи  щодо запобігання та протидії домашньому насильству та/ або насильству за ознакою статі, в т.ч.: розробка,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виготовлення  та розповсюдження буклетів, плакатів відповідної тематики; розміщення в засобах масової інформації та в соціальних мережах друкованої та відеопродукції відповідної тематики</w:t>
            </w:r>
          </w:p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ради, КУ «Центр надання соціальних послуг»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ради, Управління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освіти, сім’ї, молоді та спорту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957E3">
        <w:tc>
          <w:tcPr>
            <w:tcW w:w="9322" w:type="dxa"/>
            <w:gridSpan w:val="6"/>
          </w:tcPr>
          <w:p w:rsidR="008212AF" w:rsidRPr="00E6002C" w:rsidRDefault="008212AF" w:rsidP="008212AF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розділом 7  Реалізація державної сімейної політики, запобігання та протидії домашньому насильству та/або насильству за ознакою статі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7A2F72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F10FD2">
        <w:tc>
          <w:tcPr>
            <w:tcW w:w="9322" w:type="dxa"/>
            <w:gridSpan w:val="6"/>
          </w:tcPr>
          <w:p w:rsidR="008212AF" w:rsidRPr="009C7353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C83755">
        <w:tc>
          <w:tcPr>
            <w:tcW w:w="14786" w:type="dxa"/>
            <w:gridSpan w:val="12"/>
          </w:tcPr>
          <w:p w:rsidR="008212AF" w:rsidRPr="00E6002C" w:rsidRDefault="008212AF" w:rsidP="008212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державної політики забезпечення рівних прав та можливостей жінок і чоловіків та протидії торгівлі людьми</w:t>
            </w:r>
          </w:p>
        </w:tc>
      </w:tr>
      <w:tr w:rsidR="008212AF" w:rsidRPr="000103D5" w:rsidTr="00562E37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Подолання гендерних стереотипів щодо ролі чоловіків і жінок у сім’ї  й суспільстві, попередження торгівлі людьми шляхом підвищення рівня обізнаності населення, превентивної роботи, зниження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рівня вразливості населення </w:t>
            </w:r>
          </w:p>
        </w:tc>
        <w:tc>
          <w:tcPr>
            <w:tcW w:w="26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8.1.1 Проведення інформаційно – просвітницьких та культурологічних заходів з питань утвердження гендерної рівності у суспільстві формування нульової толерантності щодо  гендерної дискримінації в тому числі з нагоди: -Міжнародного дня прав жінок та миру; - Всесвітнього дня сільських жінок; - Міжнародної щорічної акції «16 днів проти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гендерно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обумовленого насильства»; - протидії торгівлі людьми, в т.ч. з нагоди відзначення Всесвітнього дня боротьби з торгівлею людьми (30 липня) та Європейського дня боротьби з торгівлею людьми (18 жовтня); - виготовлення та розміщення інформаційної продукції, спрямованої на поширення серед населення інформації щодо ризиків потрапляння в ситуацію торгівлі людьми.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ради, КУ «Центр надання соціальних послуг»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ради, Управління освіти, сім’ї, молоді та спорту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9E133C">
        <w:tc>
          <w:tcPr>
            <w:tcW w:w="9322" w:type="dxa"/>
            <w:gridSpan w:val="6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F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Разом за розділом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8. </w:t>
            </w: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державної політики забезпечення рівних прав та можливостей жінок і чоловіків та протидії торгівлі людьми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7A2F72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  <w:bookmarkStart w:id="0" w:name="_GoBack"/>
            <w:bookmarkEnd w:id="0"/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7F27F7">
        <w:tc>
          <w:tcPr>
            <w:tcW w:w="9322" w:type="dxa"/>
            <w:gridSpan w:val="6"/>
          </w:tcPr>
          <w:p w:rsidR="008212AF" w:rsidRPr="009C7353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A2387">
        <w:tc>
          <w:tcPr>
            <w:tcW w:w="14786" w:type="dxa"/>
            <w:gridSpan w:val="12"/>
          </w:tcPr>
          <w:p w:rsidR="008212AF" w:rsidRPr="00354EFA" w:rsidRDefault="008212AF" w:rsidP="008212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4EF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Інформаційне забезпечення програми</w:t>
            </w:r>
          </w:p>
        </w:tc>
      </w:tr>
      <w:tr w:rsidR="008212AF" w:rsidRPr="000103D5" w:rsidTr="00562E37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9.1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інформаційно – роз’яснювальної  роботи</w:t>
            </w:r>
          </w:p>
        </w:tc>
        <w:tc>
          <w:tcPr>
            <w:tcW w:w="26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9.1.1 Забезпечити інформаційно – роз’яснювальну роботу серед населення з метою підвищення рівня обізнаності та поінформованості пільгових категорій населення щодо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реалізації державної політики у сфері соціального захисту населення та надання соціальних гарантій в рамках державних та місцевих </w:t>
            </w:r>
            <w:r w:rsidR="00D415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рограм.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Семенівсь-кої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ради, КУ «Центр надання соціальних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послуг»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732ACF">
        <w:tc>
          <w:tcPr>
            <w:tcW w:w="9322" w:type="dxa"/>
            <w:gridSpan w:val="6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4EF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розділом 9. Інформаційне забезпечення програми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793B15">
        <w:tc>
          <w:tcPr>
            <w:tcW w:w="9322" w:type="dxa"/>
            <w:gridSpan w:val="6"/>
          </w:tcPr>
          <w:p w:rsidR="008212AF" w:rsidRPr="009C7353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B57D61">
        <w:tc>
          <w:tcPr>
            <w:tcW w:w="9322" w:type="dxa"/>
            <w:gridSpan w:val="6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ЗА РОЗДІЛАМИ ПРОГРАМИ, У ТОМУ ЧИСЛІ: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</w:t>
            </w:r>
            <w:r w:rsidR="00A535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жет</w:t>
            </w:r>
          </w:p>
        </w:tc>
        <w:tc>
          <w:tcPr>
            <w:tcW w:w="993" w:type="dxa"/>
          </w:tcPr>
          <w:p w:rsidR="008212AF" w:rsidRPr="00491DEF" w:rsidRDefault="007A2F72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551,7</w:t>
            </w:r>
          </w:p>
        </w:tc>
        <w:tc>
          <w:tcPr>
            <w:tcW w:w="850" w:type="dxa"/>
          </w:tcPr>
          <w:p w:rsidR="008212AF" w:rsidRPr="00491DEF" w:rsidRDefault="00A53599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416,4</w:t>
            </w:r>
          </w:p>
        </w:tc>
        <w:tc>
          <w:tcPr>
            <w:tcW w:w="851" w:type="dxa"/>
          </w:tcPr>
          <w:p w:rsidR="008212AF" w:rsidRPr="00491DEF" w:rsidRDefault="00A53599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416,4</w:t>
            </w:r>
          </w:p>
        </w:tc>
        <w:tc>
          <w:tcPr>
            <w:tcW w:w="850" w:type="dxa"/>
          </w:tcPr>
          <w:p w:rsidR="008212AF" w:rsidRPr="00491DEF" w:rsidRDefault="00A53599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426,4</w:t>
            </w:r>
          </w:p>
        </w:tc>
        <w:tc>
          <w:tcPr>
            <w:tcW w:w="928" w:type="dxa"/>
          </w:tcPr>
          <w:p w:rsidR="008212AF" w:rsidRPr="00491DEF" w:rsidRDefault="00A53599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426,4</w:t>
            </w:r>
          </w:p>
        </w:tc>
      </w:tr>
    </w:tbl>
    <w:p w:rsidR="00491DEF" w:rsidRPr="00491DEF" w:rsidRDefault="00491DEF" w:rsidP="005E125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91DEF" w:rsidRPr="00491DEF" w:rsidSect="004A42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74914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0C63319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03A3C28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E7D3325"/>
    <w:multiLevelType w:val="hybridMultilevel"/>
    <w:tmpl w:val="B628ADC4"/>
    <w:lvl w:ilvl="0" w:tplc="1ABAC90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AC31A0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20C"/>
    <w:rsid w:val="000103D5"/>
    <w:rsid w:val="000E135D"/>
    <w:rsid w:val="00110A2F"/>
    <w:rsid w:val="001B1FF9"/>
    <w:rsid w:val="001E281B"/>
    <w:rsid w:val="001E4412"/>
    <w:rsid w:val="001F4FC2"/>
    <w:rsid w:val="002A3DBB"/>
    <w:rsid w:val="002B5D62"/>
    <w:rsid w:val="002C0AB6"/>
    <w:rsid w:val="003202DA"/>
    <w:rsid w:val="00354EFA"/>
    <w:rsid w:val="00394D51"/>
    <w:rsid w:val="00396AB2"/>
    <w:rsid w:val="003A32B3"/>
    <w:rsid w:val="00491DEF"/>
    <w:rsid w:val="004A420C"/>
    <w:rsid w:val="00515AAB"/>
    <w:rsid w:val="00562E37"/>
    <w:rsid w:val="00586346"/>
    <w:rsid w:val="005E1250"/>
    <w:rsid w:val="005F002E"/>
    <w:rsid w:val="006133A7"/>
    <w:rsid w:val="006749E1"/>
    <w:rsid w:val="00722A35"/>
    <w:rsid w:val="00754D04"/>
    <w:rsid w:val="0077087A"/>
    <w:rsid w:val="007A1FDD"/>
    <w:rsid w:val="007A2F72"/>
    <w:rsid w:val="007D3D0F"/>
    <w:rsid w:val="008212AF"/>
    <w:rsid w:val="0085247D"/>
    <w:rsid w:val="00871C0B"/>
    <w:rsid w:val="008C73D2"/>
    <w:rsid w:val="008D2566"/>
    <w:rsid w:val="008E6877"/>
    <w:rsid w:val="009A33E7"/>
    <w:rsid w:val="009B05E9"/>
    <w:rsid w:val="009C7353"/>
    <w:rsid w:val="009F37EC"/>
    <w:rsid w:val="00A53599"/>
    <w:rsid w:val="00AA1617"/>
    <w:rsid w:val="00B77DA3"/>
    <w:rsid w:val="00BB7BC0"/>
    <w:rsid w:val="00BE75BA"/>
    <w:rsid w:val="00C13187"/>
    <w:rsid w:val="00D168CA"/>
    <w:rsid w:val="00D310E3"/>
    <w:rsid w:val="00D415B0"/>
    <w:rsid w:val="00DD6834"/>
    <w:rsid w:val="00E6002C"/>
    <w:rsid w:val="00F71326"/>
    <w:rsid w:val="00F75904"/>
    <w:rsid w:val="00FA6A63"/>
    <w:rsid w:val="00FD3FB7"/>
    <w:rsid w:val="00FF5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B3CB7E-5430-4288-93B3-03C5DCBA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6877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0E1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0E1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0572F-455F-4937-B900-453548E02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2238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</dc:creator>
  <cp:lastModifiedBy>XE</cp:lastModifiedBy>
  <cp:revision>3</cp:revision>
  <dcterms:created xsi:type="dcterms:W3CDTF">2021-07-01T11:02:00Z</dcterms:created>
  <dcterms:modified xsi:type="dcterms:W3CDTF">2021-07-01T11:29:00Z</dcterms:modified>
</cp:coreProperties>
</file>