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4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102" w:rsidRPr="00414259" w:rsidRDefault="00887102" w:rsidP="00887102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87102" w:rsidRPr="00414259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887102" w:rsidRPr="00414259" w:rsidRDefault="00887102" w:rsidP="008871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1C93" w:rsidRPr="00357F72" w:rsidRDefault="00FD1C93" w:rsidP="00357F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12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липня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 </w:t>
      </w:r>
      <w:r w:rsidR="00357F72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5065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357F7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B65554">
        <w:rPr>
          <w:rFonts w:ascii="Times New Roman" w:hAnsi="Times New Roman"/>
          <w:sz w:val="28"/>
          <w:szCs w:val="28"/>
          <w:lang w:eastAsia="ru-RU"/>
        </w:rPr>
        <w:t>412</w:t>
      </w:r>
    </w:p>
    <w:p w:rsidR="00357F72" w:rsidRDefault="00357F72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1C93" w:rsidRPr="00357F72" w:rsidRDefault="00FD1C93" w:rsidP="00691C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7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підтвердження членства </w:t>
      </w:r>
      <w:r w:rsidRPr="00357F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у Всеукраїнській асоціації громад</w:t>
      </w:r>
    </w:p>
    <w:p w:rsidR="00FD1C93" w:rsidRDefault="00FD1C93" w:rsidP="00691C0A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C93" w:rsidRDefault="00FD1C93" w:rsidP="002506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Враховуючи, що </w:t>
      </w:r>
      <w:r w:rsidRPr="00AA65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Семенівська</w:t>
      </w:r>
      <w:r w:rsidRPr="00FD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357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елищна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5065C" w:rsidRDefault="00FD1C93" w:rsidP="0025065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B655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D1C93" w:rsidRPr="00B65554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Підтвердити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членство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Семенівської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щної ради 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Всеукраїнській асоціації громад.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Доручити представляти інтереси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Семенівської селищної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 у Всеукраїнській асоціації громад: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1.1.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елищному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голові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М</w:t>
      </w:r>
      <w:r w:rsidR="0004053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ашевич Людмилі Павлівні;</w:t>
      </w:r>
    </w:p>
    <w:p w:rsid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ab/>
        <w:t>1.2.</w:t>
      </w:r>
      <w:r w:rsidR="00B6555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Секретарю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селищної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</w:t>
      </w:r>
      <w:proofErr w:type="gramEnd"/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Єлагіній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Юлії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D1C93" w:rsidRPr="00691C0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Андріївні.</w:t>
      </w:r>
      <w:r w:rsidR="00691C0A" w:rsidRPr="00691C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D1C93" w:rsidRPr="0025065C" w:rsidRDefault="0025065C" w:rsidP="0025065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3.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Передбачити у бюджеті територіальної громади на 2021 рік кошти на сплату щорічного членського внеску 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розрахунку 0,50 грн. на одного жителя територіальної громади.</w:t>
      </w:r>
    </w:p>
    <w:p w:rsidR="00FD1C93" w:rsidRPr="00691C0A" w:rsidRDefault="0025065C" w:rsidP="0025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r w:rsidR="00FD1C93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FD1C93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Постійну комісію з питань регламенту, депутатської діяльності, етики, законності, правопорядку, боротьби зі злочинністю та запобігання корупції</w:t>
      </w:r>
      <w:r w:rsidR="00FD1C93" w:rsidRPr="00691C0A">
        <w:rPr>
          <w:rFonts w:ascii="Times New Roman" w:hAnsi="Times New Roman" w:cs="Times New Roman"/>
          <w:sz w:val="28"/>
          <w:szCs w:val="28"/>
        </w:rPr>
        <w:t xml:space="preserve"> </w:t>
      </w:r>
      <w:r w:rsidR="00F91E48">
        <w:rPr>
          <w:rFonts w:ascii="Times New Roman" w:hAnsi="Times New Roman" w:cs="Times New Roman"/>
          <w:sz w:val="28"/>
          <w:szCs w:val="28"/>
        </w:rPr>
        <w:t>(голова комісії Юрченко В</w:t>
      </w:r>
      <w:bookmarkStart w:id="0" w:name="_GoBack"/>
      <w:bookmarkEnd w:id="0"/>
      <w:r w:rsidR="00691C0A">
        <w:rPr>
          <w:rFonts w:ascii="Times New Roman" w:hAnsi="Times New Roman" w:cs="Times New Roman"/>
          <w:sz w:val="28"/>
          <w:szCs w:val="28"/>
        </w:rPr>
        <w:t>.В.).</w:t>
      </w:r>
    </w:p>
    <w:p w:rsidR="00887102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</w:t>
      </w:r>
    </w:p>
    <w:p w:rsidR="00357F72" w:rsidRPr="00357F72" w:rsidRDefault="00357F7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2058" w:rsidRDefault="00FC2058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7102" w:rsidRPr="00414259" w:rsidRDefault="00357F7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</w:t>
      </w:r>
      <w:r w:rsidR="00887102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887102" w:rsidRPr="00414259" w:rsidRDefault="00357F7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887102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1C0A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691C0A">
        <w:rPr>
          <w:rFonts w:ascii="Times New Roman" w:hAnsi="Times New Roman" w:cs="Times New Roman"/>
          <w:sz w:val="28"/>
          <w:szCs w:val="28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691C0A">
        <w:rPr>
          <w:rFonts w:ascii="Times New Roman" w:hAnsi="Times New Roman" w:cs="Times New Roman"/>
          <w:sz w:val="28"/>
          <w:szCs w:val="28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="00691C0A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питань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регламенту, депутатської діяльності,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етики, законності, правопорядку, </w:t>
      </w:r>
    </w:p>
    <w:p w:rsid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боротьби зі злочинністю та </w:t>
      </w:r>
    </w:p>
    <w:p w:rsidR="00887102" w:rsidRPr="00691C0A" w:rsidRDefault="00691C0A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запобігання корупції</w:t>
      </w:r>
      <w:r w:rsidR="00887102" w:rsidRPr="00691C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87102" w:rsidRPr="00691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 В. Юрченко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7102" w:rsidRPr="00414259" w:rsidRDefault="00887102" w:rsidP="002506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887102" w:rsidRDefault="00887102" w:rsidP="0025065C">
      <w:pPr>
        <w:spacing w:line="240" w:lineRule="auto"/>
        <w:rPr>
          <w:sz w:val="28"/>
          <w:szCs w:val="28"/>
        </w:rPr>
      </w:pPr>
    </w:p>
    <w:p w:rsidR="00887102" w:rsidRPr="00166FDB" w:rsidRDefault="00887102" w:rsidP="008871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7102" w:rsidRDefault="00887102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C0A" w:rsidRDefault="00691C0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1F3" w:rsidRDefault="006441F3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441F3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065C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57F72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0421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65554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42FD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5FAA"/>
    <w:rsid w:val="00F87658"/>
    <w:rsid w:val="00F91E48"/>
    <w:rsid w:val="00F92FF8"/>
    <w:rsid w:val="00FA063A"/>
    <w:rsid w:val="00FA63EE"/>
    <w:rsid w:val="00FB59F5"/>
    <w:rsid w:val="00FC2058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91954-4C55-49B9-88E1-E80FBAA8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8</cp:revision>
  <cp:lastPrinted>2021-07-15T12:40:00Z</cp:lastPrinted>
  <dcterms:created xsi:type="dcterms:W3CDTF">2021-07-02T08:34:00Z</dcterms:created>
  <dcterms:modified xsi:type="dcterms:W3CDTF">2021-07-15T12:41:00Z</dcterms:modified>
</cp:coreProperties>
</file>