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71475" cy="476250"/>
            <wp:effectExtent l="0" t="0" r="9525" b="0"/>
            <wp:docPr id="1" name="Рисунок 1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AA1" w:rsidRPr="009E7AA1" w:rsidRDefault="009E7AA1" w:rsidP="009E7AA1">
      <w:pPr>
        <w:tabs>
          <w:tab w:val="left" w:pos="8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СЕМЕНІВСЬКА СЕЛИЩНА РАДА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E7AA1" w:rsidRPr="009E7AA1" w:rsidRDefault="00042DAE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П’ята</w:t>
      </w:r>
      <w:r w:rsidR="009E7AA1"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сесія восьмого скликання</w:t>
      </w:r>
    </w:p>
    <w:p w:rsidR="009E7AA1" w:rsidRPr="009E7AA1" w:rsidRDefault="009E7AA1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01298C" w:rsidP="009E7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FD3597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листопада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року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549</w:t>
      </w:r>
      <w:r w:rsidR="00A6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FD3597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до структури</w:t>
      </w:r>
    </w:p>
    <w:p w:rsidR="009E7AA1" w:rsidRPr="00FD3597" w:rsidRDefault="009E7AA1" w:rsidP="009E7AA1">
      <w:pPr>
        <w:spacing w:after="0" w:line="240" w:lineRule="auto"/>
        <w:ind w:right="49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3597">
        <w:rPr>
          <w:rFonts w:ascii="Times New Roman" w:eastAsia="Times New Roman" w:hAnsi="Times New Roman" w:cs="Times New Roman"/>
          <w:b/>
          <w:sz w:val="28"/>
          <w:szCs w:val="28"/>
        </w:rPr>
        <w:t>відділу управління майном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ст. 25, 26, 59 Закону України «Про місцеве самоврядування в Україні»,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постановою Кабінету Міністрів України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від 9 березня 2006 р. № 268 «Про 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враховуючи висновки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депутатської комісії з питань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планування бюджету, фінансів, податків, майна та соціально-економічного розвитку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селищна рада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E7AA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9E7AA1" w:rsidRPr="009E7AA1" w:rsidRDefault="009E7AA1" w:rsidP="009E7A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7AA1" w:rsidRPr="0001298C" w:rsidRDefault="00F70CDB" w:rsidP="00012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Ввести до структури в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ідділу управління майном Семенівської селищної ради </w:t>
      </w:r>
      <w:r w:rsidR="007F44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посаду</w:t>
      </w:r>
      <w:r w:rsidR="009E7AA1" w:rsidRPr="009E7AA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:rsidR="0051313C" w:rsidRPr="009E7AA1" w:rsidRDefault="0051313C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313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-    </w:t>
      </w:r>
      <w:r w:rsidR="00012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робітник з комплексного обслуговування і ремонту будинків, споруд та обладнання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-  </w:t>
      </w:r>
      <w:r w:rsidR="00012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штатн</w:t>
      </w:r>
      <w:r w:rsidR="000129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 одиниці</w:t>
      </w:r>
      <w:r w:rsidR="006B3B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2.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Затвердити та  ввести в дію структуру Відділу управління майном Семенівської селищної ради з 01 </w:t>
      </w:r>
      <w:r w:rsidR="00A94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листопада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року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(додаток </w:t>
      </w:r>
      <w:r w:rsidRPr="009E7A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</w:t>
      </w:r>
    </w:p>
    <w:p w:rsidR="009E7AA1" w:rsidRPr="009E7AA1" w:rsidRDefault="009E7AA1" w:rsidP="009E7A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2. Контроль за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цього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ішення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постійну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="00FD35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E7AA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планування бюджету, фінансів, податків, майна та соціально-економічного розвитку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(Книш В.Є.).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br/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D3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СЕЛИЩНИЙ ГОЛОВА</w:t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9E7A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FD359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="00FD3597" w:rsidRPr="00FD3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Людмила </w:t>
      </w:r>
      <w:r w:rsidRPr="00FD35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МИЛАШЕВИЧ</w:t>
      </w:r>
    </w:p>
    <w:p w:rsidR="009E7AA1" w:rsidRPr="009E7AA1" w:rsidRDefault="009E7AA1" w:rsidP="009E7AA1">
      <w:pPr>
        <w:tabs>
          <w:tab w:val="left" w:pos="4962"/>
        </w:tabs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AA1" w:rsidRPr="009E7AA1" w:rsidRDefault="009E7AA1" w:rsidP="009E7A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98C" w:rsidRDefault="0001298C" w:rsidP="009E7AA1">
      <w:pPr>
        <w:tabs>
          <w:tab w:val="left" w:pos="576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98C" w:rsidRDefault="0001298C" w:rsidP="009E7AA1">
      <w:pPr>
        <w:tabs>
          <w:tab w:val="left" w:pos="576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AA1" w:rsidRPr="009E7AA1" w:rsidRDefault="009E7AA1" w:rsidP="009E7AA1">
      <w:pPr>
        <w:tabs>
          <w:tab w:val="left" w:pos="576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 1</w:t>
      </w:r>
    </w:p>
    <w:p w:rsidR="009E7AA1" w:rsidRPr="009E7AA1" w:rsidRDefault="009E7AA1" w:rsidP="009E7AA1">
      <w:pPr>
        <w:tabs>
          <w:tab w:val="left" w:pos="5580"/>
        </w:tabs>
        <w:spacing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51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7F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п’ятої </w:t>
      </w: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</w:p>
    <w:p w:rsidR="009E7AA1" w:rsidRPr="009E7AA1" w:rsidRDefault="009E7AA1" w:rsidP="009E7AA1">
      <w:pPr>
        <w:tabs>
          <w:tab w:val="left" w:pos="669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Семенівської селищної ради</w:t>
      </w:r>
    </w:p>
    <w:p w:rsidR="009E7AA1" w:rsidRPr="009E7AA1" w:rsidRDefault="009E7AA1" w:rsidP="009E7AA1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9E7AA1" w:rsidRPr="009E7AA1" w:rsidRDefault="0051313C" w:rsidP="009E7AA1">
      <w:pPr>
        <w:tabs>
          <w:tab w:val="left" w:pos="64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FD3597">
        <w:rPr>
          <w:rFonts w:ascii="Times New Roman" w:eastAsia="Times New Roman" w:hAnsi="Times New Roman" w:cs="Times New Roman"/>
          <w:sz w:val="28"/>
          <w:szCs w:val="28"/>
          <w:lang w:eastAsia="ru-RU"/>
        </w:rPr>
        <w:t>05.11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>.2021</w:t>
      </w:r>
    </w:p>
    <w:p w:rsidR="009E7AA1" w:rsidRPr="009E7AA1" w:rsidRDefault="009E7AA1" w:rsidP="009E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AA1" w:rsidRPr="009E7AA1" w:rsidRDefault="009E7AA1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Структура </w:t>
      </w:r>
    </w:p>
    <w:p w:rsidR="009E7AA1" w:rsidRPr="009E7AA1" w:rsidRDefault="00F70CDB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ідділ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управліннямайномСеменівської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</w:t>
      </w:r>
      <w:r w:rsidR="009E7AA1" w:rsidRPr="009E7AA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ради</w:t>
      </w:r>
    </w:p>
    <w:p w:rsidR="009E7AA1" w:rsidRPr="009E7AA1" w:rsidRDefault="0051313C" w:rsidP="009E7AA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7F4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</w:t>
      </w:r>
      <w:r w:rsidR="00A9435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листопада</w:t>
      </w:r>
      <w:bookmarkStart w:id="0" w:name="_GoBack"/>
      <w:bookmarkEnd w:id="0"/>
      <w:r w:rsidR="009E7AA1" w:rsidRPr="009E7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9E7AA1" w:rsidRPr="009E7AA1" w:rsidRDefault="009E7AA1" w:rsidP="009E7AA1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1"/>
        <w:tblW w:w="0" w:type="auto"/>
        <w:tblLook w:val="04A0"/>
      </w:tblPr>
      <w:tblGrid>
        <w:gridCol w:w="817"/>
        <w:gridCol w:w="6662"/>
        <w:gridCol w:w="2092"/>
      </w:tblGrid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Назва посади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Кількість</w:t>
            </w:r>
          </w:p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штатних одиниць</w:t>
            </w:r>
          </w:p>
        </w:tc>
      </w:tr>
      <w:tr w:rsidR="009E7AA1" w:rsidRPr="009E7AA1" w:rsidTr="00F4563F">
        <w:trPr>
          <w:trHeight w:val="330"/>
        </w:trPr>
        <w:tc>
          <w:tcPr>
            <w:tcW w:w="9571" w:type="dxa"/>
            <w:gridSpan w:val="3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Аппарат</w:t>
            </w:r>
          </w:p>
        </w:tc>
      </w:tr>
      <w:tr w:rsidR="009E7AA1" w:rsidRPr="009E7AA1" w:rsidTr="00F4563F">
        <w:trPr>
          <w:trHeight w:val="315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бухгалтер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Головний спеціаліст – бухгалтер</w:t>
            </w:r>
          </w:p>
        </w:tc>
        <w:tc>
          <w:tcPr>
            <w:tcW w:w="2092" w:type="dxa"/>
          </w:tcPr>
          <w:p w:rsidR="009E7AA1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E7AA1" w:rsidRPr="009E7AA1" w:rsidTr="00F4563F">
        <w:trPr>
          <w:trHeight w:val="255"/>
        </w:trPr>
        <w:tc>
          <w:tcPr>
            <w:tcW w:w="9571" w:type="dxa"/>
            <w:gridSpan w:val="3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Господарська група</w:t>
            </w:r>
          </w:p>
        </w:tc>
      </w:tr>
      <w:tr w:rsidR="009E7AA1" w:rsidRPr="009E7AA1" w:rsidTr="00F4563F">
        <w:trPr>
          <w:trHeight w:val="390"/>
        </w:trPr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</w:tcPr>
          <w:p w:rsidR="009E7AA1" w:rsidRPr="009E7AA1" w:rsidRDefault="008758AD" w:rsidP="008758AD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Завідувач господарством 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Двірник</w:t>
            </w:r>
          </w:p>
        </w:tc>
        <w:tc>
          <w:tcPr>
            <w:tcW w:w="2092" w:type="dxa"/>
          </w:tcPr>
          <w:p w:rsidR="009E7AA1" w:rsidRPr="009E7AA1" w:rsidRDefault="009E7AA1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B0349" w:rsidRPr="009E7AA1" w:rsidTr="00F4563F">
        <w:tc>
          <w:tcPr>
            <w:tcW w:w="817" w:type="dxa"/>
          </w:tcPr>
          <w:p w:rsidR="003B0349" w:rsidRPr="003B0349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6662" w:type="dxa"/>
          </w:tcPr>
          <w:p w:rsidR="003B0349" w:rsidRPr="009E7AA1" w:rsidRDefault="008758AD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092" w:type="dxa"/>
          </w:tcPr>
          <w:p w:rsidR="003B0349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Прибиральник службових приміщень</w:t>
            </w:r>
          </w:p>
        </w:tc>
        <w:tc>
          <w:tcPr>
            <w:tcW w:w="2092" w:type="dxa"/>
          </w:tcPr>
          <w:p w:rsidR="009E7AA1" w:rsidRPr="009E7AA1" w:rsidRDefault="008758AD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E7AA1" w:rsidRPr="009E7AA1" w:rsidTr="00F4563F">
        <w:tc>
          <w:tcPr>
            <w:tcW w:w="817" w:type="dxa"/>
          </w:tcPr>
          <w:p w:rsidR="009E7AA1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sz w:val="28"/>
                <w:szCs w:val="28"/>
                <w:lang w:eastAsia="ru-RU"/>
              </w:rPr>
              <w:t>Робітник з комплексного обслуговування і ремонту будинків, споруд та обладнання</w:t>
            </w:r>
          </w:p>
        </w:tc>
        <w:tc>
          <w:tcPr>
            <w:tcW w:w="2092" w:type="dxa"/>
          </w:tcPr>
          <w:p w:rsidR="009E7AA1" w:rsidRPr="009E7AA1" w:rsidRDefault="0001298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1313C" w:rsidRPr="009E7AA1" w:rsidTr="00F4563F">
        <w:tc>
          <w:tcPr>
            <w:tcW w:w="817" w:type="dxa"/>
          </w:tcPr>
          <w:p w:rsidR="0051313C" w:rsidRPr="009E7AA1" w:rsidRDefault="003B0349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</w:tcPr>
          <w:p w:rsidR="0051313C" w:rsidRPr="009E7AA1" w:rsidRDefault="0051313C" w:rsidP="009E7AA1">
            <w:pPr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Водій</w:t>
            </w:r>
          </w:p>
        </w:tc>
        <w:tc>
          <w:tcPr>
            <w:tcW w:w="2092" w:type="dxa"/>
          </w:tcPr>
          <w:p w:rsidR="0051313C" w:rsidRPr="009E7AA1" w:rsidRDefault="0051313C" w:rsidP="009E7AA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9E7AA1" w:rsidRPr="009E7AA1" w:rsidTr="00F4563F">
        <w:tc>
          <w:tcPr>
            <w:tcW w:w="7479" w:type="dxa"/>
            <w:gridSpan w:val="2"/>
          </w:tcPr>
          <w:p w:rsidR="009E7AA1" w:rsidRPr="009E7AA1" w:rsidRDefault="009E7AA1" w:rsidP="009E7AA1">
            <w:pPr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E7A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2092" w:type="dxa"/>
          </w:tcPr>
          <w:p w:rsidR="009E7AA1" w:rsidRPr="009E7AA1" w:rsidRDefault="008758AD" w:rsidP="0001298C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01298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</w:tbl>
    <w:p w:rsidR="009E7AA1" w:rsidRPr="009E7AA1" w:rsidRDefault="009E7AA1" w:rsidP="009E7AA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13C" w:rsidRDefault="0051313C"/>
    <w:p w:rsidR="0051313C" w:rsidRPr="0051313C" w:rsidRDefault="0051313C" w:rsidP="0051313C"/>
    <w:p w:rsidR="0051313C" w:rsidRPr="0051313C" w:rsidRDefault="0051313C" w:rsidP="0051313C"/>
    <w:p w:rsidR="0051313C" w:rsidRDefault="0051313C" w:rsidP="0051313C"/>
    <w:p w:rsidR="003D3C08" w:rsidRDefault="0051313C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F7A33">
        <w:rPr>
          <w:rFonts w:ascii="Times New Roman" w:hAnsi="Times New Roman" w:cs="Times New Roman"/>
          <w:sz w:val="28"/>
          <w:szCs w:val="28"/>
        </w:rPr>
        <w:t xml:space="preserve"> відділу управління</w:t>
      </w:r>
    </w:p>
    <w:p w:rsidR="007F7A33" w:rsidRPr="0051313C" w:rsidRDefault="007F7A33" w:rsidP="007F7A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майном Семенівської селищної ради                                   В. Романенко</w:t>
      </w:r>
    </w:p>
    <w:sectPr w:rsidR="007F7A33" w:rsidRPr="0051313C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7AA1"/>
    <w:rsid w:val="0001298C"/>
    <w:rsid w:val="00015403"/>
    <w:rsid w:val="00042DAE"/>
    <w:rsid w:val="00081F5F"/>
    <w:rsid w:val="001F2A60"/>
    <w:rsid w:val="002E678D"/>
    <w:rsid w:val="003B0349"/>
    <w:rsid w:val="003D3C08"/>
    <w:rsid w:val="0051313C"/>
    <w:rsid w:val="00562161"/>
    <w:rsid w:val="006433ED"/>
    <w:rsid w:val="006B3B14"/>
    <w:rsid w:val="007F4414"/>
    <w:rsid w:val="007F7A33"/>
    <w:rsid w:val="008576B0"/>
    <w:rsid w:val="008758AD"/>
    <w:rsid w:val="009E7AA1"/>
    <w:rsid w:val="00A648DC"/>
    <w:rsid w:val="00A9435D"/>
    <w:rsid w:val="00BE1982"/>
    <w:rsid w:val="00C325C7"/>
    <w:rsid w:val="00D84C00"/>
    <w:rsid w:val="00F70CDB"/>
    <w:rsid w:val="00FD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7AA1"/>
    <w:pPr>
      <w:spacing w:after="0" w:line="240" w:lineRule="auto"/>
      <w:jc w:val="both"/>
    </w:pPr>
    <w:rPr>
      <w:rFonts w:eastAsia="Times New Roman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7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A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7A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BOSS</dc:creator>
  <cp:lastModifiedBy>Sem108</cp:lastModifiedBy>
  <cp:revision>10</cp:revision>
  <cp:lastPrinted>2021-11-05T11:27:00Z</cp:lastPrinted>
  <dcterms:created xsi:type="dcterms:W3CDTF">2021-09-08T10:59:00Z</dcterms:created>
  <dcterms:modified xsi:type="dcterms:W3CDTF">2021-11-05T11:28:00Z</dcterms:modified>
</cp:coreProperties>
</file>