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081" w:rsidRPr="00C20197" w:rsidRDefault="005C5081" w:rsidP="00A83A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0197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5C5081" w:rsidRPr="00C20197" w:rsidRDefault="00B413BE" w:rsidP="00A83A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0197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Pr="00C20197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5C5081" w:rsidRPr="00C20197">
        <w:rPr>
          <w:rFonts w:ascii="Times New Roman" w:hAnsi="Times New Roman" w:cs="Times New Roman"/>
          <w:b/>
          <w:sz w:val="28"/>
          <w:szCs w:val="28"/>
        </w:rPr>
        <w:t>віту</w:t>
      </w:r>
      <w:r w:rsidR="00D82931" w:rsidRPr="00C201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83A08" w:rsidRPr="00C20197">
        <w:rPr>
          <w:rFonts w:ascii="Times New Roman" w:hAnsi="Times New Roman" w:cs="Times New Roman"/>
          <w:b/>
          <w:sz w:val="28"/>
          <w:szCs w:val="28"/>
        </w:rPr>
        <w:t>про виконання</w:t>
      </w:r>
      <w:r w:rsidR="00201F15" w:rsidRPr="00C201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83A08" w:rsidRPr="00C20197">
        <w:rPr>
          <w:rFonts w:ascii="Times New Roman" w:hAnsi="Times New Roman" w:cs="Times New Roman"/>
          <w:b/>
          <w:sz w:val="28"/>
          <w:szCs w:val="28"/>
        </w:rPr>
        <w:t>фінансового плану</w:t>
      </w:r>
    </w:p>
    <w:p w:rsidR="005C5081" w:rsidRPr="00C20197" w:rsidRDefault="005C5081" w:rsidP="009052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0197">
        <w:rPr>
          <w:rFonts w:ascii="Times New Roman" w:hAnsi="Times New Roman" w:cs="Times New Roman"/>
          <w:b/>
          <w:sz w:val="28"/>
          <w:szCs w:val="28"/>
        </w:rPr>
        <w:t>Комунального</w:t>
      </w:r>
      <w:r w:rsidR="00201F15" w:rsidRPr="00C201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Pr="00C2019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20197">
        <w:rPr>
          <w:rFonts w:ascii="Times New Roman" w:hAnsi="Times New Roman" w:cs="Times New Roman"/>
          <w:b/>
          <w:sz w:val="28"/>
          <w:szCs w:val="28"/>
        </w:rPr>
        <w:t>ідприємства «</w:t>
      </w:r>
      <w:r w:rsidR="009052CD" w:rsidRPr="00C20197">
        <w:rPr>
          <w:rFonts w:ascii="Times New Roman" w:hAnsi="Times New Roman" w:cs="Times New Roman"/>
          <w:b/>
          <w:sz w:val="28"/>
          <w:szCs w:val="28"/>
        </w:rPr>
        <w:t>Семен</w:t>
      </w:r>
      <w:r w:rsidR="009052CD" w:rsidRPr="00C20197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9052CD" w:rsidRPr="00C20197">
        <w:rPr>
          <w:rFonts w:ascii="Times New Roman" w:hAnsi="Times New Roman" w:cs="Times New Roman"/>
          <w:b/>
          <w:sz w:val="28"/>
          <w:szCs w:val="28"/>
        </w:rPr>
        <w:t>вський</w:t>
      </w:r>
      <w:r w:rsidRPr="00C20197">
        <w:rPr>
          <w:rFonts w:ascii="Times New Roman" w:hAnsi="Times New Roman" w:cs="Times New Roman"/>
          <w:b/>
          <w:sz w:val="28"/>
          <w:szCs w:val="28"/>
        </w:rPr>
        <w:t xml:space="preserve"> центр первинної медико-санітарної</w:t>
      </w:r>
      <w:r w:rsidR="00405027" w:rsidRPr="00C201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20197">
        <w:rPr>
          <w:rFonts w:ascii="Times New Roman" w:hAnsi="Times New Roman" w:cs="Times New Roman"/>
          <w:b/>
          <w:sz w:val="28"/>
          <w:szCs w:val="28"/>
        </w:rPr>
        <w:t xml:space="preserve">допомоги» </w:t>
      </w:r>
    </w:p>
    <w:p w:rsidR="005C5081" w:rsidRPr="00C20197" w:rsidRDefault="00B413BE" w:rsidP="00A83A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01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 w:rsidR="00874CC1" w:rsidRPr="00C20197">
        <w:rPr>
          <w:rFonts w:ascii="Times New Roman" w:hAnsi="Times New Roman" w:cs="Times New Roman"/>
          <w:b/>
          <w:sz w:val="28"/>
          <w:szCs w:val="28"/>
          <w:lang w:val="uk-UA"/>
        </w:rPr>
        <w:t>2020</w:t>
      </w:r>
      <w:r w:rsidR="00874CC1" w:rsidRPr="00C20197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C01FD5" w:rsidRPr="00C20197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p w:rsidR="00C43DB6" w:rsidRPr="00C20197" w:rsidRDefault="00C43DB6" w:rsidP="004066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3DB6" w:rsidRDefault="00C43DB6" w:rsidP="0040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5081" w:rsidRDefault="00201F15" w:rsidP="0040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052CD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Комунальне підприємство </w:t>
      </w:r>
      <w:r w:rsidR="009052CD" w:rsidRPr="00201F15">
        <w:rPr>
          <w:rFonts w:ascii="Times New Roman" w:hAnsi="Times New Roman" w:cs="Times New Roman"/>
          <w:sz w:val="28"/>
          <w:szCs w:val="28"/>
          <w:lang w:val="uk-UA"/>
        </w:rPr>
        <w:t>«Семен</w:t>
      </w:r>
      <w:r w:rsidR="009052CD" w:rsidRPr="009052C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052CD" w:rsidRPr="00201F15">
        <w:rPr>
          <w:rFonts w:ascii="Times New Roman" w:hAnsi="Times New Roman" w:cs="Times New Roman"/>
          <w:sz w:val="28"/>
          <w:szCs w:val="28"/>
          <w:lang w:val="uk-UA"/>
        </w:rPr>
        <w:t>вський ц</w:t>
      </w:r>
      <w:r w:rsidR="009052CD">
        <w:rPr>
          <w:rFonts w:ascii="Times New Roman" w:hAnsi="Times New Roman" w:cs="Times New Roman"/>
          <w:sz w:val="28"/>
          <w:szCs w:val="28"/>
          <w:lang w:val="uk-UA"/>
        </w:rPr>
        <w:t>ентр ПМСД</w:t>
      </w:r>
      <w:r w:rsidR="009052CD" w:rsidRPr="00201F15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відповідно до Статуту, є закладом охорони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здоров’я,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надає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медичну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допомогу будь-яким особам в порядку та на умовах, встановлених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законодавством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України та його Статутом, а також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вживає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із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профілактики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захворювань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населення та підтримання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громадського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здоров’я.</w:t>
      </w:r>
    </w:p>
    <w:p w:rsidR="00DD58AE" w:rsidRPr="009052CD" w:rsidRDefault="00DD58AE" w:rsidP="0040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52CD" w:rsidRPr="005C37A9" w:rsidRDefault="00201F15" w:rsidP="0040666B">
      <w:pPr>
        <w:spacing w:after="0" w:line="240" w:lineRule="auto"/>
        <w:jc w:val="both"/>
        <w:rPr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C5081" w:rsidRPr="00A83A08">
        <w:rPr>
          <w:rFonts w:ascii="Times New Roman" w:hAnsi="Times New Roman" w:cs="Times New Roman"/>
          <w:sz w:val="28"/>
          <w:szCs w:val="28"/>
        </w:rPr>
        <w:t>Комунальне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>підприємство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>обслуговує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3582">
        <w:rPr>
          <w:rFonts w:ascii="Times New Roman" w:hAnsi="Times New Roman" w:cs="Times New Roman"/>
          <w:sz w:val="28"/>
          <w:szCs w:val="28"/>
          <w:lang w:val="uk-UA"/>
        </w:rPr>
        <w:t>23535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 xml:space="preserve">осіб, з них </w:t>
      </w:r>
      <w:r w:rsidR="009052C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23582">
        <w:rPr>
          <w:rFonts w:ascii="Times New Roman" w:hAnsi="Times New Roman" w:cs="Times New Roman"/>
          <w:sz w:val="28"/>
          <w:szCs w:val="28"/>
          <w:lang w:val="uk-UA"/>
        </w:rPr>
        <w:t>0389</w:t>
      </w:r>
      <w:r w:rsidR="008B28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>осіб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 xml:space="preserve">дорослого, та </w:t>
      </w:r>
      <w:r w:rsidR="00A23582">
        <w:rPr>
          <w:rFonts w:ascii="Times New Roman" w:hAnsi="Times New Roman" w:cs="Times New Roman"/>
          <w:sz w:val="28"/>
          <w:szCs w:val="28"/>
          <w:lang w:val="uk-UA"/>
        </w:rPr>
        <w:t>3146</w:t>
      </w:r>
      <w:r w:rsidR="005C5081" w:rsidRPr="00A83A08">
        <w:rPr>
          <w:rFonts w:ascii="Times New Roman" w:hAnsi="Times New Roman" w:cs="Times New Roman"/>
          <w:sz w:val="28"/>
          <w:szCs w:val="28"/>
        </w:rPr>
        <w:t xml:space="preserve"> особи дитячого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>населення</w:t>
      </w:r>
      <w:r w:rsidR="005C37A9">
        <w:rPr>
          <w:rFonts w:ascii="Times New Roman" w:hAnsi="Times New Roman" w:cs="Times New Roman"/>
          <w:sz w:val="28"/>
          <w:szCs w:val="28"/>
          <w:lang w:val="uk-UA"/>
        </w:rPr>
        <w:t>, заключен</w:t>
      </w:r>
      <w:r w:rsidR="00E7629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C37A9">
        <w:rPr>
          <w:rFonts w:ascii="Times New Roman" w:hAnsi="Times New Roman" w:cs="Times New Roman"/>
          <w:sz w:val="28"/>
          <w:szCs w:val="28"/>
          <w:lang w:val="uk-UA"/>
        </w:rPr>
        <w:t xml:space="preserve"> деклараці</w:t>
      </w:r>
      <w:r w:rsidR="00E76297">
        <w:rPr>
          <w:rFonts w:ascii="Times New Roman" w:hAnsi="Times New Roman" w:cs="Times New Roman"/>
          <w:sz w:val="28"/>
          <w:szCs w:val="28"/>
          <w:lang w:val="uk-UA"/>
        </w:rPr>
        <w:t>ї становлять</w:t>
      </w:r>
      <w:r w:rsidR="001E402F">
        <w:rPr>
          <w:rFonts w:ascii="Times New Roman" w:hAnsi="Times New Roman" w:cs="Times New Roman"/>
          <w:sz w:val="28"/>
          <w:szCs w:val="28"/>
          <w:lang w:val="uk-UA"/>
        </w:rPr>
        <w:t xml:space="preserve"> на 30.12.2020р.</w:t>
      </w:r>
      <w:r w:rsidR="00E7629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C37A9">
        <w:rPr>
          <w:rFonts w:ascii="Times New Roman" w:hAnsi="Times New Roman" w:cs="Times New Roman"/>
          <w:sz w:val="28"/>
          <w:szCs w:val="28"/>
          <w:lang w:val="uk-UA"/>
        </w:rPr>
        <w:t xml:space="preserve"> 17807</w:t>
      </w:r>
      <w:r w:rsidR="00E762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37A9">
        <w:rPr>
          <w:rFonts w:ascii="Times New Roman" w:hAnsi="Times New Roman" w:cs="Times New Roman"/>
          <w:sz w:val="28"/>
          <w:szCs w:val="28"/>
          <w:lang w:val="uk-UA"/>
        </w:rPr>
        <w:t>(дорослих-14826 та дитячих-2981)</w:t>
      </w:r>
      <w:r w:rsidR="00E762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666B" w:rsidRDefault="00201F15" w:rsidP="0040666B">
      <w:pPr>
        <w:spacing w:after="0" w:line="240" w:lineRule="auto"/>
        <w:ind w:left="3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9052CD">
        <w:rPr>
          <w:sz w:val="24"/>
          <w:szCs w:val="24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>Кількість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>штатних посад по Комунальному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5C5081" w:rsidRPr="00A83A0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C5081" w:rsidRPr="00A83A08">
        <w:rPr>
          <w:rFonts w:ascii="Times New Roman" w:hAnsi="Times New Roman" w:cs="Times New Roman"/>
          <w:sz w:val="28"/>
          <w:szCs w:val="28"/>
        </w:rPr>
        <w:t>ідприємству "</w:t>
      </w:r>
      <w:r w:rsidR="009052CD">
        <w:rPr>
          <w:rFonts w:ascii="Times New Roman" w:hAnsi="Times New Roman" w:cs="Times New Roman"/>
          <w:sz w:val="28"/>
          <w:szCs w:val="28"/>
          <w:lang w:val="uk-UA"/>
        </w:rPr>
        <w:t>Семенівський</w:t>
      </w:r>
      <w:r w:rsidR="005C5081" w:rsidRPr="00A83A08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 xml:space="preserve">допомоги» становить </w:t>
      </w:r>
      <w:r w:rsidR="0040666B">
        <w:rPr>
          <w:rFonts w:ascii="Times New Roman" w:hAnsi="Times New Roman" w:cs="Times New Roman"/>
          <w:sz w:val="28"/>
          <w:szCs w:val="28"/>
          <w:lang w:val="uk-UA"/>
        </w:rPr>
        <w:t>118,</w:t>
      </w:r>
      <w:r w:rsidR="00874CC1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>штатних</w:t>
      </w:r>
      <w:r w:rsidR="00F51F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>одиниць, в тому числі:</w:t>
      </w:r>
    </w:p>
    <w:p w:rsidR="005C5081" w:rsidRPr="0040666B" w:rsidRDefault="005C5081" w:rsidP="00E86EA4">
      <w:pPr>
        <w:spacing w:after="0" w:line="240" w:lineRule="auto"/>
        <w:ind w:left="34" w:firstLine="674"/>
        <w:jc w:val="both"/>
        <w:rPr>
          <w:sz w:val="24"/>
          <w:szCs w:val="24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Лікарі</w:t>
      </w:r>
      <w:r w:rsidR="00E86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666B">
        <w:rPr>
          <w:rFonts w:ascii="Times New Roman" w:hAnsi="Times New Roman" w:cs="Times New Roman"/>
          <w:sz w:val="28"/>
          <w:szCs w:val="28"/>
        </w:rPr>
        <w:t xml:space="preserve">- </w:t>
      </w:r>
      <w:r w:rsidR="0040666B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874CC1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Pr="00A83A08">
        <w:rPr>
          <w:rFonts w:ascii="Times New Roman" w:hAnsi="Times New Roman" w:cs="Times New Roman"/>
          <w:sz w:val="28"/>
          <w:szCs w:val="28"/>
        </w:rPr>
        <w:t xml:space="preserve"> од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5C5081" w:rsidRPr="00A83A08" w:rsidRDefault="005C5081" w:rsidP="00E86EA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83A08">
        <w:rPr>
          <w:rFonts w:ascii="Times New Roman" w:hAnsi="Times New Roman" w:cs="Times New Roman"/>
          <w:sz w:val="28"/>
          <w:szCs w:val="28"/>
        </w:rPr>
        <w:t>Середній</w:t>
      </w:r>
      <w:r w:rsidR="00201F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A08">
        <w:rPr>
          <w:rFonts w:ascii="Times New Roman" w:hAnsi="Times New Roman" w:cs="Times New Roman"/>
          <w:sz w:val="28"/>
          <w:szCs w:val="28"/>
        </w:rPr>
        <w:t>медичний персонал</w:t>
      </w:r>
      <w:r w:rsidR="0033365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07FF0">
        <w:rPr>
          <w:rFonts w:ascii="Times New Roman" w:hAnsi="Times New Roman" w:cs="Times New Roman"/>
          <w:sz w:val="28"/>
          <w:szCs w:val="28"/>
        </w:rPr>
        <w:t xml:space="preserve">- </w:t>
      </w:r>
      <w:r w:rsidR="00874CC1">
        <w:rPr>
          <w:rFonts w:ascii="Times New Roman" w:hAnsi="Times New Roman" w:cs="Times New Roman"/>
          <w:sz w:val="28"/>
          <w:szCs w:val="28"/>
          <w:lang w:val="uk-UA"/>
        </w:rPr>
        <w:t>56,0</w:t>
      </w:r>
      <w:r w:rsidRPr="00A83A08">
        <w:rPr>
          <w:rFonts w:ascii="Times New Roman" w:hAnsi="Times New Roman" w:cs="Times New Roman"/>
          <w:sz w:val="28"/>
          <w:szCs w:val="28"/>
        </w:rPr>
        <w:t xml:space="preserve"> од;</w:t>
      </w:r>
    </w:p>
    <w:p w:rsidR="005C5081" w:rsidRPr="00A83A08" w:rsidRDefault="005C5081" w:rsidP="00E86EA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83A08">
        <w:rPr>
          <w:rFonts w:ascii="Times New Roman" w:hAnsi="Times New Roman" w:cs="Times New Roman"/>
          <w:sz w:val="28"/>
          <w:szCs w:val="28"/>
        </w:rPr>
        <w:t>Молодший</w:t>
      </w:r>
      <w:r w:rsidR="00201F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3655">
        <w:rPr>
          <w:rFonts w:ascii="Times New Roman" w:hAnsi="Times New Roman" w:cs="Times New Roman"/>
          <w:sz w:val="28"/>
          <w:szCs w:val="28"/>
        </w:rPr>
        <w:t>медичний персона</w:t>
      </w:r>
      <w:r w:rsidR="00E86EA4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40666B">
        <w:rPr>
          <w:rFonts w:ascii="Times New Roman" w:hAnsi="Times New Roman" w:cs="Times New Roman"/>
          <w:sz w:val="28"/>
          <w:szCs w:val="28"/>
        </w:rPr>
        <w:t xml:space="preserve"> - </w:t>
      </w:r>
      <w:r w:rsidR="0040666B">
        <w:rPr>
          <w:rFonts w:ascii="Times New Roman" w:hAnsi="Times New Roman" w:cs="Times New Roman"/>
          <w:sz w:val="28"/>
          <w:szCs w:val="28"/>
          <w:lang w:val="uk-UA"/>
        </w:rPr>
        <w:t>17,</w:t>
      </w:r>
      <w:r w:rsidR="00874CC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0666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83A08">
        <w:rPr>
          <w:rFonts w:ascii="Times New Roman" w:hAnsi="Times New Roman" w:cs="Times New Roman"/>
          <w:sz w:val="28"/>
          <w:szCs w:val="28"/>
        </w:rPr>
        <w:t xml:space="preserve"> од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5C5081" w:rsidRDefault="0040666B" w:rsidP="00E86EA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Інший персонал - </w:t>
      </w:r>
      <w:r w:rsidR="00874CC1"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  <w:lang w:val="uk-UA"/>
        </w:rPr>
        <w:t>,75</w:t>
      </w:r>
      <w:r w:rsidR="005C5081" w:rsidRPr="00A83A08">
        <w:rPr>
          <w:rFonts w:ascii="Times New Roman" w:hAnsi="Times New Roman" w:cs="Times New Roman"/>
          <w:sz w:val="28"/>
          <w:szCs w:val="28"/>
        </w:rPr>
        <w:t xml:space="preserve"> од</w:t>
      </w:r>
      <w:proofErr w:type="gramStart"/>
      <w:r w:rsidR="005C5081" w:rsidRPr="00A83A08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86EA4" w:rsidRPr="00E86EA4" w:rsidRDefault="00E86EA4" w:rsidP="00E86EA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032805" w:rsidRDefault="00201F15" w:rsidP="000328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C5081" w:rsidRPr="00A83A08">
        <w:rPr>
          <w:rFonts w:ascii="Times New Roman" w:hAnsi="Times New Roman" w:cs="Times New Roman"/>
          <w:sz w:val="28"/>
          <w:szCs w:val="28"/>
        </w:rPr>
        <w:t>Дохідна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>частина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 xml:space="preserve">фінансового плану </w:t>
      </w:r>
      <w:r w:rsidR="008B28A6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5C5081" w:rsidRPr="00A83A08">
        <w:rPr>
          <w:rFonts w:ascii="Times New Roman" w:hAnsi="Times New Roman" w:cs="Times New Roman"/>
          <w:sz w:val="28"/>
          <w:szCs w:val="28"/>
        </w:rPr>
        <w:t xml:space="preserve"> </w:t>
      </w:r>
      <w:r w:rsidR="00B048C5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="00F51F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1FA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5452A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="00F51FAF">
        <w:rPr>
          <w:rFonts w:ascii="Times New Roman" w:hAnsi="Times New Roman" w:cs="Times New Roman"/>
          <w:sz w:val="28"/>
          <w:szCs w:val="28"/>
        </w:rPr>
        <w:t xml:space="preserve"> ск</w:t>
      </w:r>
      <w:r w:rsidR="00183296">
        <w:rPr>
          <w:rFonts w:ascii="Times New Roman" w:hAnsi="Times New Roman" w:cs="Times New Roman"/>
          <w:sz w:val="28"/>
          <w:szCs w:val="28"/>
        </w:rPr>
        <w:t>ла</w:t>
      </w:r>
      <w:r w:rsidR="00B048C5">
        <w:rPr>
          <w:rFonts w:ascii="Times New Roman" w:hAnsi="Times New Roman" w:cs="Times New Roman"/>
          <w:sz w:val="28"/>
          <w:szCs w:val="28"/>
          <w:lang w:val="uk-UA"/>
        </w:rPr>
        <w:t>дає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15FB">
        <w:rPr>
          <w:rFonts w:ascii="Times New Roman" w:hAnsi="Times New Roman" w:cs="Times New Roman"/>
          <w:b/>
          <w:sz w:val="28"/>
          <w:szCs w:val="28"/>
          <w:lang w:val="uk-UA"/>
        </w:rPr>
        <w:t>14087,9</w:t>
      </w:r>
      <w:r w:rsidR="001832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 xml:space="preserve">тис.грн., що становить </w:t>
      </w:r>
      <w:r w:rsidR="00B15E3E">
        <w:rPr>
          <w:rFonts w:ascii="Times New Roman" w:hAnsi="Times New Roman" w:cs="Times New Roman"/>
          <w:sz w:val="28"/>
          <w:szCs w:val="28"/>
          <w:lang w:val="uk-UA"/>
        </w:rPr>
        <w:t>96,8</w:t>
      </w:r>
      <w:r w:rsidR="001832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>% від плану та складається з наступних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 xml:space="preserve">доходів: </w:t>
      </w:r>
    </w:p>
    <w:p w:rsidR="00B048C5" w:rsidRPr="00032805" w:rsidRDefault="005C5081" w:rsidP="00246C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2805">
        <w:rPr>
          <w:rFonts w:ascii="Times New Roman" w:hAnsi="Times New Roman" w:cs="Times New Roman"/>
          <w:sz w:val="28"/>
          <w:szCs w:val="28"/>
          <w:lang w:val="uk-UA"/>
        </w:rPr>
        <w:t>Основну дохі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дну частину  фінансового плану п</w:t>
      </w:r>
      <w:r w:rsidRPr="00032805">
        <w:rPr>
          <w:rFonts w:ascii="Times New Roman" w:hAnsi="Times New Roman" w:cs="Times New Roman"/>
          <w:sz w:val="28"/>
          <w:szCs w:val="28"/>
          <w:lang w:val="uk-UA"/>
        </w:rPr>
        <w:t>ідприємства складають доходи від реалізації послуг з мед</w:t>
      </w:r>
      <w:r w:rsidR="00F51FAF">
        <w:rPr>
          <w:rFonts w:ascii="Times New Roman" w:hAnsi="Times New Roman" w:cs="Times New Roman"/>
          <w:sz w:val="28"/>
          <w:szCs w:val="28"/>
          <w:lang w:val="uk-UA"/>
        </w:rPr>
        <w:t>ичного обслуговування населення</w:t>
      </w:r>
      <w:r w:rsidRPr="00032805">
        <w:rPr>
          <w:rFonts w:ascii="Times New Roman" w:hAnsi="Times New Roman" w:cs="Times New Roman"/>
          <w:sz w:val="28"/>
          <w:szCs w:val="28"/>
          <w:lang w:val="uk-UA"/>
        </w:rPr>
        <w:t xml:space="preserve"> за програмою медичних гарантій, згідно з договором з Національною службою здоров’я України, обсяг яких </w:t>
      </w:r>
      <w:r w:rsidR="00F11F7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048C5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="00B048C5" w:rsidRPr="00F11F7C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="00F11F7C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B048C5" w:rsidRPr="00F11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3CD">
        <w:rPr>
          <w:rFonts w:ascii="Times New Roman" w:hAnsi="Times New Roman" w:cs="Times New Roman"/>
          <w:sz w:val="28"/>
          <w:szCs w:val="28"/>
          <w:lang w:val="uk-UA"/>
        </w:rPr>
        <w:t xml:space="preserve">становив </w:t>
      </w:r>
      <w:r w:rsidR="0025452A">
        <w:rPr>
          <w:rFonts w:ascii="Times New Roman" w:hAnsi="Times New Roman" w:cs="Times New Roman"/>
          <w:sz w:val="28"/>
          <w:szCs w:val="28"/>
          <w:lang w:val="uk-UA"/>
        </w:rPr>
        <w:t>11542,3</w:t>
      </w:r>
      <w:r w:rsidR="00B048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48C5" w:rsidRPr="00032805">
        <w:rPr>
          <w:rFonts w:ascii="Times New Roman" w:hAnsi="Times New Roman" w:cs="Times New Roman"/>
          <w:sz w:val="28"/>
          <w:szCs w:val="28"/>
          <w:lang w:val="uk-UA"/>
        </w:rPr>
        <w:t>тис. грн</w:t>
      </w:r>
      <w:r w:rsidR="00B048C5">
        <w:rPr>
          <w:rFonts w:ascii="Times New Roman" w:hAnsi="Times New Roman" w:cs="Times New Roman"/>
          <w:sz w:val="28"/>
          <w:szCs w:val="28"/>
          <w:lang w:val="uk-UA"/>
        </w:rPr>
        <w:t xml:space="preserve">., що включає в себе надходження в сумі </w:t>
      </w:r>
      <w:r w:rsidR="0025452A">
        <w:rPr>
          <w:rFonts w:ascii="Times New Roman" w:hAnsi="Times New Roman" w:cs="Times New Roman"/>
          <w:sz w:val="28"/>
          <w:szCs w:val="28"/>
          <w:lang w:val="uk-UA"/>
        </w:rPr>
        <w:t>10128,8</w:t>
      </w:r>
      <w:r w:rsidR="00B048C5">
        <w:rPr>
          <w:rFonts w:ascii="Times New Roman" w:hAnsi="Times New Roman" w:cs="Times New Roman"/>
          <w:sz w:val="28"/>
          <w:szCs w:val="28"/>
          <w:lang w:val="uk-UA"/>
        </w:rPr>
        <w:t xml:space="preserve"> тис. грн. за </w:t>
      </w:r>
      <w:r w:rsidR="00F11F7C">
        <w:rPr>
          <w:rFonts w:ascii="Times New Roman" w:hAnsi="Times New Roman" w:cs="Times New Roman"/>
          <w:sz w:val="28"/>
          <w:szCs w:val="28"/>
          <w:lang w:val="uk-UA"/>
        </w:rPr>
        <w:t>рік</w:t>
      </w:r>
      <w:r w:rsidR="00B048C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0849A3">
        <w:rPr>
          <w:rFonts w:ascii="Times New Roman" w:hAnsi="Times New Roman" w:cs="Times New Roman"/>
          <w:sz w:val="28"/>
          <w:szCs w:val="28"/>
          <w:lang w:val="uk-UA"/>
        </w:rPr>
        <w:t>1413,5</w:t>
      </w:r>
      <w:r w:rsidR="00B048C5">
        <w:rPr>
          <w:rFonts w:ascii="Times New Roman" w:hAnsi="Times New Roman" w:cs="Times New Roman"/>
          <w:sz w:val="28"/>
          <w:szCs w:val="28"/>
          <w:lang w:val="uk-UA"/>
        </w:rPr>
        <w:t xml:space="preserve"> тис. грн. залишок з попереднього року.</w:t>
      </w:r>
    </w:p>
    <w:p w:rsidR="0090007F" w:rsidRDefault="00C43DB6" w:rsidP="005B55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2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032805">
        <w:rPr>
          <w:rFonts w:ascii="Times New Roman" w:hAnsi="Times New Roman" w:cs="Times New Roman"/>
          <w:sz w:val="28"/>
          <w:szCs w:val="28"/>
          <w:lang w:val="uk-UA"/>
        </w:rPr>
        <w:t>«Дохід з місцевого бюджету за програмою підтримки»</w:t>
      </w:r>
      <w:r w:rsidR="00F51FAF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D903CD" w:rsidRPr="00D903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48C5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="00B048C5" w:rsidRPr="00B048C5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8B28A6">
        <w:rPr>
          <w:rFonts w:ascii="Times New Roman" w:hAnsi="Times New Roman" w:cs="Times New Roman"/>
          <w:sz w:val="28"/>
          <w:szCs w:val="28"/>
          <w:lang w:val="uk-UA"/>
        </w:rPr>
        <w:t>становив</w:t>
      </w:r>
      <w:r w:rsidR="00D903CD" w:rsidRPr="00D903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37A9">
        <w:rPr>
          <w:rFonts w:ascii="Times New Roman" w:hAnsi="Times New Roman" w:cs="Times New Roman"/>
          <w:sz w:val="28"/>
          <w:szCs w:val="28"/>
          <w:lang w:val="uk-UA"/>
        </w:rPr>
        <w:t>2438,2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 xml:space="preserve"> тис.грн.</w:t>
      </w:r>
      <w:r w:rsidR="00201F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E4BAD" w:rsidRPr="00C3129E">
        <w:rPr>
          <w:rFonts w:ascii="Times New Roman" w:hAnsi="Times New Roman" w:cs="Times New Roman"/>
          <w:sz w:val="28"/>
          <w:szCs w:val="28"/>
          <w:lang w:val="uk-UA"/>
        </w:rPr>
        <w:t xml:space="preserve">кошти з районного бюджету </w:t>
      </w:r>
      <w:r w:rsidR="00F8707B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5C37A9">
        <w:rPr>
          <w:rFonts w:ascii="Times New Roman" w:hAnsi="Times New Roman" w:cs="Times New Roman"/>
          <w:sz w:val="28"/>
          <w:szCs w:val="28"/>
          <w:lang w:val="uk-UA"/>
        </w:rPr>
        <w:t>502,9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4BAD" w:rsidRPr="00C3129E">
        <w:rPr>
          <w:rFonts w:ascii="Times New Roman" w:hAnsi="Times New Roman" w:cs="Times New Roman"/>
          <w:sz w:val="28"/>
          <w:szCs w:val="28"/>
          <w:lang w:val="uk-UA"/>
        </w:rPr>
        <w:t xml:space="preserve">тис. грн., кошти субвенції сільських рад </w:t>
      </w:r>
      <w:r w:rsidR="00F8707B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5C37A9">
        <w:rPr>
          <w:rFonts w:ascii="Times New Roman" w:hAnsi="Times New Roman" w:cs="Times New Roman"/>
          <w:sz w:val="28"/>
          <w:szCs w:val="28"/>
          <w:lang w:val="uk-UA"/>
        </w:rPr>
        <w:t>839,0</w:t>
      </w:r>
      <w:r w:rsidR="000849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4BAD" w:rsidRPr="00C3129E">
        <w:rPr>
          <w:rFonts w:ascii="Times New Roman" w:hAnsi="Times New Roman" w:cs="Times New Roman"/>
          <w:sz w:val="28"/>
          <w:szCs w:val="28"/>
          <w:lang w:val="uk-UA"/>
        </w:rPr>
        <w:t xml:space="preserve">тис. грн., кошти ОТГ Оболонь </w:t>
      </w:r>
      <w:r w:rsidR="00F8707B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5C37A9">
        <w:rPr>
          <w:rFonts w:ascii="Times New Roman" w:hAnsi="Times New Roman" w:cs="Times New Roman"/>
          <w:sz w:val="28"/>
          <w:szCs w:val="28"/>
          <w:lang w:val="uk-UA"/>
        </w:rPr>
        <w:t>174,0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4BAD" w:rsidRPr="00C3129E">
        <w:rPr>
          <w:rFonts w:ascii="Times New Roman" w:hAnsi="Times New Roman" w:cs="Times New Roman"/>
          <w:sz w:val="28"/>
          <w:szCs w:val="28"/>
          <w:lang w:val="uk-UA"/>
        </w:rPr>
        <w:t xml:space="preserve">тис. грн., кошти ОТГ Семенівка 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870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37A9">
        <w:rPr>
          <w:rFonts w:ascii="Times New Roman" w:hAnsi="Times New Roman" w:cs="Times New Roman"/>
          <w:sz w:val="28"/>
          <w:szCs w:val="28"/>
          <w:lang w:val="uk-UA"/>
        </w:rPr>
        <w:t>922,3</w:t>
      </w:r>
      <w:r w:rsidR="00A235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4BAD" w:rsidRPr="00C3129E">
        <w:rPr>
          <w:rFonts w:ascii="Times New Roman" w:hAnsi="Times New Roman" w:cs="Times New Roman"/>
          <w:sz w:val="28"/>
          <w:szCs w:val="28"/>
          <w:lang w:val="uk-UA"/>
        </w:rPr>
        <w:t>тис.грн.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E4BAD" w:rsidRPr="00D903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01F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4BAD" w:rsidRPr="00D903CD">
        <w:rPr>
          <w:rFonts w:ascii="Times New Roman" w:hAnsi="Times New Roman" w:cs="Times New Roman"/>
          <w:sz w:val="28"/>
          <w:szCs w:val="28"/>
          <w:lang w:val="uk-UA"/>
        </w:rPr>
        <w:t xml:space="preserve">що склало </w:t>
      </w:r>
      <w:r w:rsidR="0083500B">
        <w:rPr>
          <w:rFonts w:ascii="Times New Roman" w:hAnsi="Times New Roman" w:cs="Times New Roman"/>
          <w:sz w:val="28"/>
          <w:szCs w:val="28"/>
          <w:lang w:val="uk-UA"/>
        </w:rPr>
        <w:t>90,4</w:t>
      </w:r>
      <w:r w:rsidR="005B55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3E4BAD" w:rsidRPr="00D903CD">
        <w:rPr>
          <w:rFonts w:ascii="Times New Roman" w:hAnsi="Times New Roman" w:cs="Times New Roman"/>
          <w:sz w:val="28"/>
          <w:szCs w:val="28"/>
          <w:lang w:val="uk-UA"/>
        </w:rPr>
        <w:t xml:space="preserve"> до плану</w:t>
      </w:r>
      <w:r w:rsidR="00246CB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86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5452A" w:rsidRDefault="00201F15" w:rsidP="002545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Надходження у вигляді відсотків від розміщення коштів на депозитному рахунку у </w:t>
      </w:r>
      <w:r w:rsidR="000F0B63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="0025452A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 w:rsidR="000F0B63" w:rsidRPr="000F0B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склали </w:t>
      </w:r>
      <w:r w:rsidR="0025452A">
        <w:rPr>
          <w:rFonts w:ascii="Times New Roman" w:hAnsi="Times New Roman" w:cs="Times New Roman"/>
          <w:sz w:val="28"/>
          <w:szCs w:val="28"/>
          <w:lang w:val="uk-UA"/>
        </w:rPr>
        <w:t>62,3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тис.грн.</w:t>
      </w:r>
      <w:r w:rsidR="0025452A" w:rsidRPr="00254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52A">
        <w:rPr>
          <w:rFonts w:ascii="Times New Roman" w:hAnsi="Times New Roman" w:cs="Times New Roman"/>
          <w:sz w:val="28"/>
          <w:szCs w:val="28"/>
          <w:lang w:val="uk-UA"/>
        </w:rPr>
        <w:t>Благодійні надходження для боротьби з короновірусом становлять 42,7 тис.грн. Надходження від боржника Решетова В.М. за виконавчим провадженням становить 1,1 тис.грн.</w:t>
      </w:r>
    </w:p>
    <w:p w:rsidR="009805C5" w:rsidRDefault="009805C5" w:rsidP="009805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Надходження від оренди приміщення становить 1,3 тис. грн.</w:t>
      </w:r>
    </w:p>
    <w:p w:rsidR="005C5081" w:rsidRPr="00A83A08" w:rsidRDefault="005C5081" w:rsidP="0090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33C">
        <w:rPr>
          <w:rFonts w:ascii="Times New Roman" w:hAnsi="Times New Roman" w:cs="Times New Roman"/>
          <w:sz w:val="28"/>
          <w:szCs w:val="28"/>
          <w:lang w:val="uk-UA"/>
        </w:rPr>
        <w:t>Витратна частина фінансового плану КП «</w:t>
      </w:r>
      <w:r w:rsidR="0040666B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Семенівський </w:t>
      </w:r>
      <w:r w:rsidR="0040666B" w:rsidRPr="008A633C">
        <w:rPr>
          <w:rFonts w:ascii="Times New Roman" w:hAnsi="Times New Roman" w:cs="Times New Roman"/>
          <w:sz w:val="28"/>
          <w:szCs w:val="28"/>
          <w:lang w:val="uk-UA"/>
        </w:rPr>
        <w:t>центр первинної медико-санітарної допомоги</w:t>
      </w:r>
      <w:r w:rsidRPr="008A633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A101E">
        <w:rPr>
          <w:rFonts w:ascii="Times New Roman" w:hAnsi="Times New Roman" w:cs="Times New Roman"/>
          <w:sz w:val="28"/>
          <w:szCs w:val="28"/>
          <w:lang w:val="uk-UA"/>
        </w:rPr>
        <w:t xml:space="preserve"> в 2020</w:t>
      </w:r>
      <w:r w:rsidR="009A101E">
        <w:rPr>
          <w:rFonts w:ascii="Times New Roman" w:hAnsi="Times New Roman" w:cs="Times New Roman"/>
          <w:sz w:val="28"/>
          <w:szCs w:val="28"/>
        </w:rPr>
        <w:t xml:space="preserve"> ро</w:t>
      </w:r>
      <w:r w:rsidR="0025452A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A82FC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83A08">
        <w:rPr>
          <w:rFonts w:ascii="Times New Roman" w:hAnsi="Times New Roman" w:cs="Times New Roman"/>
          <w:sz w:val="28"/>
          <w:szCs w:val="28"/>
        </w:rPr>
        <w:t>складає</w:t>
      </w:r>
      <w:r w:rsidR="00A82F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7EF">
        <w:rPr>
          <w:rFonts w:ascii="Times New Roman" w:hAnsi="Times New Roman" w:cs="Times New Roman"/>
          <w:b/>
          <w:sz w:val="28"/>
          <w:szCs w:val="28"/>
          <w:lang w:val="uk-UA"/>
        </w:rPr>
        <w:t>13134,9</w:t>
      </w:r>
      <w:r w:rsidRPr="00A83A08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 w:rsidR="003847EF">
        <w:rPr>
          <w:rFonts w:ascii="Times New Roman" w:hAnsi="Times New Roman" w:cs="Times New Roman"/>
          <w:sz w:val="28"/>
          <w:szCs w:val="28"/>
          <w:lang w:val="uk-UA"/>
        </w:rPr>
        <w:t>96,6</w:t>
      </w:r>
      <w:r w:rsidR="00A82F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A08">
        <w:rPr>
          <w:rFonts w:ascii="Times New Roman" w:hAnsi="Times New Roman" w:cs="Times New Roman"/>
          <w:sz w:val="28"/>
          <w:szCs w:val="28"/>
        </w:rPr>
        <w:t>% від плану та складається з наступних</w:t>
      </w:r>
      <w:r w:rsidR="00A82F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A08">
        <w:rPr>
          <w:rFonts w:ascii="Times New Roman" w:hAnsi="Times New Roman" w:cs="Times New Roman"/>
          <w:sz w:val="28"/>
          <w:szCs w:val="28"/>
        </w:rPr>
        <w:t>витрат:</w:t>
      </w:r>
    </w:p>
    <w:p w:rsidR="00A23582" w:rsidRDefault="00A23582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C5081" w:rsidRPr="00943FC5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lastRenderedPageBreak/>
        <w:t xml:space="preserve">«Заробітна плата» – </w:t>
      </w:r>
      <w:r w:rsidR="003847EF">
        <w:rPr>
          <w:rFonts w:ascii="Times New Roman" w:hAnsi="Times New Roman" w:cs="Times New Roman"/>
          <w:sz w:val="28"/>
          <w:szCs w:val="28"/>
          <w:lang w:val="uk-UA"/>
        </w:rPr>
        <w:t>8999,7</w:t>
      </w:r>
      <w:r w:rsidRPr="00A83A08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="009A101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847EF">
        <w:rPr>
          <w:rFonts w:ascii="Times New Roman" w:hAnsi="Times New Roman" w:cs="Times New Roman"/>
          <w:sz w:val="28"/>
          <w:szCs w:val="28"/>
          <w:lang w:val="uk-UA"/>
        </w:rPr>
        <w:t>96,9</w:t>
      </w:r>
      <w:r w:rsidR="009A101E">
        <w:rPr>
          <w:rFonts w:ascii="Times New Roman" w:hAnsi="Times New Roman" w:cs="Times New Roman"/>
          <w:sz w:val="28"/>
          <w:szCs w:val="28"/>
          <w:lang w:val="uk-UA"/>
        </w:rPr>
        <w:t>%)</w:t>
      </w:r>
      <w:r w:rsidRPr="00A83A08">
        <w:rPr>
          <w:rFonts w:ascii="Times New Roman" w:hAnsi="Times New Roman" w:cs="Times New Roman"/>
          <w:sz w:val="28"/>
          <w:szCs w:val="28"/>
        </w:rPr>
        <w:t>;</w:t>
      </w:r>
    </w:p>
    <w:p w:rsidR="005C5081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«Нарахування на оплату праці» – </w:t>
      </w:r>
      <w:r w:rsidR="003847EF">
        <w:rPr>
          <w:rFonts w:ascii="Times New Roman" w:hAnsi="Times New Roman" w:cs="Times New Roman"/>
          <w:sz w:val="28"/>
          <w:szCs w:val="28"/>
          <w:lang w:val="uk-UA"/>
        </w:rPr>
        <w:t>2096,6</w:t>
      </w:r>
      <w:r w:rsidRPr="00A83A08">
        <w:rPr>
          <w:rFonts w:ascii="Times New Roman" w:hAnsi="Times New Roman" w:cs="Times New Roman"/>
          <w:sz w:val="28"/>
          <w:szCs w:val="28"/>
        </w:rPr>
        <w:t xml:space="preserve"> тис.грн. (</w:t>
      </w:r>
      <w:r w:rsidR="003847EF">
        <w:rPr>
          <w:rFonts w:ascii="Times New Roman" w:hAnsi="Times New Roman" w:cs="Times New Roman"/>
          <w:sz w:val="28"/>
          <w:szCs w:val="28"/>
          <w:lang w:val="uk-UA"/>
        </w:rPr>
        <w:t>98,8</w:t>
      </w:r>
      <w:r w:rsidRPr="00A83A08">
        <w:rPr>
          <w:rFonts w:ascii="Times New Roman" w:hAnsi="Times New Roman" w:cs="Times New Roman"/>
          <w:sz w:val="28"/>
          <w:szCs w:val="28"/>
        </w:rPr>
        <w:t>%);</w:t>
      </w:r>
    </w:p>
    <w:p w:rsidR="008D1EF4" w:rsidRDefault="008D1EF4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«Медикаменти та перев’язувальні матеріали» – </w:t>
      </w:r>
      <w:r w:rsidR="003847EF">
        <w:rPr>
          <w:rFonts w:ascii="Times New Roman" w:hAnsi="Times New Roman" w:cs="Times New Roman"/>
          <w:sz w:val="28"/>
          <w:szCs w:val="28"/>
          <w:lang w:val="uk-UA"/>
        </w:rPr>
        <w:t>203,1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ти.грн</w:t>
      </w:r>
      <w:r w:rsidR="001E402F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3847EF">
        <w:rPr>
          <w:rFonts w:ascii="Times New Roman" w:hAnsi="Times New Roman" w:cs="Times New Roman"/>
          <w:sz w:val="28"/>
          <w:szCs w:val="28"/>
          <w:lang w:val="uk-UA"/>
        </w:rPr>
        <w:t>99</w:t>
      </w:r>
      <w:r w:rsidR="00F8707B">
        <w:rPr>
          <w:rFonts w:ascii="Times New Roman" w:hAnsi="Times New Roman" w:cs="Times New Roman"/>
          <w:sz w:val="28"/>
          <w:szCs w:val="28"/>
          <w:lang w:val="uk-UA"/>
        </w:rPr>
        <w:t>,5</w:t>
      </w:r>
      <w:r>
        <w:rPr>
          <w:rFonts w:ascii="Times New Roman" w:hAnsi="Times New Roman" w:cs="Times New Roman"/>
          <w:sz w:val="28"/>
          <w:szCs w:val="28"/>
          <w:lang w:val="uk-UA"/>
        </w:rPr>
        <w:t>%)</w:t>
      </w:r>
    </w:p>
    <w:p w:rsidR="001E402F" w:rsidRPr="008D1EF4" w:rsidRDefault="001E402F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тому числі: пільгові медикаменти(рецепти)-95,4 тис.грн.</w:t>
      </w:r>
    </w:p>
    <w:p w:rsidR="005C5081" w:rsidRPr="00943FC5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«Предмети, матеріали, обладнання та інвентар» – </w:t>
      </w:r>
      <w:r w:rsidR="003847EF">
        <w:rPr>
          <w:rFonts w:ascii="Times New Roman" w:hAnsi="Times New Roman" w:cs="Times New Roman"/>
          <w:sz w:val="28"/>
          <w:szCs w:val="28"/>
          <w:lang w:val="uk-UA"/>
        </w:rPr>
        <w:t>419,6</w:t>
      </w:r>
      <w:r w:rsidR="008D1E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A08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>рн. (</w:t>
      </w:r>
      <w:r w:rsidR="00E76297">
        <w:rPr>
          <w:rFonts w:ascii="Times New Roman" w:hAnsi="Times New Roman" w:cs="Times New Roman"/>
          <w:sz w:val="28"/>
          <w:szCs w:val="28"/>
          <w:lang w:val="uk-UA"/>
        </w:rPr>
        <w:t>95,3</w:t>
      </w:r>
      <w:r w:rsidR="008D1E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FC5">
        <w:rPr>
          <w:rFonts w:ascii="Times New Roman" w:hAnsi="Times New Roman" w:cs="Times New Roman"/>
          <w:sz w:val="28"/>
          <w:szCs w:val="28"/>
        </w:rPr>
        <w:t>%)</w:t>
      </w:r>
    </w:p>
    <w:p w:rsidR="008D1EF4" w:rsidRPr="008D1EF4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«Оплата послуг (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>ім</w:t>
      </w:r>
      <w:r w:rsidR="00E86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A08">
        <w:rPr>
          <w:rFonts w:ascii="Times New Roman" w:hAnsi="Times New Roman" w:cs="Times New Roman"/>
          <w:sz w:val="28"/>
          <w:szCs w:val="28"/>
        </w:rPr>
        <w:t xml:space="preserve">комунальних) – </w:t>
      </w:r>
      <w:r w:rsidR="003847EF">
        <w:rPr>
          <w:rFonts w:ascii="Times New Roman" w:hAnsi="Times New Roman" w:cs="Times New Roman"/>
          <w:sz w:val="28"/>
          <w:szCs w:val="28"/>
          <w:lang w:val="uk-UA"/>
        </w:rPr>
        <w:t>361,3</w:t>
      </w:r>
      <w:r w:rsidR="00943FC5">
        <w:rPr>
          <w:rFonts w:ascii="Times New Roman" w:hAnsi="Times New Roman" w:cs="Times New Roman"/>
          <w:sz w:val="28"/>
          <w:szCs w:val="28"/>
        </w:rPr>
        <w:t xml:space="preserve"> тис. грн. (</w:t>
      </w:r>
      <w:r w:rsidR="003847EF">
        <w:rPr>
          <w:rFonts w:ascii="Times New Roman" w:hAnsi="Times New Roman" w:cs="Times New Roman"/>
          <w:sz w:val="28"/>
          <w:szCs w:val="28"/>
          <w:lang w:val="uk-UA"/>
        </w:rPr>
        <w:t>100</w:t>
      </w:r>
      <w:r w:rsidR="008D1E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FC5">
        <w:rPr>
          <w:rFonts w:ascii="Times New Roman" w:hAnsi="Times New Roman" w:cs="Times New Roman"/>
          <w:sz w:val="28"/>
          <w:szCs w:val="28"/>
          <w:lang w:val="uk-UA"/>
        </w:rPr>
        <w:t>%</w:t>
      </w:r>
      <w:r w:rsidRPr="00A83A08">
        <w:rPr>
          <w:rFonts w:ascii="Times New Roman" w:hAnsi="Times New Roman" w:cs="Times New Roman"/>
          <w:sz w:val="28"/>
          <w:szCs w:val="28"/>
        </w:rPr>
        <w:t>);</w:t>
      </w:r>
    </w:p>
    <w:p w:rsidR="00E76297" w:rsidRPr="008D1EF4" w:rsidRDefault="00E76297" w:rsidP="00E762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Видатки на відрядження»</w:t>
      </w:r>
      <w:r w:rsidRPr="00A83A0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13,7</w:t>
      </w:r>
      <w:r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рн. (</w:t>
      </w:r>
      <w:r>
        <w:rPr>
          <w:rFonts w:ascii="Times New Roman" w:hAnsi="Times New Roman" w:cs="Times New Roman"/>
          <w:sz w:val="28"/>
          <w:szCs w:val="28"/>
          <w:lang w:val="uk-UA"/>
        </w:rPr>
        <w:t>46,9 %</w:t>
      </w:r>
      <w:r w:rsidRPr="00A83A08">
        <w:rPr>
          <w:rFonts w:ascii="Times New Roman" w:hAnsi="Times New Roman" w:cs="Times New Roman"/>
          <w:sz w:val="28"/>
          <w:szCs w:val="28"/>
        </w:rPr>
        <w:t>);</w:t>
      </w:r>
    </w:p>
    <w:p w:rsidR="005C5081" w:rsidRPr="00943FC5" w:rsidRDefault="005C5081" w:rsidP="00E762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«Оплата комунальних</w:t>
      </w:r>
      <w:r w:rsidR="00A82F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A08">
        <w:rPr>
          <w:rFonts w:ascii="Times New Roman" w:hAnsi="Times New Roman" w:cs="Times New Roman"/>
          <w:sz w:val="28"/>
          <w:szCs w:val="28"/>
        </w:rPr>
        <w:t xml:space="preserve">послуг та енергоносіїв» – </w:t>
      </w:r>
      <w:r w:rsidR="003847EF">
        <w:rPr>
          <w:rFonts w:ascii="Times New Roman" w:hAnsi="Times New Roman" w:cs="Times New Roman"/>
          <w:sz w:val="28"/>
          <w:szCs w:val="28"/>
          <w:lang w:val="uk-UA"/>
        </w:rPr>
        <w:t>505,3</w:t>
      </w:r>
      <w:r w:rsidR="00943FC5"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 w:rsidR="00943FC5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943FC5">
        <w:rPr>
          <w:rFonts w:ascii="Times New Roman" w:hAnsi="Times New Roman" w:cs="Times New Roman"/>
          <w:sz w:val="28"/>
          <w:szCs w:val="28"/>
        </w:rPr>
        <w:t>рн. (</w:t>
      </w:r>
      <w:r w:rsidR="003847EF">
        <w:rPr>
          <w:rFonts w:ascii="Times New Roman" w:hAnsi="Times New Roman" w:cs="Times New Roman"/>
          <w:sz w:val="28"/>
          <w:szCs w:val="28"/>
          <w:lang w:val="uk-UA"/>
        </w:rPr>
        <w:t>84,1</w:t>
      </w:r>
      <w:r w:rsidR="00943FC5">
        <w:rPr>
          <w:rFonts w:ascii="Times New Roman" w:hAnsi="Times New Roman" w:cs="Times New Roman"/>
          <w:sz w:val="28"/>
          <w:szCs w:val="28"/>
          <w:lang w:val="uk-UA"/>
        </w:rPr>
        <w:t>%</w:t>
      </w:r>
      <w:r w:rsidRPr="00A83A08">
        <w:rPr>
          <w:rFonts w:ascii="Times New Roman" w:hAnsi="Times New Roman" w:cs="Times New Roman"/>
          <w:sz w:val="28"/>
          <w:szCs w:val="28"/>
        </w:rPr>
        <w:t>), в тому числі:</w:t>
      </w:r>
    </w:p>
    <w:p w:rsidR="005C5081" w:rsidRPr="00943FC5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електроенергії» – </w:t>
      </w:r>
      <w:r w:rsidR="008B2930">
        <w:rPr>
          <w:rFonts w:ascii="Times New Roman" w:hAnsi="Times New Roman" w:cs="Times New Roman"/>
          <w:sz w:val="28"/>
          <w:szCs w:val="28"/>
          <w:lang w:val="uk-UA"/>
        </w:rPr>
        <w:t>94,8</w:t>
      </w:r>
      <w:r w:rsidRPr="00A83A08"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>рн. (</w:t>
      </w:r>
      <w:r w:rsidR="008B2930">
        <w:rPr>
          <w:rFonts w:ascii="Times New Roman" w:hAnsi="Times New Roman" w:cs="Times New Roman"/>
          <w:sz w:val="28"/>
          <w:szCs w:val="28"/>
          <w:lang w:val="uk-UA"/>
        </w:rPr>
        <w:t>79,5</w:t>
      </w:r>
      <w:r w:rsidR="008D1E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A08">
        <w:rPr>
          <w:rFonts w:ascii="Times New Roman" w:hAnsi="Times New Roman" w:cs="Times New Roman"/>
          <w:sz w:val="28"/>
          <w:szCs w:val="28"/>
        </w:rPr>
        <w:t>%);</w:t>
      </w:r>
    </w:p>
    <w:p w:rsidR="005C5081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природного газу» – </w:t>
      </w:r>
      <w:r w:rsidR="008B2930">
        <w:rPr>
          <w:rFonts w:ascii="Times New Roman" w:hAnsi="Times New Roman" w:cs="Times New Roman"/>
          <w:sz w:val="28"/>
          <w:szCs w:val="28"/>
          <w:lang w:val="uk-UA"/>
        </w:rPr>
        <w:t>249,1</w:t>
      </w:r>
      <w:r w:rsidRPr="00A83A08"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>рн. (</w:t>
      </w:r>
      <w:r w:rsidR="008B2930">
        <w:rPr>
          <w:rFonts w:ascii="Times New Roman" w:hAnsi="Times New Roman" w:cs="Times New Roman"/>
          <w:sz w:val="28"/>
          <w:szCs w:val="28"/>
          <w:lang w:val="uk-UA"/>
        </w:rPr>
        <w:t>88,0</w:t>
      </w:r>
      <w:r w:rsidRPr="00A83A08">
        <w:rPr>
          <w:rFonts w:ascii="Times New Roman" w:hAnsi="Times New Roman" w:cs="Times New Roman"/>
          <w:sz w:val="28"/>
          <w:szCs w:val="28"/>
        </w:rPr>
        <w:t>%);</w:t>
      </w:r>
    </w:p>
    <w:p w:rsidR="00DD58AE" w:rsidRDefault="00DD58AE" w:rsidP="00DD58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r>
        <w:rPr>
          <w:rFonts w:ascii="Times New Roman" w:hAnsi="Times New Roman" w:cs="Times New Roman"/>
          <w:sz w:val="28"/>
          <w:szCs w:val="28"/>
          <w:lang w:val="uk-UA"/>
        </w:rPr>
        <w:t>інших енергоносіїв</w:t>
      </w:r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8B2930">
        <w:rPr>
          <w:rFonts w:ascii="Times New Roman" w:hAnsi="Times New Roman" w:cs="Times New Roman"/>
          <w:sz w:val="28"/>
          <w:szCs w:val="28"/>
          <w:lang w:val="uk-UA"/>
        </w:rPr>
        <w:t>161,4</w:t>
      </w:r>
      <w:r w:rsidRPr="00A83A08">
        <w:rPr>
          <w:rFonts w:ascii="Times New Roman" w:hAnsi="Times New Roman" w:cs="Times New Roman"/>
          <w:sz w:val="28"/>
          <w:szCs w:val="28"/>
        </w:rPr>
        <w:t xml:space="preserve"> тис.грн. (</w:t>
      </w:r>
      <w:r w:rsidR="008B2930">
        <w:rPr>
          <w:rFonts w:ascii="Times New Roman" w:hAnsi="Times New Roman" w:cs="Times New Roman"/>
          <w:sz w:val="28"/>
          <w:szCs w:val="28"/>
          <w:lang w:val="uk-UA"/>
        </w:rPr>
        <w:t>81,5</w:t>
      </w:r>
      <w:r w:rsidRPr="00A83A08">
        <w:rPr>
          <w:rFonts w:ascii="Times New Roman" w:hAnsi="Times New Roman" w:cs="Times New Roman"/>
          <w:sz w:val="28"/>
          <w:szCs w:val="28"/>
        </w:rPr>
        <w:t>%);</w:t>
      </w:r>
    </w:p>
    <w:p w:rsidR="005C5081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«С</w:t>
      </w:r>
      <w:bookmarkStart w:id="0" w:name="_GoBack"/>
      <w:bookmarkEnd w:id="0"/>
      <w:r w:rsidRPr="00A83A08">
        <w:rPr>
          <w:rFonts w:ascii="Times New Roman" w:hAnsi="Times New Roman" w:cs="Times New Roman"/>
          <w:sz w:val="28"/>
          <w:szCs w:val="28"/>
        </w:rPr>
        <w:t>оціальне</w:t>
      </w:r>
      <w:r w:rsidR="00A82F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A08">
        <w:rPr>
          <w:rFonts w:ascii="Times New Roman" w:hAnsi="Times New Roman" w:cs="Times New Roman"/>
          <w:sz w:val="28"/>
          <w:szCs w:val="28"/>
        </w:rPr>
        <w:t xml:space="preserve">забезпечення» – </w:t>
      </w:r>
      <w:r w:rsidR="008B2930">
        <w:rPr>
          <w:rFonts w:ascii="Times New Roman" w:hAnsi="Times New Roman" w:cs="Times New Roman"/>
          <w:sz w:val="28"/>
          <w:szCs w:val="28"/>
          <w:lang w:val="uk-UA"/>
        </w:rPr>
        <w:t>438,4</w:t>
      </w:r>
      <w:r w:rsidRPr="00A83A08">
        <w:rPr>
          <w:rFonts w:ascii="Times New Roman" w:hAnsi="Times New Roman" w:cs="Times New Roman"/>
          <w:sz w:val="28"/>
          <w:szCs w:val="28"/>
        </w:rPr>
        <w:t xml:space="preserve"> тис. грн. (</w:t>
      </w:r>
      <w:r w:rsidR="008B2930">
        <w:rPr>
          <w:rFonts w:ascii="Times New Roman" w:hAnsi="Times New Roman" w:cs="Times New Roman"/>
          <w:sz w:val="28"/>
          <w:szCs w:val="28"/>
          <w:lang w:val="uk-UA"/>
        </w:rPr>
        <w:t>98,4</w:t>
      </w:r>
      <w:r w:rsidRPr="00A83A08">
        <w:rPr>
          <w:rFonts w:ascii="Times New Roman" w:hAnsi="Times New Roman" w:cs="Times New Roman"/>
          <w:sz w:val="28"/>
          <w:szCs w:val="28"/>
        </w:rPr>
        <w:t>%);</w:t>
      </w:r>
    </w:p>
    <w:p w:rsidR="005903F8" w:rsidRDefault="005903F8" w:rsidP="005903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Інші операційні витрати</w:t>
      </w:r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>
        <w:rPr>
          <w:rFonts w:ascii="Times New Roman" w:hAnsi="Times New Roman" w:cs="Times New Roman"/>
          <w:sz w:val="28"/>
          <w:szCs w:val="28"/>
          <w:lang w:val="uk-UA"/>
        </w:rPr>
        <w:t>21,2</w:t>
      </w:r>
      <w:r w:rsidRPr="00A83A08">
        <w:rPr>
          <w:rFonts w:ascii="Times New Roman" w:hAnsi="Times New Roman" w:cs="Times New Roman"/>
          <w:sz w:val="28"/>
          <w:szCs w:val="28"/>
        </w:rPr>
        <w:t xml:space="preserve"> тис</w:t>
      </w:r>
      <w:r w:rsidR="002B3BD7" w:rsidRPr="00A83A08">
        <w:rPr>
          <w:rFonts w:ascii="Times New Roman" w:hAnsi="Times New Roman" w:cs="Times New Roman"/>
          <w:sz w:val="28"/>
          <w:szCs w:val="28"/>
        </w:rPr>
        <w:t>,</w:t>
      </w:r>
      <w:r w:rsidRPr="00A83A08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  <w:lang w:val="uk-UA"/>
        </w:rPr>
        <w:t>82,5</w:t>
      </w:r>
      <w:r w:rsidRPr="00A83A08">
        <w:rPr>
          <w:rFonts w:ascii="Times New Roman" w:hAnsi="Times New Roman" w:cs="Times New Roman"/>
          <w:sz w:val="28"/>
          <w:szCs w:val="28"/>
        </w:rPr>
        <w:t>%);</w:t>
      </w:r>
    </w:p>
    <w:p w:rsidR="005C5081" w:rsidRPr="00943FC5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За елементами</w:t>
      </w:r>
      <w:r w:rsidR="00A82F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A08">
        <w:rPr>
          <w:rFonts w:ascii="Times New Roman" w:hAnsi="Times New Roman" w:cs="Times New Roman"/>
          <w:sz w:val="28"/>
          <w:szCs w:val="28"/>
        </w:rPr>
        <w:t>операційні</w:t>
      </w:r>
      <w:r w:rsidR="00A82F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A08">
        <w:rPr>
          <w:rFonts w:ascii="Times New Roman" w:hAnsi="Times New Roman" w:cs="Times New Roman"/>
          <w:sz w:val="28"/>
          <w:szCs w:val="28"/>
        </w:rPr>
        <w:t>витрати</w:t>
      </w:r>
      <w:r w:rsidR="00A82F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A08">
        <w:rPr>
          <w:rFonts w:ascii="Times New Roman" w:hAnsi="Times New Roman" w:cs="Times New Roman"/>
          <w:sz w:val="28"/>
          <w:szCs w:val="28"/>
        </w:rPr>
        <w:t>розподіляються на наступні</w:t>
      </w:r>
      <w:r w:rsidR="00A82F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>ідгрупи:</w:t>
      </w:r>
    </w:p>
    <w:p w:rsidR="005C5081" w:rsidRPr="0036008E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«Матеріальні</w:t>
      </w:r>
      <w:r w:rsidR="00A82F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A08">
        <w:rPr>
          <w:rFonts w:ascii="Times New Roman" w:hAnsi="Times New Roman" w:cs="Times New Roman"/>
          <w:sz w:val="28"/>
          <w:szCs w:val="28"/>
        </w:rPr>
        <w:t xml:space="preserve">затрати» – </w:t>
      </w:r>
      <w:r w:rsidR="00901298">
        <w:rPr>
          <w:rFonts w:ascii="Times New Roman" w:hAnsi="Times New Roman" w:cs="Times New Roman"/>
          <w:sz w:val="28"/>
          <w:szCs w:val="28"/>
          <w:lang w:val="uk-UA"/>
        </w:rPr>
        <w:t>1128,0</w:t>
      </w:r>
      <w:r w:rsidRPr="00A83A08">
        <w:rPr>
          <w:rFonts w:ascii="Times New Roman" w:hAnsi="Times New Roman" w:cs="Times New Roman"/>
          <w:sz w:val="28"/>
          <w:szCs w:val="28"/>
        </w:rPr>
        <w:t xml:space="preserve"> тис.</w:t>
      </w:r>
      <w:r w:rsidR="002B3B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A08">
        <w:rPr>
          <w:rFonts w:ascii="Times New Roman" w:hAnsi="Times New Roman" w:cs="Times New Roman"/>
          <w:sz w:val="28"/>
          <w:szCs w:val="28"/>
        </w:rPr>
        <w:t>грн. (</w:t>
      </w:r>
      <w:r w:rsidR="00E76297">
        <w:rPr>
          <w:rFonts w:ascii="Times New Roman" w:hAnsi="Times New Roman" w:cs="Times New Roman"/>
          <w:sz w:val="28"/>
          <w:szCs w:val="28"/>
          <w:lang w:val="uk-UA"/>
        </w:rPr>
        <w:t>90,6</w:t>
      </w:r>
      <w:r w:rsidR="00A82F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008E">
        <w:rPr>
          <w:rFonts w:ascii="Times New Roman" w:hAnsi="Times New Roman" w:cs="Times New Roman"/>
          <w:sz w:val="28"/>
          <w:szCs w:val="28"/>
        </w:rPr>
        <w:t>%);</w:t>
      </w:r>
    </w:p>
    <w:p w:rsidR="005C5081" w:rsidRPr="00943FC5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«Витрати на оплату праці» – </w:t>
      </w:r>
      <w:r w:rsidR="00901298">
        <w:rPr>
          <w:rFonts w:ascii="Times New Roman" w:hAnsi="Times New Roman" w:cs="Times New Roman"/>
          <w:sz w:val="28"/>
          <w:szCs w:val="28"/>
          <w:lang w:val="uk-UA"/>
        </w:rPr>
        <w:t>8999,7</w:t>
      </w:r>
      <w:r w:rsidRPr="00A83A08"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>рн. (</w:t>
      </w:r>
      <w:r w:rsidR="00901298">
        <w:rPr>
          <w:rFonts w:ascii="Times New Roman" w:hAnsi="Times New Roman" w:cs="Times New Roman"/>
          <w:sz w:val="28"/>
          <w:szCs w:val="28"/>
          <w:lang w:val="uk-UA"/>
        </w:rPr>
        <w:t>96,9</w:t>
      </w:r>
      <w:r w:rsidR="00A82F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A08">
        <w:rPr>
          <w:rFonts w:ascii="Times New Roman" w:hAnsi="Times New Roman" w:cs="Times New Roman"/>
          <w:sz w:val="28"/>
          <w:szCs w:val="28"/>
        </w:rPr>
        <w:t>%);</w:t>
      </w:r>
    </w:p>
    <w:p w:rsidR="00603E7B" w:rsidRDefault="005C5081" w:rsidP="00603E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«Відрахування на соціальні заходи» – </w:t>
      </w:r>
      <w:r w:rsidR="00901298">
        <w:rPr>
          <w:rFonts w:ascii="Times New Roman" w:hAnsi="Times New Roman" w:cs="Times New Roman"/>
          <w:sz w:val="28"/>
          <w:szCs w:val="28"/>
          <w:lang w:val="uk-UA"/>
        </w:rPr>
        <w:t>2096,6</w:t>
      </w:r>
      <w:r w:rsidR="00943FC5">
        <w:rPr>
          <w:rFonts w:ascii="Times New Roman" w:hAnsi="Times New Roman" w:cs="Times New Roman"/>
          <w:sz w:val="28"/>
          <w:szCs w:val="28"/>
        </w:rPr>
        <w:t xml:space="preserve"> тис. грн. (</w:t>
      </w:r>
      <w:r w:rsidR="00901298">
        <w:rPr>
          <w:rFonts w:ascii="Times New Roman" w:hAnsi="Times New Roman" w:cs="Times New Roman"/>
          <w:sz w:val="28"/>
          <w:szCs w:val="28"/>
          <w:lang w:val="uk-UA"/>
        </w:rPr>
        <w:t>98,8</w:t>
      </w:r>
      <w:r w:rsidRPr="00A83A08">
        <w:rPr>
          <w:rFonts w:ascii="Times New Roman" w:hAnsi="Times New Roman" w:cs="Times New Roman"/>
          <w:sz w:val="28"/>
          <w:szCs w:val="28"/>
        </w:rPr>
        <w:t>%);</w:t>
      </w:r>
    </w:p>
    <w:p w:rsidR="00603E7B" w:rsidRDefault="00603E7B" w:rsidP="00603E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«Соціальне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A08">
        <w:rPr>
          <w:rFonts w:ascii="Times New Roman" w:hAnsi="Times New Roman" w:cs="Times New Roman"/>
          <w:sz w:val="28"/>
          <w:szCs w:val="28"/>
        </w:rPr>
        <w:t xml:space="preserve">забезпечення» – </w:t>
      </w:r>
      <w:r w:rsidR="00901298">
        <w:rPr>
          <w:rFonts w:ascii="Times New Roman" w:hAnsi="Times New Roman" w:cs="Times New Roman"/>
          <w:sz w:val="28"/>
          <w:szCs w:val="28"/>
          <w:lang w:val="uk-UA"/>
        </w:rPr>
        <w:t>438,4</w:t>
      </w:r>
      <w:r w:rsidRPr="00A83A08">
        <w:rPr>
          <w:rFonts w:ascii="Times New Roman" w:hAnsi="Times New Roman" w:cs="Times New Roman"/>
          <w:sz w:val="28"/>
          <w:szCs w:val="28"/>
        </w:rPr>
        <w:t xml:space="preserve"> тис. грн. (</w:t>
      </w:r>
      <w:r w:rsidR="00901298">
        <w:rPr>
          <w:rFonts w:ascii="Times New Roman" w:hAnsi="Times New Roman" w:cs="Times New Roman"/>
          <w:sz w:val="28"/>
          <w:szCs w:val="28"/>
          <w:lang w:val="uk-UA"/>
        </w:rPr>
        <w:t>98,4</w:t>
      </w:r>
      <w:r w:rsidRPr="00A83A08">
        <w:rPr>
          <w:rFonts w:ascii="Times New Roman" w:hAnsi="Times New Roman" w:cs="Times New Roman"/>
          <w:sz w:val="28"/>
          <w:szCs w:val="28"/>
        </w:rPr>
        <w:t>%);</w:t>
      </w:r>
    </w:p>
    <w:p w:rsidR="005C5081" w:rsidRDefault="00943FC5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C5081" w:rsidRPr="00A83A08">
        <w:rPr>
          <w:rFonts w:ascii="Times New Roman" w:hAnsi="Times New Roman" w:cs="Times New Roman"/>
          <w:sz w:val="28"/>
          <w:szCs w:val="28"/>
        </w:rPr>
        <w:t>Інші</w:t>
      </w:r>
      <w:r w:rsidR="00A82F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>операційні</w:t>
      </w:r>
      <w:r w:rsidR="00A82F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 xml:space="preserve">витрати» – </w:t>
      </w:r>
      <w:r w:rsidR="00901298">
        <w:rPr>
          <w:rFonts w:ascii="Times New Roman" w:hAnsi="Times New Roman" w:cs="Times New Roman"/>
          <w:sz w:val="28"/>
          <w:szCs w:val="28"/>
          <w:lang w:val="uk-UA"/>
        </w:rPr>
        <w:t>396,2</w:t>
      </w:r>
      <w:r w:rsidR="005C5081" w:rsidRPr="00A83A08">
        <w:rPr>
          <w:rFonts w:ascii="Times New Roman" w:hAnsi="Times New Roman" w:cs="Times New Roman"/>
          <w:sz w:val="28"/>
          <w:szCs w:val="28"/>
        </w:rPr>
        <w:t xml:space="preserve"> тис. грн. (</w:t>
      </w:r>
      <w:r w:rsidR="00901298">
        <w:rPr>
          <w:rFonts w:ascii="Times New Roman" w:hAnsi="Times New Roman" w:cs="Times New Roman"/>
          <w:sz w:val="28"/>
          <w:szCs w:val="28"/>
          <w:lang w:val="uk-UA"/>
        </w:rPr>
        <w:t>95,2</w:t>
      </w:r>
      <w:r w:rsidR="00A82F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78B4">
        <w:rPr>
          <w:rFonts w:ascii="Times New Roman" w:hAnsi="Times New Roman" w:cs="Times New Roman"/>
          <w:sz w:val="28"/>
          <w:szCs w:val="28"/>
        </w:rPr>
        <w:t>%)</w:t>
      </w:r>
      <w:r w:rsidR="00C678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903F8" w:rsidRPr="00F77BAF" w:rsidRDefault="005D34AE" w:rsidP="005903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E402F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5903F8" w:rsidRPr="00A83A08">
        <w:rPr>
          <w:rFonts w:ascii="Times New Roman" w:hAnsi="Times New Roman" w:cs="Times New Roman"/>
          <w:sz w:val="28"/>
          <w:szCs w:val="28"/>
        </w:rPr>
        <w:t xml:space="preserve">ридбання (виготовлення) основних засобів </w:t>
      </w:r>
      <w:r>
        <w:rPr>
          <w:rFonts w:ascii="Times New Roman" w:hAnsi="Times New Roman" w:cs="Times New Roman"/>
          <w:sz w:val="28"/>
          <w:szCs w:val="28"/>
          <w:lang w:val="uk-UA"/>
        </w:rPr>
        <w:t>виділено</w:t>
      </w:r>
      <w:r w:rsidR="005903F8" w:rsidRPr="00A83A08">
        <w:rPr>
          <w:rFonts w:ascii="Times New Roman" w:hAnsi="Times New Roman" w:cs="Times New Roman"/>
          <w:sz w:val="28"/>
          <w:szCs w:val="28"/>
        </w:rPr>
        <w:t xml:space="preserve"> </w:t>
      </w:r>
      <w:r w:rsidR="005903F8">
        <w:rPr>
          <w:rFonts w:ascii="Times New Roman" w:hAnsi="Times New Roman" w:cs="Times New Roman"/>
          <w:sz w:val="28"/>
          <w:szCs w:val="28"/>
          <w:lang w:val="uk-UA"/>
        </w:rPr>
        <w:t>76,0</w:t>
      </w:r>
      <w:r w:rsidR="005903F8" w:rsidRPr="00A83A08">
        <w:rPr>
          <w:rFonts w:ascii="Times New Roman" w:hAnsi="Times New Roman" w:cs="Times New Roman"/>
          <w:sz w:val="28"/>
          <w:szCs w:val="28"/>
        </w:rPr>
        <w:t xml:space="preserve"> тис. грн. За рахунок даних коштів було придбано</w:t>
      </w:r>
      <w:proofErr w:type="gramStart"/>
      <w:r w:rsidR="005903F8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proofErr w:type="gramEnd"/>
      <w:r w:rsidR="005903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6297">
        <w:rPr>
          <w:rFonts w:ascii="Times New Roman" w:hAnsi="Times New Roman" w:cs="Times New Roman"/>
          <w:sz w:val="28"/>
          <w:szCs w:val="28"/>
          <w:lang w:val="uk-UA"/>
        </w:rPr>
        <w:t>два</w:t>
      </w:r>
      <w:r w:rsidR="005903F8">
        <w:rPr>
          <w:rFonts w:ascii="Times New Roman" w:hAnsi="Times New Roman" w:cs="Times New Roman"/>
          <w:sz w:val="28"/>
          <w:szCs w:val="28"/>
          <w:lang w:val="uk-UA"/>
        </w:rPr>
        <w:t xml:space="preserve"> напівавтоматичних аналізатора сечі, деструктор (тримач голок), </w:t>
      </w:r>
      <w:r w:rsidR="00E76297">
        <w:rPr>
          <w:rFonts w:ascii="Times New Roman" w:hAnsi="Times New Roman" w:cs="Times New Roman"/>
          <w:sz w:val="28"/>
          <w:szCs w:val="28"/>
          <w:lang w:val="uk-UA"/>
        </w:rPr>
        <w:t xml:space="preserve">один </w:t>
      </w:r>
      <w:r w:rsidR="005903F8">
        <w:rPr>
          <w:rFonts w:ascii="Times New Roman" w:hAnsi="Times New Roman" w:cs="Times New Roman"/>
          <w:sz w:val="28"/>
          <w:szCs w:val="28"/>
          <w:lang w:val="uk-UA"/>
        </w:rPr>
        <w:t>холодильник, кушетка процедурна.</w:t>
      </w:r>
    </w:p>
    <w:p w:rsidR="008B28A6" w:rsidRDefault="008B28A6" w:rsidP="00590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Отримані фінансові результати в процесі своєї діяльності у </w:t>
      </w:r>
      <w:r w:rsidR="000F0B63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="000F0B63">
        <w:rPr>
          <w:rFonts w:ascii="Times New Roman" w:hAnsi="Times New Roman" w:cs="Times New Roman"/>
          <w:sz w:val="28"/>
          <w:szCs w:val="28"/>
        </w:rPr>
        <w:t xml:space="preserve"> ро</w:t>
      </w:r>
      <w:r w:rsidR="0025452A">
        <w:rPr>
          <w:rFonts w:ascii="Times New Roman" w:hAnsi="Times New Roman" w:cs="Times New Roman"/>
          <w:sz w:val="28"/>
          <w:szCs w:val="28"/>
          <w:lang w:val="uk-UA"/>
        </w:rPr>
        <w:t>ці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B28A6" w:rsidRDefault="008B28A6" w:rsidP="00A82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Доходи </w:t>
      </w:r>
      <w:r w:rsidR="00603E7B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52A">
        <w:rPr>
          <w:rFonts w:ascii="Times New Roman" w:hAnsi="Times New Roman" w:cs="Times New Roman"/>
          <w:sz w:val="28"/>
          <w:szCs w:val="28"/>
          <w:lang w:val="uk-UA"/>
        </w:rPr>
        <w:t>14087,9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грн.;</w:t>
      </w:r>
    </w:p>
    <w:p w:rsidR="008B28A6" w:rsidRDefault="008B28A6" w:rsidP="00A82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Витрати </w:t>
      </w:r>
      <w:r w:rsidR="00874CC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0F7">
        <w:rPr>
          <w:rFonts w:ascii="Times New Roman" w:hAnsi="Times New Roman" w:cs="Times New Roman"/>
          <w:sz w:val="28"/>
          <w:szCs w:val="28"/>
          <w:lang w:val="uk-UA"/>
        </w:rPr>
        <w:t>13134,9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грн.;</w:t>
      </w:r>
    </w:p>
    <w:p w:rsidR="008B28A6" w:rsidRDefault="008B28A6" w:rsidP="00A82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Нерозподілені доходи </w:t>
      </w:r>
      <w:r w:rsidR="00874CC1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0F7">
        <w:rPr>
          <w:rFonts w:ascii="Times New Roman" w:hAnsi="Times New Roman" w:cs="Times New Roman"/>
          <w:sz w:val="28"/>
          <w:szCs w:val="28"/>
          <w:lang w:val="uk-UA"/>
        </w:rPr>
        <w:t>953,0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="00E762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8B28A6" w:rsidRPr="008B28A6" w:rsidRDefault="008B28A6" w:rsidP="00A82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5081" w:rsidRPr="00A83A08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72A8" w:rsidRPr="001F21F1" w:rsidRDefault="001C1672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5512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B28A6">
        <w:rPr>
          <w:rFonts w:ascii="Times New Roman" w:hAnsi="Times New Roman" w:cs="Times New Roman"/>
          <w:sz w:val="28"/>
          <w:szCs w:val="28"/>
          <w:lang w:val="uk-UA"/>
        </w:rPr>
        <w:t xml:space="preserve">иректор      </w:t>
      </w:r>
      <w:r w:rsidR="001F21F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1F21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5127">
        <w:rPr>
          <w:rFonts w:ascii="Times New Roman" w:hAnsi="Times New Roman" w:cs="Times New Roman"/>
          <w:sz w:val="28"/>
          <w:szCs w:val="28"/>
          <w:lang w:val="uk-UA"/>
        </w:rPr>
        <w:t>Т.М.Мазанько</w:t>
      </w:r>
    </w:p>
    <w:sectPr w:rsidR="005C72A8" w:rsidRPr="001F21F1" w:rsidSect="0040666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A0103"/>
    <w:multiLevelType w:val="hybridMultilevel"/>
    <w:tmpl w:val="BB2E58BC"/>
    <w:lvl w:ilvl="0" w:tplc="2FA0971C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874"/>
    <w:rsid w:val="00007FF0"/>
    <w:rsid w:val="00032805"/>
    <w:rsid w:val="00077423"/>
    <w:rsid w:val="000849A3"/>
    <w:rsid w:val="000C19CC"/>
    <w:rsid w:val="000F0B63"/>
    <w:rsid w:val="000F72C4"/>
    <w:rsid w:val="0014453B"/>
    <w:rsid w:val="00183296"/>
    <w:rsid w:val="001C1672"/>
    <w:rsid w:val="001E402F"/>
    <w:rsid w:val="001F21F1"/>
    <w:rsid w:val="00201F15"/>
    <w:rsid w:val="00204815"/>
    <w:rsid w:val="00221368"/>
    <w:rsid w:val="00246CBC"/>
    <w:rsid w:val="0025452A"/>
    <w:rsid w:val="002B3BD7"/>
    <w:rsid w:val="00333655"/>
    <w:rsid w:val="0036008E"/>
    <w:rsid w:val="003847EF"/>
    <w:rsid w:val="003A0420"/>
    <w:rsid w:val="003B035F"/>
    <w:rsid w:val="003C681A"/>
    <w:rsid w:val="003E4BAD"/>
    <w:rsid w:val="00405027"/>
    <w:rsid w:val="0040666B"/>
    <w:rsid w:val="004269DD"/>
    <w:rsid w:val="00443E9F"/>
    <w:rsid w:val="00510B50"/>
    <w:rsid w:val="00573F89"/>
    <w:rsid w:val="005903F8"/>
    <w:rsid w:val="005B556A"/>
    <w:rsid w:val="005C37A9"/>
    <w:rsid w:val="005C5081"/>
    <w:rsid w:val="005C6FD7"/>
    <w:rsid w:val="005C72A8"/>
    <w:rsid w:val="005D34AE"/>
    <w:rsid w:val="005D635A"/>
    <w:rsid w:val="00603E7B"/>
    <w:rsid w:val="0062505A"/>
    <w:rsid w:val="00690D90"/>
    <w:rsid w:val="00692D46"/>
    <w:rsid w:val="006F4444"/>
    <w:rsid w:val="0072361D"/>
    <w:rsid w:val="007370F7"/>
    <w:rsid w:val="007600AC"/>
    <w:rsid w:val="007D1C49"/>
    <w:rsid w:val="007D252B"/>
    <w:rsid w:val="00825087"/>
    <w:rsid w:val="0083500B"/>
    <w:rsid w:val="00874CC1"/>
    <w:rsid w:val="0088517B"/>
    <w:rsid w:val="008A633C"/>
    <w:rsid w:val="008B28A6"/>
    <w:rsid w:val="008B2930"/>
    <w:rsid w:val="008B3874"/>
    <w:rsid w:val="008D1EF4"/>
    <w:rsid w:val="0090007F"/>
    <w:rsid w:val="00901298"/>
    <w:rsid w:val="009052CD"/>
    <w:rsid w:val="00922319"/>
    <w:rsid w:val="00943FC5"/>
    <w:rsid w:val="009805C5"/>
    <w:rsid w:val="009A101E"/>
    <w:rsid w:val="00A0778B"/>
    <w:rsid w:val="00A16171"/>
    <w:rsid w:val="00A2211C"/>
    <w:rsid w:val="00A23582"/>
    <w:rsid w:val="00A82FCD"/>
    <w:rsid w:val="00A83A08"/>
    <w:rsid w:val="00B048C5"/>
    <w:rsid w:val="00B15E3E"/>
    <w:rsid w:val="00B36933"/>
    <w:rsid w:val="00B413BE"/>
    <w:rsid w:val="00BE7E34"/>
    <w:rsid w:val="00C01FD5"/>
    <w:rsid w:val="00C04F90"/>
    <w:rsid w:val="00C20197"/>
    <w:rsid w:val="00C43DB6"/>
    <w:rsid w:val="00C678B4"/>
    <w:rsid w:val="00D3658E"/>
    <w:rsid w:val="00D82931"/>
    <w:rsid w:val="00D903CD"/>
    <w:rsid w:val="00DD58AE"/>
    <w:rsid w:val="00E27F50"/>
    <w:rsid w:val="00E515FB"/>
    <w:rsid w:val="00E55127"/>
    <w:rsid w:val="00E76297"/>
    <w:rsid w:val="00E86EA4"/>
    <w:rsid w:val="00EC184D"/>
    <w:rsid w:val="00F11F7C"/>
    <w:rsid w:val="00F31EB8"/>
    <w:rsid w:val="00F455E8"/>
    <w:rsid w:val="00F51FAF"/>
    <w:rsid w:val="00F55046"/>
    <w:rsid w:val="00F77BAF"/>
    <w:rsid w:val="00F85D6B"/>
    <w:rsid w:val="00F87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A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A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4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2021-03-09T09:37:00Z</cp:lastPrinted>
  <dcterms:created xsi:type="dcterms:W3CDTF">2020-11-10T12:31:00Z</dcterms:created>
  <dcterms:modified xsi:type="dcterms:W3CDTF">2021-03-10T07:41:00Z</dcterms:modified>
</cp:coreProperties>
</file>