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F4C" w:rsidRPr="001208BF" w:rsidRDefault="00063500" w:rsidP="00AD158D">
      <w:pPr>
        <w:pStyle w:val="a4"/>
        <w:ind w:firstLine="0"/>
        <w:rPr>
          <w:szCs w:val="28"/>
          <w:lang w:eastAsia="zh-CN"/>
        </w:rPr>
      </w:pPr>
      <w:r>
        <w:rPr>
          <w:lang w:val="ru-RU"/>
        </w:rPr>
        <w:t xml:space="preserve">            </w:t>
      </w:r>
    </w:p>
    <w:p w:rsidR="00274639" w:rsidRDefault="00274639" w:rsidP="002967E6">
      <w:pPr>
        <w:suppressAutoHyphens/>
        <w:ind w:left="5245" w:firstLine="1"/>
        <w:rPr>
          <w:b/>
          <w:bCs/>
          <w:color w:val="000000"/>
          <w:sz w:val="28"/>
          <w:szCs w:val="28"/>
          <w:lang w:eastAsia="zh-CN"/>
        </w:rPr>
      </w:pPr>
      <w:r>
        <w:rPr>
          <w:b/>
          <w:bCs/>
          <w:color w:val="000000"/>
          <w:sz w:val="28"/>
          <w:szCs w:val="28"/>
          <w:lang w:eastAsia="zh-CN"/>
        </w:rPr>
        <w:t xml:space="preserve">Додаток № 1 </w:t>
      </w:r>
    </w:p>
    <w:p w:rsidR="00274639" w:rsidRDefault="00274639" w:rsidP="002967E6">
      <w:pPr>
        <w:suppressAutoHyphens/>
        <w:ind w:left="5245" w:firstLine="1"/>
        <w:rPr>
          <w:sz w:val="28"/>
          <w:szCs w:val="28"/>
          <w:lang w:eastAsia="zh-CN"/>
        </w:rPr>
      </w:pPr>
      <w:r>
        <w:rPr>
          <w:sz w:val="28"/>
          <w:szCs w:val="28"/>
          <w:lang w:eastAsia="zh-CN"/>
        </w:rPr>
        <w:t xml:space="preserve">до </w:t>
      </w:r>
      <w:r w:rsidRPr="001208BF">
        <w:rPr>
          <w:sz w:val="28"/>
          <w:szCs w:val="28"/>
          <w:lang w:eastAsia="zh-CN"/>
        </w:rPr>
        <w:t xml:space="preserve">рішення </w:t>
      </w:r>
      <w:proofErr w:type="spellStart"/>
      <w:r>
        <w:rPr>
          <w:sz w:val="28"/>
          <w:szCs w:val="28"/>
          <w:lang w:eastAsia="zh-CN"/>
        </w:rPr>
        <w:t>Семенівської</w:t>
      </w:r>
      <w:proofErr w:type="spellEnd"/>
      <w:r>
        <w:rPr>
          <w:sz w:val="28"/>
          <w:szCs w:val="28"/>
          <w:lang w:eastAsia="zh-CN"/>
        </w:rPr>
        <w:t xml:space="preserve"> селищної </w:t>
      </w:r>
      <w:r w:rsidRPr="001208BF">
        <w:rPr>
          <w:sz w:val="28"/>
          <w:szCs w:val="28"/>
          <w:lang w:eastAsia="zh-CN"/>
        </w:rPr>
        <w:t xml:space="preserve"> ради</w:t>
      </w:r>
      <w:r w:rsidR="004001CA">
        <w:rPr>
          <w:sz w:val="28"/>
          <w:szCs w:val="28"/>
          <w:lang w:eastAsia="zh-CN"/>
        </w:rPr>
        <w:t xml:space="preserve"> № 732</w:t>
      </w:r>
      <w:r w:rsidRPr="001208BF">
        <w:rPr>
          <w:sz w:val="28"/>
          <w:szCs w:val="28"/>
          <w:lang w:eastAsia="zh-CN"/>
        </w:rPr>
        <w:t xml:space="preserve"> </w:t>
      </w:r>
      <w:r>
        <w:rPr>
          <w:sz w:val="28"/>
          <w:szCs w:val="28"/>
          <w:lang w:eastAsia="zh-CN"/>
        </w:rPr>
        <w:t xml:space="preserve"> </w:t>
      </w:r>
    </w:p>
    <w:p w:rsidR="0041486E" w:rsidRDefault="00EC42A6" w:rsidP="002967E6">
      <w:pPr>
        <w:suppressAutoHyphens/>
        <w:ind w:left="5245" w:firstLine="1"/>
        <w:rPr>
          <w:b/>
          <w:bCs/>
          <w:color w:val="000000"/>
          <w:sz w:val="28"/>
          <w:szCs w:val="28"/>
          <w:lang w:eastAsia="zh-CN"/>
        </w:rPr>
      </w:pPr>
      <w:r>
        <w:rPr>
          <w:sz w:val="28"/>
          <w:szCs w:val="28"/>
          <w:lang w:eastAsia="zh-CN"/>
        </w:rPr>
        <w:t>від 24</w:t>
      </w:r>
      <w:r w:rsidR="00274639">
        <w:rPr>
          <w:sz w:val="28"/>
          <w:szCs w:val="28"/>
          <w:lang w:eastAsia="zh-CN"/>
        </w:rPr>
        <w:t xml:space="preserve">.12.2021 </w:t>
      </w:r>
      <w:r w:rsidR="00274639" w:rsidRPr="001208BF">
        <w:rPr>
          <w:sz w:val="28"/>
          <w:szCs w:val="28"/>
          <w:lang w:eastAsia="zh-CN"/>
        </w:rPr>
        <w:t xml:space="preserve"> </w:t>
      </w:r>
    </w:p>
    <w:p w:rsidR="00274639" w:rsidRDefault="0041486E" w:rsidP="00AD158D">
      <w:pPr>
        <w:suppressAutoHyphens/>
        <w:ind w:firstLine="1"/>
        <w:rPr>
          <w:b/>
          <w:bCs/>
          <w:color w:val="000000"/>
          <w:sz w:val="28"/>
          <w:szCs w:val="28"/>
          <w:lang w:eastAsia="zh-CN"/>
        </w:rPr>
      </w:pPr>
      <w:r>
        <w:rPr>
          <w:b/>
          <w:bCs/>
          <w:color w:val="000000"/>
          <w:sz w:val="28"/>
          <w:szCs w:val="28"/>
          <w:lang w:eastAsia="zh-CN"/>
        </w:rPr>
        <w:t xml:space="preserve">                                                      </w:t>
      </w:r>
    </w:p>
    <w:p w:rsidR="00274639" w:rsidRDefault="00274639" w:rsidP="00AD158D">
      <w:pPr>
        <w:suppressAutoHyphens/>
        <w:rPr>
          <w:b/>
          <w:bCs/>
          <w:color w:val="000000"/>
          <w:sz w:val="28"/>
          <w:szCs w:val="28"/>
          <w:lang w:eastAsia="zh-CN"/>
        </w:rPr>
      </w:pPr>
    </w:p>
    <w:p w:rsidR="00C46F4C" w:rsidRPr="001208BF" w:rsidRDefault="00C46F4C" w:rsidP="00AD158D">
      <w:pPr>
        <w:suppressAutoHyphens/>
        <w:jc w:val="center"/>
        <w:rPr>
          <w:b/>
          <w:bCs/>
          <w:color w:val="000000"/>
          <w:sz w:val="28"/>
          <w:szCs w:val="28"/>
          <w:lang w:eastAsia="zh-CN"/>
        </w:rPr>
      </w:pPr>
      <w:r w:rsidRPr="001208BF">
        <w:rPr>
          <w:b/>
          <w:bCs/>
          <w:color w:val="000000"/>
          <w:sz w:val="28"/>
          <w:szCs w:val="28"/>
          <w:lang w:eastAsia="zh-CN"/>
        </w:rPr>
        <w:t>ПРОГРАМА</w:t>
      </w:r>
    </w:p>
    <w:p w:rsidR="00274639" w:rsidRDefault="00C46F4C" w:rsidP="00AD158D">
      <w:pPr>
        <w:suppressAutoHyphens/>
        <w:jc w:val="center"/>
        <w:rPr>
          <w:b/>
          <w:bCs/>
          <w:color w:val="000000"/>
          <w:sz w:val="28"/>
          <w:szCs w:val="28"/>
          <w:lang w:eastAsia="zh-CN"/>
        </w:rPr>
      </w:pPr>
      <w:r w:rsidRPr="001208BF">
        <w:rPr>
          <w:b/>
          <w:bCs/>
          <w:color w:val="000000"/>
          <w:sz w:val="28"/>
          <w:szCs w:val="28"/>
          <w:lang w:eastAsia="zh-CN"/>
        </w:rPr>
        <w:t xml:space="preserve">«Поліцейський офіцер громади» </w:t>
      </w:r>
    </w:p>
    <w:p w:rsidR="00C46F4C" w:rsidRDefault="00274639" w:rsidP="00AD158D">
      <w:pPr>
        <w:suppressAutoHyphens/>
        <w:jc w:val="center"/>
        <w:rPr>
          <w:b/>
          <w:bCs/>
          <w:color w:val="000000"/>
          <w:sz w:val="28"/>
          <w:szCs w:val="28"/>
          <w:lang w:val="ru-RU" w:eastAsia="zh-CN"/>
        </w:rPr>
      </w:pPr>
      <w:r w:rsidRPr="0046271F">
        <w:rPr>
          <w:b/>
          <w:sz w:val="28"/>
          <w:szCs w:val="28"/>
        </w:rPr>
        <w:t xml:space="preserve">Семенівської  територіальної громади  </w:t>
      </w:r>
      <w:r w:rsidR="00C46F4C" w:rsidRPr="001208BF">
        <w:rPr>
          <w:b/>
          <w:bCs/>
          <w:color w:val="000000"/>
          <w:sz w:val="28"/>
          <w:szCs w:val="28"/>
          <w:lang w:val="ru-RU" w:eastAsia="zh-CN"/>
        </w:rPr>
        <w:t>на 202</w:t>
      </w:r>
      <w:r w:rsidR="008C160F">
        <w:rPr>
          <w:b/>
          <w:bCs/>
          <w:color w:val="000000"/>
          <w:sz w:val="28"/>
          <w:szCs w:val="28"/>
          <w:lang w:val="ru-RU" w:eastAsia="zh-CN"/>
        </w:rPr>
        <w:t>2</w:t>
      </w:r>
      <w:r w:rsidR="00C46F4C" w:rsidRPr="001208BF">
        <w:rPr>
          <w:b/>
          <w:bCs/>
          <w:color w:val="000000"/>
          <w:sz w:val="28"/>
          <w:szCs w:val="28"/>
          <w:lang w:val="ru-RU" w:eastAsia="zh-CN"/>
        </w:rPr>
        <w:t>-2023 роки</w:t>
      </w:r>
    </w:p>
    <w:p w:rsidR="00C46F4C" w:rsidRPr="00C46F4C" w:rsidRDefault="00C46F4C" w:rsidP="00AD158D">
      <w:pPr>
        <w:suppressAutoHyphens/>
        <w:jc w:val="center"/>
        <w:rPr>
          <w:b/>
          <w:bCs/>
          <w:color w:val="000000"/>
          <w:sz w:val="28"/>
          <w:szCs w:val="28"/>
          <w:lang w:eastAsia="zh-CN"/>
        </w:rPr>
      </w:pPr>
    </w:p>
    <w:p w:rsidR="00C46F4C" w:rsidRDefault="00C46F4C" w:rsidP="00AD158D">
      <w:pPr>
        <w:suppressAutoHyphens/>
        <w:ind w:firstLine="708"/>
        <w:jc w:val="both"/>
        <w:rPr>
          <w:b/>
          <w:bCs/>
          <w:color w:val="000000"/>
          <w:sz w:val="28"/>
          <w:szCs w:val="28"/>
          <w:lang w:eastAsia="zh-CN"/>
        </w:rPr>
      </w:pPr>
      <w:r w:rsidRPr="001208BF">
        <w:rPr>
          <w:bCs/>
          <w:color w:val="000000"/>
          <w:sz w:val="28"/>
          <w:szCs w:val="28"/>
          <w:lang w:eastAsia="zh-CN"/>
        </w:rPr>
        <w:t>1.</w:t>
      </w:r>
      <w:r w:rsidRPr="00C46F4C">
        <w:rPr>
          <w:b/>
          <w:bCs/>
          <w:color w:val="000000"/>
          <w:sz w:val="28"/>
          <w:szCs w:val="28"/>
          <w:lang w:eastAsia="zh-CN"/>
        </w:rPr>
        <w:t>Загальні положення та визначення проблеми, на розв’язання якої спрямована Програма «Поліцейський офіцер громади».</w:t>
      </w:r>
    </w:p>
    <w:p w:rsidR="00C46F4C" w:rsidRPr="00C46F4C" w:rsidRDefault="00C46F4C" w:rsidP="00AD158D">
      <w:pPr>
        <w:suppressAutoHyphens/>
        <w:ind w:firstLine="708"/>
        <w:jc w:val="both"/>
        <w:rPr>
          <w:b/>
          <w:bCs/>
          <w:color w:val="000000"/>
          <w:sz w:val="28"/>
          <w:szCs w:val="28"/>
          <w:lang w:eastAsia="zh-CN"/>
        </w:rPr>
      </w:pP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Програма «Поліцейський офіцер громади» </w:t>
      </w:r>
      <w:r w:rsidR="00274639" w:rsidRPr="00274639">
        <w:rPr>
          <w:sz w:val="28"/>
          <w:szCs w:val="28"/>
        </w:rPr>
        <w:t>Семенівської  територіальної громади  на 202</w:t>
      </w:r>
      <w:r w:rsidR="008C160F">
        <w:rPr>
          <w:sz w:val="28"/>
          <w:szCs w:val="28"/>
        </w:rPr>
        <w:t>2</w:t>
      </w:r>
      <w:r w:rsidR="00274639" w:rsidRPr="00274639">
        <w:rPr>
          <w:sz w:val="28"/>
          <w:szCs w:val="28"/>
        </w:rPr>
        <w:t>-2023</w:t>
      </w:r>
      <w:r w:rsidR="00274639">
        <w:rPr>
          <w:b/>
          <w:sz w:val="28"/>
          <w:szCs w:val="28"/>
        </w:rPr>
        <w:t xml:space="preserve"> </w:t>
      </w:r>
      <w:r w:rsidRPr="001208BF">
        <w:rPr>
          <w:bCs/>
          <w:color w:val="000000"/>
          <w:sz w:val="28"/>
          <w:szCs w:val="28"/>
          <w:lang w:eastAsia="zh-CN"/>
        </w:rPr>
        <w:t>роки (надалі – 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проекту «Поліцейський офіцер громади».</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Метою проекту є т</w:t>
      </w:r>
      <w:r w:rsidR="00802CB6">
        <w:rPr>
          <w:bCs/>
          <w:color w:val="000000"/>
          <w:sz w:val="28"/>
          <w:szCs w:val="28"/>
          <w:lang w:eastAsia="zh-CN"/>
        </w:rPr>
        <w:t>існа взаємодія поліцейського з</w:t>
      </w:r>
      <w:r w:rsidRPr="001208BF">
        <w:rPr>
          <w:bCs/>
          <w:color w:val="000000"/>
          <w:sz w:val="28"/>
          <w:szCs w:val="28"/>
          <w:lang w:eastAsia="zh-CN"/>
        </w:rPr>
        <w:t xml:space="preserve"> територіальною громадою та орієнтація на її потреби. Впроваджується новий формат роботи дільничного офіцера поліції, який передбачає його постійну присутність на території громади, більш тісну співпрацю з населенням та </w:t>
      </w:r>
      <w:r w:rsidR="00802CB6">
        <w:rPr>
          <w:bCs/>
          <w:color w:val="000000"/>
          <w:sz w:val="28"/>
          <w:szCs w:val="28"/>
          <w:lang w:eastAsia="zh-CN"/>
        </w:rPr>
        <w:t xml:space="preserve">селищною </w:t>
      </w:r>
      <w:r w:rsidRPr="001208BF">
        <w:rPr>
          <w:bCs/>
          <w:color w:val="000000"/>
          <w:sz w:val="28"/>
          <w:szCs w:val="28"/>
          <w:lang w:eastAsia="zh-CN"/>
        </w:rPr>
        <w:t xml:space="preserve"> рад</w:t>
      </w:r>
      <w:r w:rsidR="00802CB6">
        <w:rPr>
          <w:bCs/>
          <w:color w:val="000000"/>
          <w:sz w:val="28"/>
          <w:szCs w:val="28"/>
          <w:lang w:eastAsia="zh-CN"/>
        </w:rPr>
        <w:t>ою</w:t>
      </w:r>
      <w:r w:rsidRPr="001208BF">
        <w:rPr>
          <w:bCs/>
          <w:color w:val="000000"/>
          <w:sz w:val="28"/>
          <w:szCs w:val="28"/>
          <w:lang w:eastAsia="zh-CN"/>
        </w:rPr>
        <w:t xml:space="preserve">, підзвітність громаді та додаткові функції (більший акцент на попередженні правопорушень, оформлення адміністративних матеріалів за порушення ПДР, часткова передача функцій дозвільної системи). </w:t>
      </w:r>
    </w:p>
    <w:p w:rsidR="00C46F4C" w:rsidRPr="008C160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В Програмі передбачено комплекс заходів, що здійснюються на місцевому рівні з метою підтримки діяльності поліцейського офіцера </w:t>
      </w:r>
      <w:r w:rsidR="00802CB6">
        <w:rPr>
          <w:bCs/>
          <w:color w:val="000000"/>
          <w:sz w:val="28"/>
          <w:szCs w:val="28"/>
          <w:lang w:eastAsia="zh-CN"/>
        </w:rPr>
        <w:t>Семенівської селищної</w:t>
      </w:r>
      <w:r w:rsidRPr="001208BF">
        <w:rPr>
          <w:bCs/>
          <w:color w:val="000000"/>
          <w:sz w:val="28"/>
          <w:szCs w:val="28"/>
          <w:lang w:eastAsia="zh-CN"/>
        </w:rPr>
        <w:t xml:space="preserve">  </w:t>
      </w:r>
      <w:r w:rsidRPr="008C160F">
        <w:rPr>
          <w:bCs/>
          <w:color w:val="000000"/>
          <w:sz w:val="28"/>
          <w:szCs w:val="28"/>
          <w:lang w:eastAsia="zh-CN"/>
        </w:rPr>
        <w:t xml:space="preserve">ради (1 офіцер на 6000 населення). </w:t>
      </w:r>
    </w:p>
    <w:p w:rsidR="00C46F4C" w:rsidRDefault="00C46F4C" w:rsidP="00AD158D">
      <w:pPr>
        <w:suppressAutoHyphens/>
        <w:ind w:firstLine="708"/>
        <w:jc w:val="both"/>
        <w:rPr>
          <w:bCs/>
          <w:color w:val="000000"/>
          <w:sz w:val="28"/>
          <w:szCs w:val="28"/>
          <w:lang w:eastAsia="zh-CN"/>
        </w:rPr>
      </w:pPr>
      <w:r w:rsidRPr="008C160F">
        <w:rPr>
          <w:bCs/>
          <w:color w:val="000000"/>
          <w:sz w:val="28"/>
          <w:szCs w:val="28"/>
          <w:lang w:eastAsia="zh-CN"/>
        </w:rPr>
        <w:t>Поліцейський офіцер громади – це співробітник Національної</w:t>
      </w:r>
      <w:r w:rsidRPr="001208BF">
        <w:rPr>
          <w:bCs/>
          <w:color w:val="000000"/>
          <w:sz w:val="28"/>
          <w:szCs w:val="28"/>
          <w:lang w:eastAsia="zh-CN"/>
        </w:rPr>
        <w:t xml:space="preserve">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 У рамках проекту Національна поліція України також може забезпечити поліцейського офіцера громади обладнаним автомобілем (залежить від фінансування). Поліцейський офіцер громади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w:t>
      </w:r>
      <w:r w:rsidR="00802CB6">
        <w:rPr>
          <w:bCs/>
          <w:color w:val="000000"/>
          <w:sz w:val="28"/>
          <w:szCs w:val="28"/>
          <w:lang w:eastAsia="zh-CN"/>
        </w:rPr>
        <w:t>Семенівської селищної</w:t>
      </w:r>
      <w:r w:rsidRPr="001208BF">
        <w:rPr>
          <w:bCs/>
          <w:color w:val="000000"/>
          <w:sz w:val="28"/>
          <w:szCs w:val="28"/>
          <w:lang w:eastAsia="zh-CN"/>
        </w:rPr>
        <w:t xml:space="preserve">  ради облаштовується службове приміщення, що належить громаді. В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 </w:t>
      </w:r>
    </w:p>
    <w:p w:rsidR="00C46F4C" w:rsidRDefault="00C46F4C" w:rsidP="00AD158D">
      <w:pPr>
        <w:suppressAutoHyphens/>
        <w:ind w:firstLine="708"/>
        <w:jc w:val="both"/>
        <w:rPr>
          <w:bCs/>
          <w:color w:val="000000"/>
          <w:sz w:val="28"/>
          <w:szCs w:val="28"/>
          <w:lang w:eastAsia="zh-CN"/>
        </w:rPr>
      </w:pPr>
    </w:p>
    <w:p w:rsidR="00C46F4C" w:rsidRDefault="00C46F4C" w:rsidP="00AD158D">
      <w:pPr>
        <w:suppressAutoHyphens/>
        <w:ind w:firstLine="708"/>
        <w:jc w:val="both"/>
        <w:rPr>
          <w:b/>
          <w:bCs/>
          <w:color w:val="000000"/>
          <w:sz w:val="28"/>
          <w:szCs w:val="28"/>
          <w:lang w:eastAsia="zh-CN"/>
        </w:rPr>
      </w:pPr>
      <w:r w:rsidRPr="001208BF">
        <w:rPr>
          <w:bCs/>
          <w:color w:val="000000"/>
          <w:sz w:val="28"/>
          <w:szCs w:val="28"/>
          <w:lang w:eastAsia="zh-CN"/>
        </w:rPr>
        <w:lastRenderedPageBreak/>
        <w:t>2.</w:t>
      </w:r>
      <w:r w:rsidRPr="001208BF">
        <w:rPr>
          <w:b/>
          <w:bCs/>
          <w:color w:val="000000"/>
          <w:sz w:val="28"/>
          <w:szCs w:val="28"/>
          <w:lang w:eastAsia="zh-CN"/>
        </w:rPr>
        <w:t>Мета Програми.</w:t>
      </w:r>
    </w:p>
    <w:p w:rsidR="00C46F4C" w:rsidRPr="001208BF" w:rsidRDefault="00C46F4C" w:rsidP="00AD158D">
      <w:pPr>
        <w:suppressAutoHyphens/>
        <w:ind w:firstLine="708"/>
        <w:jc w:val="both"/>
        <w:rPr>
          <w:bCs/>
          <w:color w:val="000000"/>
          <w:sz w:val="28"/>
          <w:szCs w:val="28"/>
          <w:lang w:eastAsia="zh-CN"/>
        </w:rPr>
      </w:pPr>
    </w:p>
    <w:p w:rsidR="00C46F4C"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Метою Програми є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 Забезпечення ефективної підтримки органом місцевого самоврядування та населенням діяльності органів внутрішніх справ на території </w:t>
      </w:r>
      <w:r w:rsidR="00143175">
        <w:rPr>
          <w:bCs/>
          <w:color w:val="000000"/>
          <w:sz w:val="28"/>
          <w:szCs w:val="28"/>
          <w:lang w:eastAsia="zh-CN"/>
        </w:rPr>
        <w:t>Семенівської селищної</w:t>
      </w:r>
      <w:r w:rsidR="00143175" w:rsidRPr="001208BF">
        <w:rPr>
          <w:bCs/>
          <w:color w:val="000000"/>
          <w:sz w:val="28"/>
          <w:szCs w:val="28"/>
          <w:lang w:eastAsia="zh-CN"/>
        </w:rPr>
        <w:t xml:space="preserve">  </w:t>
      </w:r>
      <w:r w:rsidRPr="001208BF">
        <w:rPr>
          <w:bCs/>
          <w:color w:val="000000"/>
          <w:sz w:val="28"/>
          <w:szCs w:val="28"/>
          <w:lang w:eastAsia="zh-CN"/>
        </w:rPr>
        <w:t xml:space="preserve">ради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 </w:t>
      </w:r>
    </w:p>
    <w:p w:rsidR="00C46F4C" w:rsidRPr="001208BF" w:rsidRDefault="00C46F4C" w:rsidP="00AD158D">
      <w:pPr>
        <w:suppressAutoHyphens/>
        <w:ind w:firstLine="708"/>
        <w:jc w:val="both"/>
        <w:rPr>
          <w:bCs/>
          <w:color w:val="000000"/>
          <w:sz w:val="28"/>
          <w:szCs w:val="28"/>
          <w:lang w:eastAsia="zh-CN"/>
        </w:rPr>
      </w:pPr>
    </w:p>
    <w:p w:rsidR="00C46F4C" w:rsidRDefault="00C46F4C" w:rsidP="00AD158D">
      <w:pPr>
        <w:suppressAutoHyphens/>
        <w:ind w:firstLine="708"/>
        <w:jc w:val="both"/>
        <w:rPr>
          <w:b/>
          <w:bCs/>
          <w:color w:val="000000"/>
          <w:sz w:val="28"/>
          <w:szCs w:val="28"/>
          <w:lang w:eastAsia="zh-CN"/>
        </w:rPr>
      </w:pPr>
      <w:r w:rsidRPr="001208BF">
        <w:rPr>
          <w:bCs/>
          <w:color w:val="000000"/>
          <w:sz w:val="28"/>
          <w:szCs w:val="28"/>
          <w:lang w:eastAsia="zh-CN"/>
        </w:rPr>
        <w:t xml:space="preserve">3. </w:t>
      </w:r>
      <w:r w:rsidRPr="001208BF">
        <w:rPr>
          <w:b/>
          <w:bCs/>
          <w:color w:val="000000"/>
          <w:sz w:val="28"/>
          <w:szCs w:val="28"/>
          <w:lang w:eastAsia="zh-CN"/>
        </w:rPr>
        <w:t>Завдання та заходи щодо реалізації Програми.</w:t>
      </w:r>
    </w:p>
    <w:p w:rsidR="00C46F4C" w:rsidRPr="001208BF" w:rsidRDefault="00C46F4C" w:rsidP="00AD158D">
      <w:pPr>
        <w:suppressAutoHyphens/>
        <w:ind w:firstLine="708"/>
        <w:jc w:val="both"/>
        <w:rPr>
          <w:bCs/>
          <w:color w:val="000000"/>
          <w:sz w:val="28"/>
          <w:szCs w:val="28"/>
          <w:lang w:eastAsia="zh-CN"/>
        </w:rPr>
      </w:pP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Серед основних завдань Програми:</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 постійна співпраця поліцейського офіцера з громадою;</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 інтеграція поліції в суспільство;</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 задоволення </w:t>
      </w:r>
      <w:proofErr w:type="spellStart"/>
      <w:r w:rsidRPr="001208BF">
        <w:rPr>
          <w:bCs/>
          <w:color w:val="000000"/>
          <w:sz w:val="28"/>
          <w:szCs w:val="28"/>
          <w:lang w:eastAsia="zh-CN"/>
        </w:rPr>
        <w:t>безпекових</w:t>
      </w:r>
      <w:proofErr w:type="spellEnd"/>
      <w:r w:rsidRPr="001208BF">
        <w:rPr>
          <w:bCs/>
          <w:color w:val="000000"/>
          <w:sz w:val="28"/>
          <w:szCs w:val="28"/>
          <w:lang w:eastAsia="zh-CN"/>
        </w:rPr>
        <w:t xml:space="preserve"> потреб громадян;</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 ефективне та консолідоване вирішення локальних проблем громади.</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Важливою складовою ефективної діяльності поліцейських офіцерів громади є їх матеріально-технічне забезпечення:</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3.1. Придбання оргтехніки для роботи поліцейського офіцера громади. </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3.2. Облаштування кабінетів меблями. </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3.3. Придбання канцтоварів, доступ до мережі Інтернет. </w:t>
      </w:r>
    </w:p>
    <w:p w:rsidR="00C46F4C" w:rsidRPr="00B1365B"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3.4. Придбання паливно-мастильних матеріалів для службового автотранспорту поліцейських </w:t>
      </w:r>
      <w:r w:rsidR="00185E83">
        <w:rPr>
          <w:bCs/>
          <w:color w:val="000000"/>
          <w:sz w:val="28"/>
          <w:szCs w:val="28"/>
          <w:lang w:eastAsia="zh-CN"/>
        </w:rPr>
        <w:t xml:space="preserve">офіцерів </w:t>
      </w:r>
      <w:r w:rsidR="00185E83" w:rsidRPr="00B1365B">
        <w:rPr>
          <w:bCs/>
          <w:color w:val="000000"/>
          <w:sz w:val="28"/>
          <w:szCs w:val="28"/>
          <w:lang w:eastAsia="zh-CN"/>
        </w:rPr>
        <w:t>громади</w:t>
      </w:r>
      <w:r w:rsidR="00B1365B" w:rsidRPr="00B1365B">
        <w:rPr>
          <w:bCs/>
          <w:color w:val="000000"/>
          <w:sz w:val="28"/>
          <w:szCs w:val="28"/>
          <w:lang w:eastAsia="zh-CN"/>
        </w:rPr>
        <w:t xml:space="preserve"> </w:t>
      </w:r>
      <w:r w:rsidR="00B1365B" w:rsidRPr="00B1365B">
        <w:rPr>
          <w:rStyle w:val="211pt"/>
          <w:rFonts w:eastAsiaTheme="minorHAnsi"/>
          <w:sz w:val="28"/>
          <w:szCs w:val="28"/>
        </w:rPr>
        <w:t>(орієнтовно 150 літрів на місяць)</w:t>
      </w:r>
      <w:r w:rsidRPr="00B1365B">
        <w:rPr>
          <w:bCs/>
          <w:color w:val="000000"/>
          <w:sz w:val="28"/>
          <w:szCs w:val="28"/>
          <w:lang w:eastAsia="zh-CN"/>
        </w:rPr>
        <w:t xml:space="preserve">. </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Спільна реалізація проектів, спрямованих на протидію правопорушенням, негативним явищам та забезпечення безпеки громади. </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Громада повідомляє поліцейського офіцера громади про проблеми у сфері безпеки та сприяє:</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w:t>
      </w:r>
      <w:r w:rsidRPr="001208BF">
        <w:rPr>
          <w:bCs/>
          <w:color w:val="000000"/>
          <w:sz w:val="28"/>
          <w:szCs w:val="28"/>
          <w:lang w:eastAsia="zh-CN"/>
        </w:rPr>
        <w:sym w:font="Symbol" w:char="F02D"/>
      </w:r>
      <w:r w:rsidRPr="001208BF">
        <w:rPr>
          <w:bCs/>
          <w:color w:val="000000"/>
          <w:sz w:val="28"/>
          <w:szCs w:val="28"/>
          <w:lang w:eastAsia="zh-CN"/>
        </w:rPr>
        <w:t xml:space="preserve"> попередженню правопорушень шляхом створення таких умов, які є некомфортними та небезпечними для правопорушників;</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w:t>
      </w:r>
      <w:r w:rsidRPr="001208BF">
        <w:rPr>
          <w:bCs/>
          <w:color w:val="000000"/>
          <w:sz w:val="28"/>
          <w:szCs w:val="28"/>
          <w:lang w:eastAsia="zh-CN"/>
        </w:rPr>
        <w:sym w:font="Symbol" w:char="F02D"/>
      </w:r>
      <w:r w:rsidRPr="001208BF">
        <w:rPr>
          <w:bCs/>
          <w:color w:val="000000"/>
          <w:sz w:val="28"/>
          <w:szCs w:val="28"/>
          <w:lang w:eastAsia="zh-CN"/>
        </w:rPr>
        <w:t xml:space="preserve"> застосуванню сучасних технологій для зниження кількості правопорушень;</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w:t>
      </w:r>
      <w:r w:rsidRPr="001208BF">
        <w:rPr>
          <w:bCs/>
          <w:color w:val="000000"/>
          <w:sz w:val="28"/>
          <w:szCs w:val="28"/>
          <w:lang w:eastAsia="zh-CN"/>
        </w:rPr>
        <w:sym w:font="Symbol" w:char="F02D"/>
      </w:r>
      <w:r w:rsidRPr="001208BF">
        <w:rPr>
          <w:bCs/>
          <w:color w:val="000000"/>
          <w:sz w:val="28"/>
          <w:szCs w:val="28"/>
          <w:lang w:eastAsia="zh-CN"/>
        </w:rPr>
        <w:t xml:space="preserve"> створенню безпечного дорожнього середовища в громаді та протидії порушенням правил дорожнього руху; </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sym w:font="Symbol" w:char="F02D"/>
      </w:r>
      <w:r w:rsidRPr="001208BF">
        <w:rPr>
          <w:bCs/>
          <w:color w:val="000000"/>
          <w:sz w:val="28"/>
          <w:szCs w:val="28"/>
          <w:lang w:eastAsia="zh-CN"/>
        </w:rPr>
        <w:t xml:space="preserve"> допомозі людям похилого віку та попередженню правопорушень щодо них;</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w:t>
      </w:r>
      <w:r w:rsidRPr="001208BF">
        <w:rPr>
          <w:bCs/>
          <w:color w:val="000000"/>
          <w:sz w:val="28"/>
          <w:szCs w:val="28"/>
          <w:lang w:eastAsia="zh-CN"/>
        </w:rPr>
        <w:sym w:font="Symbol" w:char="F02D"/>
      </w:r>
      <w:r w:rsidRPr="001208BF">
        <w:rPr>
          <w:bCs/>
          <w:color w:val="000000"/>
          <w:sz w:val="28"/>
          <w:szCs w:val="28"/>
          <w:lang w:eastAsia="zh-CN"/>
        </w:rPr>
        <w:t xml:space="preserve"> створенню маршрутів патрулювання з урахуванням думки громади; </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sym w:font="Symbol" w:char="F02D"/>
      </w:r>
      <w:r w:rsidRPr="001208BF">
        <w:rPr>
          <w:bCs/>
          <w:color w:val="000000"/>
          <w:sz w:val="28"/>
          <w:szCs w:val="28"/>
          <w:lang w:eastAsia="zh-CN"/>
        </w:rPr>
        <w:t xml:space="preserve"> протидії негативним соціальним явищам (алкоголізм, наркоманія);</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w:t>
      </w:r>
      <w:r w:rsidRPr="001208BF">
        <w:rPr>
          <w:bCs/>
          <w:color w:val="000000"/>
          <w:sz w:val="28"/>
          <w:szCs w:val="28"/>
          <w:lang w:eastAsia="zh-CN"/>
        </w:rPr>
        <w:sym w:font="Symbol" w:char="F02D"/>
      </w:r>
      <w:r w:rsidRPr="001208BF">
        <w:rPr>
          <w:bCs/>
          <w:color w:val="000000"/>
          <w:sz w:val="28"/>
          <w:szCs w:val="28"/>
          <w:lang w:eastAsia="zh-CN"/>
        </w:rPr>
        <w:t xml:space="preserve"> популяризації здорового способу життя; </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sym w:font="Symbol" w:char="F02D"/>
      </w:r>
      <w:r w:rsidRPr="001208BF">
        <w:rPr>
          <w:bCs/>
          <w:color w:val="000000"/>
          <w:sz w:val="28"/>
          <w:szCs w:val="28"/>
          <w:lang w:eastAsia="zh-CN"/>
        </w:rPr>
        <w:t xml:space="preserve"> профілактиці правопорушень у сфері благоустрою; </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sym w:font="Symbol" w:char="F02D"/>
      </w:r>
      <w:r w:rsidRPr="001208BF">
        <w:rPr>
          <w:bCs/>
          <w:color w:val="000000"/>
          <w:sz w:val="28"/>
          <w:szCs w:val="28"/>
          <w:lang w:eastAsia="zh-CN"/>
        </w:rPr>
        <w:t xml:space="preserve"> правовій освіті дітей та дорослих;</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w:t>
      </w:r>
      <w:r w:rsidRPr="001208BF">
        <w:rPr>
          <w:bCs/>
          <w:color w:val="000000"/>
          <w:sz w:val="28"/>
          <w:szCs w:val="28"/>
          <w:lang w:eastAsia="zh-CN"/>
        </w:rPr>
        <w:sym w:font="Symbol" w:char="F02D"/>
      </w:r>
      <w:r w:rsidRPr="001208BF">
        <w:rPr>
          <w:bCs/>
          <w:color w:val="000000"/>
          <w:sz w:val="28"/>
          <w:szCs w:val="28"/>
          <w:lang w:eastAsia="zh-CN"/>
        </w:rPr>
        <w:t xml:space="preserve"> протидії жорстокому поводженню з тваринами;</w:t>
      </w:r>
    </w:p>
    <w:p w:rsidR="00C46F4C"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w:t>
      </w:r>
      <w:r w:rsidRPr="001208BF">
        <w:rPr>
          <w:bCs/>
          <w:color w:val="000000"/>
          <w:sz w:val="28"/>
          <w:szCs w:val="28"/>
          <w:lang w:eastAsia="zh-CN"/>
        </w:rPr>
        <w:sym w:font="Symbol" w:char="F02D"/>
      </w:r>
      <w:r w:rsidRPr="001208BF">
        <w:rPr>
          <w:bCs/>
          <w:color w:val="000000"/>
          <w:sz w:val="28"/>
          <w:szCs w:val="28"/>
          <w:lang w:eastAsia="zh-CN"/>
        </w:rPr>
        <w:t xml:space="preserve"> розшуку зниклих дітей, дорослих, які заблукали. </w:t>
      </w:r>
    </w:p>
    <w:p w:rsidR="00C46F4C" w:rsidRDefault="00C46F4C" w:rsidP="00AD158D">
      <w:pPr>
        <w:suppressAutoHyphens/>
        <w:ind w:firstLine="708"/>
        <w:jc w:val="both"/>
        <w:rPr>
          <w:bCs/>
          <w:color w:val="000000"/>
          <w:sz w:val="28"/>
          <w:szCs w:val="28"/>
          <w:lang w:eastAsia="zh-CN"/>
        </w:rPr>
      </w:pPr>
    </w:p>
    <w:p w:rsidR="00143175" w:rsidRDefault="00143175" w:rsidP="00AD158D">
      <w:pPr>
        <w:suppressAutoHyphens/>
        <w:ind w:firstLine="708"/>
        <w:jc w:val="both"/>
        <w:rPr>
          <w:bCs/>
          <w:color w:val="000000"/>
          <w:sz w:val="28"/>
          <w:szCs w:val="28"/>
          <w:lang w:eastAsia="zh-CN"/>
        </w:rPr>
      </w:pPr>
    </w:p>
    <w:p w:rsidR="00143175" w:rsidRDefault="00143175" w:rsidP="00AD158D">
      <w:pPr>
        <w:suppressAutoHyphens/>
        <w:ind w:firstLine="708"/>
        <w:jc w:val="both"/>
        <w:rPr>
          <w:bCs/>
          <w:color w:val="000000"/>
          <w:sz w:val="28"/>
          <w:szCs w:val="28"/>
          <w:lang w:eastAsia="zh-CN"/>
        </w:rPr>
      </w:pPr>
    </w:p>
    <w:p w:rsidR="00C46F4C" w:rsidRDefault="0041486E" w:rsidP="00AD158D">
      <w:pPr>
        <w:suppressAutoHyphens/>
        <w:jc w:val="both"/>
        <w:rPr>
          <w:b/>
          <w:bCs/>
          <w:color w:val="000000"/>
          <w:sz w:val="28"/>
          <w:szCs w:val="28"/>
          <w:lang w:eastAsia="zh-CN"/>
        </w:rPr>
      </w:pPr>
      <w:r>
        <w:rPr>
          <w:bCs/>
          <w:color w:val="000000"/>
          <w:sz w:val="28"/>
          <w:szCs w:val="28"/>
          <w:lang w:eastAsia="zh-CN"/>
        </w:rPr>
        <w:lastRenderedPageBreak/>
        <w:t xml:space="preserve">          </w:t>
      </w:r>
      <w:r w:rsidR="00C46F4C" w:rsidRPr="001208BF">
        <w:rPr>
          <w:bCs/>
          <w:color w:val="000000"/>
          <w:sz w:val="28"/>
          <w:szCs w:val="28"/>
          <w:lang w:eastAsia="zh-CN"/>
        </w:rPr>
        <w:t xml:space="preserve">4. </w:t>
      </w:r>
      <w:r w:rsidR="00C46F4C" w:rsidRPr="001208BF">
        <w:rPr>
          <w:b/>
          <w:bCs/>
          <w:color w:val="000000"/>
          <w:sz w:val="28"/>
          <w:szCs w:val="28"/>
          <w:lang w:eastAsia="zh-CN"/>
        </w:rPr>
        <w:t>Фінансування Програми.</w:t>
      </w:r>
    </w:p>
    <w:p w:rsidR="00C46F4C" w:rsidRPr="001208BF" w:rsidRDefault="00C46F4C" w:rsidP="00AD158D">
      <w:pPr>
        <w:suppressAutoHyphens/>
        <w:ind w:firstLine="708"/>
        <w:jc w:val="both"/>
        <w:rPr>
          <w:bCs/>
          <w:color w:val="000000"/>
          <w:sz w:val="28"/>
          <w:szCs w:val="28"/>
          <w:lang w:eastAsia="zh-CN"/>
        </w:rPr>
      </w:pPr>
    </w:p>
    <w:p w:rsidR="00C46F4C"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Фінансування заходів Програми здійснюється за рахунок коштів бюджету</w:t>
      </w:r>
      <w:r w:rsidR="00143175" w:rsidRPr="00143175">
        <w:rPr>
          <w:bCs/>
          <w:color w:val="000000"/>
          <w:sz w:val="28"/>
          <w:szCs w:val="28"/>
          <w:lang w:eastAsia="zh-CN"/>
        </w:rPr>
        <w:t xml:space="preserve"> </w:t>
      </w:r>
      <w:r w:rsidR="00143175">
        <w:rPr>
          <w:bCs/>
          <w:color w:val="000000"/>
          <w:sz w:val="28"/>
          <w:szCs w:val="28"/>
          <w:lang w:eastAsia="zh-CN"/>
        </w:rPr>
        <w:t>Семенівської селищної</w:t>
      </w:r>
      <w:r w:rsidR="00143175" w:rsidRPr="001208BF">
        <w:rPr>
          <w:bCs/>
          <w:color w:val="000000"/>
          <w:sz w:val="28"/>
          <w:szCs w:val="28"/>
          <w:lang w:eastAsia="zh-CN"/>
        </w:rPr>
        <w:t xml:space="preserve">  </w:t>
      </w:r>
      <w:r w:rsidR="00143175">
        <w:rPr>
          <w:bCs/>
          <w:color w:val="000000"/>
          <w:sz w:val="28"/>
          <w:szCs w:val="28"/>
          <w:lang w:eastAsia="zh-CN"/>
        </w:rPr>
        <w:t>ради</w:t>
      </w:r>
      <w:r w:rsidRPr="001208BF">
        <w:rPr>
          <w:bCs/>
          <w:color w:val="000000"/>
          <w:sz w:val="28"/>
          <w:szCs w:val="28"/>
          <w:lang w:eastAsia="zh-CN"/>
        </w:rPr>
        <w:t xml:space="preserve">, а також інших джерел, не заборонених чинним законодавством України. </w:t>
      </w:r>
    </w:p>
    <w:p w:rsidR="00C46F4C" w:rsidRPr="001208BF" w:rsidRDefault="00C46F4C" w:rsidP="00AD158D">
      <w:pPr>
        <w:suppressAutoHyphens/>
        <w:ind w:firstLine="708"/>
        <w:jc w:val="both"/>
        <w:rPr>
          <w:bCs/>
          <w:color w:val="000000"/>
          <w:sz w:val="28"/>
          <w:szCs w:val="28"/>
          <w:lang w:eastAsia="zh-CN"/>
        </w:rPr>
      </w:pPr>
    </w:p>
    <w:p w:rsidR="00C46F4C" w:rsidRDefault="00C46F4C" w:rsidP="00AD158D">
      <w:pPr>
        <w:suppressAutoHyphens/>
        <w:ind w:firstLine="708"/>
        <w:jc w:val="both"/>
        <w:rPr>
          <w:b/>
          <w:bCs/>
          <w:color w:val="000000"/>
          <w:sz w:val="28"/>
          <w:szCs w:val="28"/>
          <w:lang w:eastAsia="zh-CN"/>
        </w:rPr>
      </w:pPr>
      <w:r w:rsidRPr="001208BF">
        <w:rPr>
          <w:bCs/>
          <w:color w:val="000000"/>
          <w:sz w:val="28"/>
          <w:szCs w:val="28"/>
          <w:lang w:eastAsia="zh-CN"/>
        </w:rPr>
        <w:t xml:space="preserve">5. </w:t>
      </w:r>
      <w:r w:rsidRPr="001208BF">
        <w:rPr>
          <w:b/>
          <w:bCs/>
          <w:color w:val="000000"/>
          <w:sz w:val="28"/>
          <w:szCs w:val="28"/>
          <w:lang w:eastAsia="zh-CN"/>
        </w:rPr>
        <w:t>Очікувані результати.</w:t>
      </w:r>
    </w:p>
    <w:p w:rsidR="00C46F4C" w:rsidRPr="001208BF" w:rsidRDefault="00C46F4C" w:rsidP="00AD158D">
      <w:pPr>
        <w:suppressAutoHyphens/>
        <w:ind w:firstLine="708"/>
        <w:jc w:val="both"/>
        <w:rPr>
          <w:bCs/>
          <w:color w:val="000000"/>
          <w:sz w:val="28"/>
          <w:szCs w:val="28"/>
          <w:lang w:eastAsia="zh-CN"/>
        </w:rPr>
      </w:pP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Виконання Програми дасть змогу:</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 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w:t>
      </w:r>
      <w:r w:rsidR="00143175">
        <w:rPr>
          <w:bCs/>
          <w:color w:val="000000"/>
          <w:sz w:val="28"/>
          <w:szCs w:val="28"/>
          <w:lang w:eastAsia="zh-CN"/>
        </w:rPr>
        <w:t>Семенівської селищної</w:t>
      </w:r>
      <w:r w:rsidR="00143175" w:rsidRPr="001208BF">
        <w:rPr>
          <w:bCs/>
          <w:color w:val="000000"/>
          <w:sz w:val="28"/>
          <w:szCs w:val="28"/>
          <w:lang w:eastAsia="zh-CN"/>
        </w:rPr>
        <w:t xml:space="preserve">  </w:t>
      </w:r>
      <w:r w:rsidRPr="001208BF">
        <w:rPr>
          <w:bCs/>
          <w:color w:val="000000"/>
          <w:sz w:val="28"/>
          <w:szCs w:val="28"/>
          <w:lang w:eastAsia="zh-CN"/>
        </w:rPr>
        <w:t>ради;</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 активізувати участь широких верств населення у правоохоронній діяльності;</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 забезпечити належну матеріально-технічну і фінансову підтримку діяльності поліцейських офіцерів громади, які здійснюють діяльність на території </w:t>
      </w:r>
      <w:r w:rsidR="00143175">
        <w:rPr>
          <w:bCs/>
          <w:color w:val="000000"/>
          <w:sz w:val="28"/>
          <w:szCs w:val="28"/>
          <w:lang w:eastAsia="zh-CN"/>
        </w:rPr>
        <w:t>Семенівської селищної</w:t>
      </w:r>
      <w:r w:rsidR="00143175" w:rsidRPr="001208BF">
        <w:rPr>
          <w:bCs/>
          <w:color w:val="000000"/>
          <w:sz w:val="28"/>
          <w:szCs w:val="28"/>
          <w:lang w:eastAsia="zh-CN"/>
        </w:rPr>
        <w:t xml:space="preserve">  </w:t>
      </w:r>
      <w:r w:rsidRPr="001208BF">
        <w:rPr>
          <w:bCs/>
          <w:color w:val="000000"/>
          <w:sz w:val="28"/>
          <w:szCs w:val="28"/>
          <w:lang w:eastAsia="zh-CN"/>
        </w:rPr>
        <w:t>ради;</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 підвищити ефективність діяльності органів внутрішніх справ;</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xml:space="preserve"> – поліпшити стан правопорядку в населених пунктах </w:t>
      </w:r>
      <w:r w:rsidR="00143175">
        <w:rPr>
          <w:bCs/>
          <w:color w:val="000000"/>
          <w:sz w:val="28"/>
          <w:szCs w:val="28"/>
          <w:lang w:eastAsia="zh-CN"/>
        </w:rPr>
        <w:t>Семенівської селищної</w:t>
      </w:r>
      <w:r w:rsidR="00143175" w:rsidRPr="001208BF">
        <w:rPr>
          <w:bCs/>
          <w:color w:val="000000"/>
          <w:sz w:val="28"/>
          <w:szCs w:val="28"/>
          <w:lang w:eastAsia="zh-CN"/>
        </w:rPr>
        <w:t xml:space="preserve">  </w:t>
      </w:r>
      <w:r w:rsidRPr="001208BF">
        <w:rPr>
          <w:bCs/>
          <w:color w:val="000000"/>
          <w:sz w:val="28"/>
          <w:szCs w:val="28"/>
          <w:lang w:eastAsia="zh-CN"/>
        </w:rPr>
        <w:t xml:space="preserve">ради, створити додаткові умови для забезпечення особистої безпеки громадян і профілактики правопорушень; </w:t>
      </w:r>
    </w:p>
    <w:p w:rsidR="00C46F4C" w:rsidRPr="001208BF" w:rsidRDefault="00C46F4C" w:rsidP="00AD158D">
      <w:pPr>
        <w:suppressAutoHyphens/>
        <w:ind w:firstLine="708"/>
        <w:jc w:val="both"/>
        <w:rPr>
          <w:bCs/>
          <w:color w:val="000000"/>
          <w:sz w:val="28"/>
          <w:szCs w:val="28"/>
          <w:lang w:eastAsia="zh-CN"/>
        </w:rPr>
      </w:pPr>
      <w:r w:rsidRPr="001208BF">
        <w:rPr>
          <w:bCs/>
          <w:color w:val="000000"/>
          <w:sz w:val="28"/>
          <w:szCs w:val="28"/>
          <w:lang w:eastAsia="zh-CN"/>
        </w:rPr>
        <w:t>– мінімізувати злочинний вплив на молодь та підлітків, усунути причини та умови, що сприяють втягненню їх у протиправну діяльність.</w:t>
      </w:r>
    </w:p>
    <w:p w:rsidR="00C46F4C" w:rsidRDefault="00C46F4C" w:rsidP="00AD158D">
      <w:pPr>
        <w:tabs>
          <w:tab w:val="left" w:pos="0"/>
        </w:tabs>
        <w:suppressAutoHyphens/>
        <w:rPr>
          <w:sz w:val="24"/>
          <w:szCs w:val="24"/>
          <w:lang w:eastAsia="zh-CN"/>
        </w:rPr>
      </w:pPr>
    </w:p>
    <w:p w:rsidR="00143175" w:rsidRPr="00143175" w:rsidRDefault="00143175" w:rsidP="00AD158D">
      <w:pPr>
        <w:tabs>
          <w:tab w:val="left" w:pos="0"/>
        </w:tabs>
        <w:suppressAutoHyphens/>
        <w:rPr>
          <w:sz w:val="28"/>
          <w:szCs w:val="28"/>
          <w:lang w:eastAsia="zh-CN"/>
        </w:rPr>
      </w:pPr>
    </w:p>
    <w:p w:rsidR="00143175" w:rsidRDefault="00143175" w:rsidP="00AD158D">
      <w:pPr>
        <w:tabs>
          <w:tab w:val="left" w:pos="0"/>
        </w:tabs>
        <w:suppressAutoHyphens/>
        <w:rPr>
          <w:sz w:val="28"/>
          <w:szCs w:val="28"/>
          <w:lang w:eastAsia="zh-CN"/>
        </w:rPr>
      </w:pPr>
      <w:r w:rsidRPr="00143175">
        <w:rPr>
          <w:sz w:val="28"/>
          <w:szCs w:val="28"/>
          <w:lang w:eastAsia="zh-CN"/>
        </w:rPr>
        <w:t xml:space="preserve">Секретар ради          </w:t>
      </w:r>
      <w:r>
        <w:rPr>
          <w:sz w:val="28"/>
          <w:szCs w:val="28"/>
          <w:lang w:eastAsia="zh-CN"/>
        </w:rPr>
        <w:t xml:space="preserve">                                                 </w:t>
      </w:r>
      <w:r w:rsidRPr="00143175">
        <w:rPr>
          <w:sz w:val="28"/>
          <w:szCs w:val="28"/>
          <w:lang w:eastAsia="zh-CN"/>
        </w:rPr>
        <w:t xml:space="preserve">                   Юлія </w:t>
      </w:r>
      <w:proofErr w:type="spellStart"/>
      <w:r w:rsidRPr="00143175">
        <w:rPr>
          <w:sz w:val="28"/>
          <w:szCs w:val="28"/>
          <w:lang w:eastAsia="zh-CN"/>
        </w:rPr>
        <w:t>Єлагіна</w:t>
      </w:r>
      <w:proofErr w:type="spellEnd"/>
      <w:r w:rsidRPr="00143175">
        <w:rPr>
          <w:sz w:val="28"/>
          <w:szCs w:val="28"/>
          <w:lang w:eastAsia="zh-CN"/>
        </w:rPr>
        <w:t xml:space="preserve"> </w:t>
      </w:r>
    </w:p>
    <w:p w:rsidR="00143175" w:rsidRDefault="00143175" w:rsidP="00AD158D">
      <w:pPr>
        <w:tabs>
          <w:tab w:val="left" w:pos="0"/>
        </w:tabs>
        <w:suppressAutoHyphens/>
        <w:rPr>
          <w:sz w:val="28"/>
          <w:szCs w:val="28"/>
          <w:lang w:eastAsia="zh-CN"/>
        </w:rPr>
      </w:pPr>
    </w:p>
    <w:p w:rsidR="00B23DF3" w:rsidRDefault="00143175" w:rsidP="002967E6">
      <w:pPr>
        <w:tabs>
          <w:tab w:val="left" w:pos="5954"/>
        </w:tabs>
        <w:suppressAutoHyphens/>
        <w:ind w:left="5103"/>
        <w:rPr>
          <w:sz w:val="28"/>
          <w:szCs w:val="28"/>
          <w:lang w:eastAsia="zh-CN"/>
        </w:rPr>
      </w:pPr>
      <w:r>
        <w:rPr>
          <w:sz w:val="28"/>
          <w:szCs w:val="28"/>
          <w:lang w:eastAsia="zh-CN"/>
        </w:rPr>
        <w:br w:type="page"/>
      </w:r>
      <w:r w:rsidR="00B23DF3">
        <w:rPr>
          <w:sz w:val="28"/>
          <w:szCs w:val="28"/>
          <w:lang w:eastAsia="zh-CN"/>
        </w:rPr>
        <w:lastRenderedPageBreak/>
        <w:t xml:space="preserve">Додаток 1 </w:t>
      </w:r>
    </w:p>
    <w:p w:rsidR="00143175" w:rsidRPr="001208BF" w:rsidRDefault="00B23DF3" w:rsidP="002967E6">
      <w:pPr>
        <w:tabs>
          <w:tab w:val="left" w:pos="5954"/>
        </w:tabs>
        <w:suppressAutoHyphens/>
        <w:ind w:left="5103"/>
        <w:rPr>
          <w:sz w:val="28"/>
          <w:szCs w:val="28"/>
          <w:lang w:eastAsia="zh-CN"/>
        </w:rPr>
      </w:pPr>
      <w:r>
        <w:rPr>
          <w:sz w:val="28"/>
          <w:szCs w:val="28"/>
          <w:lang w:eastAsia="zh-CN"/>
        </w:rPr>
        <w:t xml:space="preserve">До програми «Поліцейський офіцер громади»  </w:t>
      </w:r>
      <w:r w:rsidR="00143175">
        <w:rPr>
          <w:sz w:val="28"/>
          <w:szCs w:val="28"/>
          <w:lang w:eastAsia="zh-CN"/>
        </w:rPr>
        <w:t xml:space="preserve">Семенівської </w:t>
      </w:r>
      <w:r>
        <w:rPr>
          <w:sz w:val="28"/>
          <w:szCs w:val="28"/>
          <w:lang w:eastAsia="zh-CN"/>
        </w:rPr>
        <w:t>територіальної громади на 202</w:t>
      </w:r>
      <w:r w:rsidR="008C160F">
        <w:rPr>
          <w:sz w:val="28"/>
          <w:szCs w:val="28"/>
          <w:lang w:eastAsia="zh-CN"/>
        </w:rPr>
        <w:t>2</w:t>
      </w:r>
      <w:r>
        <w:rPr>
          <w:sz w:val="28"/>
          <w:szCs w:val="28"/>
          <w:lang w:eastAsia="zh-CN"/>
        </w:rPr>
        <w:t xml:space="preserve"> -2023 роки </w:t>
      </w:r>
    </w:p>
    <w:p w:rsidR="00143175" w:rsidRDefault="00143175" w:rsidP="00AD158D">
      <w:pPr>
        <w:suppressAutoHyphens/>
        <w:rPr>
          <w:b/>
          <w:bCs/>
          <w:color w:val="000000"/>
          <w:sz w:val="28"/>
          <w:szCs w:val="28"/>
          <w:lang w:eastAsia="zh-CN"/>
        </w:rPr>
      </w:pPr>
    </w:p>
    <w:p w:rsidR="00143175" w:rsidRDefault="00143175" w:rsidP="00AD158D">
      <w:pPr>
        <w:suppressAutoHyphens/>
        <w:rPr>
          <w:b/>
          <w:bCs/>
          <w:color w:val="000000"/>
          <w:sz w:val="28"/>
          <w:szCs w:val="28"/>
          <w:lang w:eastAsia="zh-CN"/>
        </w:rPr>
      </w:pPr>
    </w:p>
    <w:p w:rsidR="00143175" w:rsidRPr="001208BF" w:rsidRDefault="00143175" w:rsidP="00AD158D">
      <w:pPr>
        <w:suppressAutoHyphens/>
        <w:jc w:val="center"/>
        <w:rPr>
          <w:b/>
          <w:bCs/>
          <w:color w:val="000000"/>
          <w:sz w:val="28"/>
          <w:szCs w:val="28"/>
          <w:lang w:eastAsia="zh-CN"/>
        </w:rPr>
      </w:pPr>
      <w:r w:rsidRPr="001208BF">
        <w:rPr>
          <w:b/>
          <w:bCs/>
          <w:color w:val="000000"/>
          <w:sz w:val="28"/>
          <w:szCs w:val="28"/>
          <w:lang w:eastAsia="zh-CN"/>
        </w:rPr>
        <w:t>ПАСПОРТ</w:t>
      </w:r>
    </w:p>
    <w:p w:rsidR="00143175" w:rsidRPr="001208BF" w:rsidRDefault="00143175" w:rsidP="00AD158D">
      <w:pPr>
        <w:suppressAutoHyphens/>
        <w:jc w:val="center"/>
        <w:rPr>
          <w:b/>
          <w:bCs/>
          <w:color w:val="000000"/>
          <w:sz w:val="28"/>
          <w:szCs w:val="28"/>
          <w:lang w:eastAsia="zh-CN"/>
        </w:rPr>
      </w:pPr>
      <w:r w:rsidRPr="001208BF">
        <w:rPr>
          <w:b/>
          <w:bCs/>
          <w:color w:val="000000"/>
          <w:sz w:val="28"/>
          <w:szCs w:val="28"/>
          <w:lang w:eastAsia="zh-CN"/>
        </w:rPr>
        <w:t>Програми «Поліцейський офіцер грома</w:t>
      </w:r>
      <w:r>
        <w:rPr>
          <w:b/>
          <w:bCs/>
          <w:color w:val="000000"/>
          <w:sz w:val="28"/>
          <w:szCs w:val="28"/>
          <w:lang w:eastAsia="zh-CN"/>
        </w:rPr>
        <w:t xml:space="preserve">ди» </w:t>
      </w:r>
      <w:r w:rsidRPr="0046271F">
        <w:rPr>
          <w:b/>
          <w:sz w:val="28"/>
          <w:szCs w:val="28"/>
        </w:rPr>
        <w:t>Семенівської  територіальної громади  на 202</w:t>
      </w:r>
      <w:r w:rsidR="008C160F">
        <w:rPr>
          <w:b/>
          <w:sz w:val="28"/>
          <w:szCs w:val="28"/>
        </w:rPr>
        <w:t>2</w:t>
      </w:r>
      <w:r w:rsidRPr="0046271F">
        <w:rPr>
          <w:b/>
          <w:sz w:val="28"/>
          <w:szCs w:val="28"/>
        </w:rPr>
        <w:t xml:space="preserve"> – 2023 роки</w:t>
      </w:r>
    </w:p>
    <w:p w:rsidR="00143175" w:rsidRDefault="00143175" w:rsidP="00AD158D">
      <w:pPr>
        <w:suppressAutoHyphens/>
        <w:jc w:val="center"/>
        <w:rPr>
          <w:b/>
          <w:bCs/>
          <w:color w:val="000000"/>
          <w:sz w:val="28"/>
          <w:szCs w:val="28"/>
          <w:lang w:eastAsia="zh-CN"/>
        </w:rPr>
      </w:pPr>
    </w:p>
    <w:p w:rsidR="00143175" w:rsidRPr="001208BF" w:rsidRDefault="00143175" w:rsidP="00AD158D">
      <w:pPr>
        <w:suppressAutoHyphens/>
        <w:jc w:val="center"/>
        <w:rPr>
          <w:b/>
          <w:bCs/>
          <w:color w:val="000000"/>
          <w:sz w:val="28"/>
          <w:szCs w:val="28"/>
          <w:lang w:eastAsia="zh-CN"/>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3"/>
        <w:gridCol w:w="2691"/>
        <w:gridCol w:w="2552"/>
      </w:tblGrid>
      <w:tr w:rsidR="00143175" w:rsidRPr="001E3BC0" w:rsidTr="008C160F">
        <w:tc>
          <w:tcPr>
            <w:tcW w:w="4113" w:type="dxa"/>
            <w:shd w:val="clear" w:color="auto" w:fill="auto"/>
          </w:tcPr>
          <w:p w:rsidR="00143175" w:rsidRPr="001E3BC0" w:rsidRDefault="00143175" w:rsidP="00AD158D">
            <w:pPr>
              <w:suppressAutoHyphens/>
              <w:rPr>
                <w:bCs/>
                <w:color w:val="000000"/>
                <w:sz w:val="28"/>
                <w:szCs w:val="28"/>
                <w:lang w:eastAsia="zh-CN"/>
              </w:rPr>
            </w:pPr>
            <w:r w:rsidRPr="001E3BC0">
              <w:rPr>
                <w:bCs/>
                <w:color w:val="000000"/>
                <w:sz w:val="28"/>
                <w:szCs w:val="28"/>
                <w:lang w:eastAsia="zh-CN"/>
              </w:rPr>
              <w:t>Ініціатор розроблення програми</w:t>
            </w:r>
          </w:p>
        </w:tc>
        <w:tc>
          <w:tcPr>
            <w:tcW w:w="5243" w:type="dxa"/>
            <w:gridSpan w:val="2"/>
            <w:shd w:val="clear" w:color="auto" w:fill="auto"/>
          </w:tcPr>
          <w:p w:rsidR="00143175" w:rsidRPr="001E3BC0" w:rsidRDefault="00143175" w:rsidP="00AD158D">
            <w:pPr>
              <w:suppressAutoHyphens/>
              <w:jc w:val="both"/>
              <w:rPr>
                <w:bCs/>
                <w:color w:val="000000"/>
                <w:sz w:val="28"/>
                <w:szCs w:val="28"/>
                <w:lang w:eastAsia="zh-CN"/>
              </w:rPr>
            </w:pPr>
            <w:r>
              <w:rPr>
                <w:sz w:val="28"/>
                <w:szCs w:val="28"/>
              </w:rPr>
              <w:t>Семенівська</w:t>
            </w:r>
            <w:r w:rsidRPr="00BD7E58">
              <w:rPr>
                <w:sz w:val="28"/>
                <w:szCs w:val="28"/>
              </w:rPr>
              <w:t xml:space="preserve"> </w:t>
            </w:r>
            <w:r>
              <w:rPr>
                <w:sz w:val="28"/>
                <w:szCs w:val="28"/>
              </w:rPr>
              <w:t>селищна</w:t>
            </w:r>
            <w:r w:rsidRPr="001E3BC0">
              <w:rPr>
                <w:bCs/>
                <w:color w:val="000000"/>
                <w:sz w:val="28"/>
                <w:szCs w:val="28"/>
                <w:lang w:eastAsia="zh-CN"/>
              </w:rPr>
              <w:t xml:space="preserve"> рада</w:t>
            </w:r>
          </w:p>
          <w:p w:rsidR="00143175" w:rsidRPr="001E3BC0" w:rsidRDefault="00143175" w:rsidP="00AD158D">
            <w:pPr>
              <w:suppressAutoHyphens/>
              <w:jc w:val="both"/>
              <w:rPr>
                <w:bCs/>
                <w:color w:val="000000"/>
                <w:sz w:val="28"/>
                <w:szCs w:val="28"/>
                <w:lang w:eastAsia="zh-CN"/>
              </w:rPr>
            </w:pPr>
          </w:p>
        </w:tc>
      </w:tr>
      <w:tr w:rsidR="00143175" w:rsidRPr="001E3BC0" w:rsidTr="008C160F">
        <w:tc>
          <w:tcPr>
            <w:tcW w:w="4113" w:type="dxa"/>
            <w:shd w:val="clear" w:color="auto" w:fill="auto"/>
          </w:tcPr>
          <w:p w:rsidR="00143175" w:rsidRPr="001E3BC0" w:rsidRDefault="00143175" w:rsidP="00AD158D">
            <w:pPr>
              <w:suppressAutoHyphens/>
              <w:jc w:val="both"/>
              <w:rPr>
                <w:bCs/>
                <w:color w:val="000000"/>
                <w:sz w:val="28"/>
                <w:szCs w:val="28"/>
                <w:lang w:eastAsia="zh-CN"/>
              </w:rPr>
            </w:pPr>
            <w:r w:rsidRPr="001E3BC0">
              <w:rPr>
                <w:bCs/>
                <w:color w:val="000000"/>
                <w:sz w:val="28"/>
                <w:szCs w:val="28"/>
                <w:lang w:eastAsia="zh-CN"/>
              </w:rPr>
              <w:t>Розробник програми</w:t>
            </w:r>
          </w:p>
        </w:tc>
        <w:tc>
          <w:tcPr>
            <w:tcW w:w="5243" w:type="dxa"/>
            <w:gridSpan w:val="2"/>
            <w:shd w:val="clear" w:color="auto" w:fill="auto"/>
          </w:tcPr>
          <w:p w:rsidR="00143175" w:rsidRPr="001E3BC0" w:rsidRDefault="00143175" w:rsidP="004A4CE0">
            <w:pPr>
              <w:suppressAutoHyphens/>
              <w:jc w:val="both"/>
              <w:rPr>
                <w:bCs/>
                <w:color w:val="000000"/>
                <w:sz w:val="28"/>
                <w:szCs w:val="28"/>
                <w:lang w:eastAsia="zh-CN"/>
              </w:rPr>
            </w:pPr>
            <w:r w:rsidRPr="001E3BC0">
              <w:rPr>
                <w:bCs/>
                <w:color w:val="000000"/>
                <w:sz w:val="28"/>
                <w:szCs w:val="28"/>
                <w:lang w:eastAsia="zh-CN"/>
              </w:rPr>
              <w:t xml:space="preserve">Заступник </w:t>
            </w:r>
            <w:r w:rsidR="004A4CE0">
              <w:rPr>
                <w:bCs/>
                <w:color w:val="000000"/>
                <w:sz w:val="28"/>
                <w:szCs w:val="28"/>
                <w:lang w:eastAsia="zh-CN"/>
              </w:rPr>
              <w:t>селищного</w:t>
            </w:r>
            <w:r w:rsidRPr="001E3BC0">
              <w:rPr>
                <w:bCs/>
                <w:color w:val="000000"/>
                <w:sz w:val="28"/>
                <w:szCs w:val="28"/>
                <w:lang w:eastAsia="zh-CN"/>
              </w:rPr>
              <w:t xml:space="preserve"> голови з питань </w:t>
            </w:r>
            <w:r w:rsidR="004A4CE0">
              <w:rPr>
                <w:bCs/>
                <w:color w:val="000000"/>
                <w:sz w:val="28"/>
                <w:szCs w:val="28"/>
                <w:lang w:eastAsia="zh-CN"/>
              </w:rPr>
              <w:t xml:space="preserve">діяльності </w:t>
            </w:r>
            <w:r w:rsidRPr="001E3BC0">
              <w:rPr>
                <w:bCs/>
                <w:color w:val="000000"/>
                <w:sz w:val="28"/>
                <w:szCs w:val="28"/>
                <w:lang w:eastAsia="zh-CN"/>
              </w:rPr>
              <w:t>виконавчих органів</w:t>
            </w:r>
            <w:r w:rsidR="004A4CE0">
              <w:rPr>
                <w:bCs/>
                <w:color w:val="000000"/>
                <w:sz w:val="28"/>
                <w:szCs w:val="28"/>
                <w:lang w:eastAsia="zh-CN"/>
              </w:rPr>
              <w:t xml:space="preserve">, юридичний відділ виконавчого комітету </w:t>
            </w:r>
          </w:p>
        </w:tc>
      </w:tr>
      <w:tr w:rsidR="00143175" w:rsidRPr="001E3BC0" w:rsidTr="008C160F">
        <w:tc>
          <w:tcPr>
            <w:tcW w:w="4113" w:type="dxa"/>
            <w:shd w:val="clear" w:color="auto" w:fill="auto"/>
          </w:tcPr>
          <w:p w:rsidR="00143175" w:rsidRPr="001E3BC0" w:rsidRDefault="00143175" w:rsidP="00AD158D">
            <w:pPr>
              <w:suppressAutoHyphens/>
              <w:jc w:val="both"/>
              <w:rPr>
                <w:bCs/>
                <w:color w:val="000000"/>
                <w:sz w:val="28"/>
                <w:szCs w:val="28"/>
                <w:lang w:eastAsia="zh-CN"/>
              </w:rPr>
            </w:pPr>
            <w:proofErr w:type="spellStart"/>
            <w:r w:rsidRPr="001E3BC0">
              <w:rPr>
                <w:bCs/>
                <w:color w:val="000000"/>
                <w:sz w:val="28"/>
                <w:szCs w:val="28"/>
                <w:lang w:eastAsia="zh-CN"/>
              </w:rPr>
              <w:t>Співрозробники</w:t>
            </w:r>
            <w:proofErr w:type="spellEnd"/>
            <w:r w:rsidRPr="001E3BC0">
              <w:rPr>
                <w:bCs/>
                <w:color w:val="000000"/>
                <w:sz w:val="28"/>
                <w:szCs w:val="28"/>
                <w:lang w:eastAsia="zh-CN"/>
              </w:rPr>
              <w:t xml:space="preserve"> програми</w:t>
            </w:r>
          </w:p>
        </w:tc>
        <w:tc>
          <w:tcPr>
            <w:tcW w:w="5243" w:type="dxa"/>
            <w:gridSpan w:val="2"/>
            <w:shd w:val="clear" w:color="auto" w:fill="auto"/>
          </w:tcPr>
          <w:p w:rsidR="00143175" w:rsidRPr="001E3BC0" w:rsidRDefault="00143175" w:rsidP="00AD158D">
            <w:pPr>
              <w:suppressAutoHyphens/>
              <w:jc w:val="both"/>
              <w:rPr>
                <w:bCs/>
                <w:color w:val="000000"/>
                <w:sz w:val="28"/>
                <w:szCs w:val="28"/>
                <w:lang w:eastAsia="zh-CN"/>
              </w:rPr>
            </w:pPr>
            <w:r w:rsidRPr="001E3BC0">
              <w:rPr>
                <w:bCs/>
                <w:color w:val="000000"/>
                <w:sz w:val="28"/>
                <w:szCs w:val="28"/>
                <w:lang w:eastAsia="zh-CN"/>
              </w:rPr>
              <w:t xml:space="preserve">Головне управління Національної поліції  </w:t>
            </w:r>
            <w:r>
              <w:rPr>
                <w:bCs/>
                <w:color w:val="000000"/>
                <w:sz w:val="28"/>
                <w:szCs w:val="28"/>
                <w:lang w:eastAsia="zh-CN"/>
              </w:rPr>
              <w:t xml:space="preserve">у Полтавській області </w:t>
            </w:r>
          </w:p>
        </w:tc>
      </w:tr>
      <w:tr w:rsidR="00143175" w:rsidRPr="001E3BC0" w:rsidTr="008C160F">
        <w:tc>
          <w:tcPr>
            <w:tcW w:w="4113" w:type="dxa"/>
            <w:shd w:val="clear" w:color="auto" w:fill="auto"/>
          </w:tcPr>
          <w:p w:rsidR="00143175" w:rsidRPr="001E3BC0" w:rsidRDefault="00143175" w:rsidP="00AD158D">
            <w:pPr>
              <w:suppressAutoHyphens/>
              <w:jc w:val="both"/>
              <w:rPr>
                <w:bCs/>
                <w:color w:val="000000"/>
                <w:sz w:val="28"/>
                <w:szCs w:val="28"/>
                <w:lang w:eastAsia="zh-CN"/>
              </w:rPr>
            </w:pPr>
            <w:r w:rsidRPr="001E3BC0">
              <w:rPr>
                <w:bCs/>
                <w:color w:val="000000"/>
                <w:sz w:val="28"/>
                <w:szCs w:val="28"/>
                <w:lang w:eastAsia="zh-CN"/>
              </w:rPr>
              <w:t>Відповідальний виконавець програми</w:t>
            </w:r>
          </w:p>
        </w:tc>
        <w:tc>
          <w:tcPr>
            <w:tcW w:w="5243" w:type="dxa"/>
            <w:gridSpan w:val="2"/>
            <w:shd w:val="clear" w:color="auto" w:fill="auto"/>
          </w:tcPr>
          <w:p w:rsidR="00143175" w:rsidRPr="001E3BC0" w:rsidRDefault="00143175" w:rsidP="00AD158D">
            <w:pPr>
              <w:suppressAutoHyphens/>
              <w:jc w:val="both"/>
              <w:rPr>
                <w:bCs/>
                <w:color w:val="000000"/>
                <w:sz w:val="28"/>
                <w:szCs w:val="28"/>
                <w:lang w:eastAsia="zh-CN"/>
              </w:rPr>
            </w:pPr>
            <w:r>
              <w:rPr>
                <w:sz w:val="28"/>
                <w:szCs w:val="28"/>
              </w:rPr>
              <w:t>Семенівська</w:t>
            </w:r>
            <w:r w:rsidRPr="00BD7E58">
              <w:rPr>
                <w:sz w:val="28"/>
                <w:szCs w:val="28"/>
              </w:rPr>
              <w:t xml:space="preserve"> </w:t>
            </w:r>
            <w:r>
              <w:rPr>
                <w:sz w:val="28"/>
                <w:szCs w:val="28"/>
              </w:rPr>
              <w:t>селищна</w:t>
            </w:r>
            <w:r w:rsidRPr="001E3BC0">
              <w:rPr>
                <w:bCs/>
                <w:color w:val="000000"/>
                <w:sz w:val="28"/>
                <w:szCs w:val="28"/>
                <w:lang w:eastAsia="zh-CN"/>
              </w:rPr>
              <w:t xml:space="preserve"> рада, Головне управління Національної поліції </w:t>
            </w:r>
            <w:r>
              <w:rPr>
                <w:bCs/>
                <w:color w:val="000000"/>
                <w:sz w:val="28"/>
                <w:szCs w:val="28"/>
                <w:lang w:eastAsia="zh-CN"/>
              </w:rPr>
              <w:t>у Полтавській області</w:t>
            </w:r>
          </w:p>
        </w:tc>
      </w:tr>
      <w:tr w:rsidR="00143175" w:rsidRPr="001E3BC0" w:rsidTr="008C160F">
        <w:tc>
          <w:tcPr>
            <w:tcW w:w="4113" w:type="dxa"/>
            <w:shd w:val="clear" w:color="auto" w:fill="auto"/>
          </w:tcPr>
          <w:p w:rsidR="00143175" w:rsidRPr="001E3BC0" w:rsidRDefault="00143175" w:rsidP="00AD158D">
            <w:pPr>
              <w:suppressAutoHyphens/>
              <w:jc w:val="both"/>
              <w:rPr>
                <w:bCs/>
                <w:color w:val="000000"/>
                <w:sz w:val="28"/>
                <w:szCs w:val="28"/>
                <w:lang w:eastAsia="zh-CN"/>
              </w:rPr>
            </w:pPr>
            <w:r w:rsidRPr="001E3BC0">
              <w:rPr>
                <w:bCs/>
                <w:color w:val="000000"/>
                <w:sz w:val="28"/>
                <w:szCs w:val="28"/>
                <w:lang w:eastAsia="zh-CN"/>
              </w:rPr>
              <w:t>Учасники програми</w:t>
            </w:r>
          </w:p>
        </w:tc>
        <w:tc>
          <w:tcPr>
            <w:tcW w:w="5243" w:type="dxa"/>
            <w:gridSpan w:val="2"/>
            <w:shd w:val="clear" w:color="auto" w:fill="auto"/>
          </w:tcPr>
          <w:p w:rsidR="00143175" w:rsidRPr="001E3BC0" w:rsidRDefault="00143175" w:rsidP="00AD158D">
            <w:pPr>
              <w:suppressAutoHyphens/>
              <w:jc w:val="both"/>
              <w:rPr>
                <w:bCs/>
                <w:color w:val="000000"/>
                <w:sz w:val="28"/>
                <w:szCs w:val="28"/>
                <w:lang w:eastAsia="zh-CN"/>
              </w:rPr>
            </w:pPr>
            <w:r>
              <w:rPr>
                <w:sz w:val="28"/>
                <w:szCs w:val="28"/>
              </w:rPr>
              <w:t>Семенівська</w:t>
            </w:r>
            <w:r w:rsidRPr="00BD7E58">
              <w:rPr>
                <w:sz w:val="28"/>
                <w:szCs w:val="28"/>
              </w:rPr>
              <w:t xml:space="preserve"> </w:t>
            </w:r>
            <w:r>
              <w:rPr>
                <w:sz w:val="28"/>
                <w:szCs w:val="28"/>
              </w:rPr>
              <w:t>селищна</w:t>
            </w:r>
            <w:r w:rsidRPr="001E3BC0">
              <w:rPr>
                <w:bCs/>
                <w:color w:val="000000"/>
                <w:sz w:val="28"/>
                <w:szCs w:val="28"/>
                <w:lang w:eastAsia="zh-CN"/>
              </w:rPr>
              <w:t xml:space="preserve"> рада, Головне управління Національної поліції </w:t>
            </w:r>
            <w:r>
              <w:rPr>
                <w:bCs/>
                <w:color w:val="000000"/>
                <w:sz w:val="28"/>
                <w:szCs w:val="28"/>
                <w:lang w:eastAsia="zh-CN"/>
              </w:rPr>
              <w:t>у Полтавській області</w:t>
            </w:r>
          </w:p>
        </w:tc>
      </w:tr>
      <w:tr w:rsidR="00143175" w:rsidRPr="001E3BC0" w:rsidTr="008C160F">
        <w:tc>
          <w:tcPr>
            <w:tcW w:w="4113" w:type="dxa"/>
            <w:shd w:val="clear" w:color="auto" w:fill="auto"/>
          </w:tcPr>
          <w:p w:rsidR="00143175" w:rsidRPr="001E3BC0" w:rsidRDefault="00143175" w:rsidP="00AD158D">
            <w:pPr>
              <w:suppressAutoHyphens/>
              <w:jc w:val="both"/>
              <w:rPr>
                <w:bCs/>
                <w:color w:val="000000"/>
                <w:sz w:val="28"/>
                <w:szCs w:val="28"/>
                <w:lang w:eastAsia="zh-CN"/>
              </w:rPr>
            </w:pPr>
            <w:r w:rsidRPr="001E3BC0">
              <w:rPr>
                <w:bCs/>
                <w:color w:val="000000"/>
                <w:sz w:val="28"/>
                <w:szCs w:val="28"/>
                <w:lang w:eastAsia="zh-CN"/>
              </w:rPr>
              <w:t>Термін реалізації програми</w:t>
            </w:r>
          </w:p>
        </w:tc>
        <w:tc>
          <w:tcPr>
            <w:tcW w:w="5243" w:type="dxa"/>
            <w:gridSpan w:val="2"/>
            <w:shd w:val="clear" w:color="auto" w:fill="auto"/>
          </w:tcPr>
          <w:p w:rsidR="00143175" w:rsidRPr="001E3BC0" w:rsidRDefault="00143175" w:rsidP="008C160F">
            <w:pPr>
              <w:suppressAutoHyphens/>
              <w:ind w:firstLine="708"/>
              <w:jc w:val="both"/>
              <w:rPr>
                <w:bCs/>
                <w:color w:val="000000"/>
                <w:sz w:val="28"/>
                <w:szCs w:val="28"/>
                <w:lang w:eastAsia="zh-CN"/>
              </w:rPr>
            </w:pPr>
            <w:r w:rsidRPr="001E3BC0">
              <w:rPr>
                <w:bCs/>
                <w:color w:val="000000"/>
                <w:sz w:val="28"/>
                <w:szCs w:val="28"/>
                <w:lang w:eastAsia="zh-CN"/>
              </w:rPr>
              <w:t>202</w:t>
            </w:r>
            <w:r w:rsidR="008C160F">
              <w:rPr>
                <w:bCs/>
                <w:color w:val="000000"/>
                <w:sz w:val="28"/>
                <w:szCs w:val="28"/>
                <w:lang w:eastAsia="zh-CN"/>
              </w:rPr>
              <w:t>2</w:t>
            </w:r>
            <w:r w:rsidRPr="001E3BC0">
              <w:rPr>
                <w:bCs/>
                <w:color w:val="000000"/>
                <w:sz w:val="28"/>
                <w:szCs w:val="28"/>
                <w:lang w:eastAsia="zh-CN"/>
              </w:rPr>
              <w:t>-2023</w:t>
            </w:r>
          </w:p>
        </w:tc>
      </w:tr>
      <w:tr w:rsidR="00143175" w:rsidRPr="001E3BC0" w:rsidTr="008C160F">
        <w:tc>
          <w:tcPr>
            <w:tcW w:w="4113" w:type="dxa"/>
            <w:shd w:val="clear" w:color="auto" w:fill="auto"/>
          </w:tcPr>
          <w:p w:rsidR="00143175" w:rsidRPr="001E3BC0" w:rsidRDefault="00143175" w:rsidP="00AD158D">
            <w:pPr>
              <w:suppressAutoHyphens/>
              <w:jc w:val="both"/>
              <w:rPr>
                <w:bCs/>
                <w:color w:val="000000"/>
                <w:sz w:val="28"/>
                <w:szCs w:val="28"/>
                <w:lang w:eastAsia="zh-CN"/>
              </w:rPr>
            </w:pPr>
            <w:r w:rsidRPr="001E3BC0">
              <w:rPr>
                <w:bCs/>
                <w:color w:val="000000"/>
                <w:sz w:val="28"/>
                <w:szCs w:val="28"/>
                <w:lang w:eastAsia="zh-CN"/>
              </w:rPr>
              <w:t>Перелік місцевих бюджетів, які беруть участь у виконанні програми (для комплексних програм)</w:t>
            </w:r>
          </w:p>
        </w:tc>
        <w:tc>
          <w:tcPr>
            <w:tcW w:w="5243" w:type="dxa"/>
            <w:gridSpan w:val="2"/>
            <w:shd w:val="clear" w:color="auto" w:fill="auto"/>
          </w:tcPr>
          <w:p w:rsidR="00143175" w:rsidRPr="001E3BC0" w:rsidRDefault="00143175" w:rsidP="00AD158D">
            <w:pPr>
              <w:suppressAutoHyphens/>
              <w:jc w:val="both"/>
              <w:rPr>
                <w:bCs/>
                <w:color w:val="000000"/>
                <w:sz w:val="28"/>
                <w:szCs w:val="28"/>
                <w:lang w:eastAsia="zh-CN"/>
              </w:rPr>
            </w:pPr>
            <w:r>
              <w:rPr>
                <w:bCs/>
                <w:color w:val="000000"/>
                <w:sz w:val="28"/>
                <w:szCs w:val="28"/>
                <w:lang w:eastAsia="zh-CN"/>
              </w:rPr>
              <w:t>Б</w:t>
            </w:r>
            <w:r w:rsidRPr="001E3BC0">
              <w:rPr>
                <w:bCs/>
                <w:color w:val="000000"/>
                <w:sz w:val="28"/>
                <w:szCs w:val="28"/>
                <w:lang w:eastAsia="zh-CN"/>
              </w:rPr>
              <w:t>юджет</w:t>
            </w:r>
            <w:r>
              <w:rPr>
                <w:bCs/>
                <w:color w:val="000000"/>
                <w:sz w:val="28"/>
                <w:szCs w:val="28"/>
                <w:lang w:eastAsia="zh-CN"/>
              </w:rPr>
              <w:t xml:space="preserve"> Семенівської селищної ради</w:t>
            </w:r>
            <w:r w:rsidRPr="001E3BC0">
              <w:rPr>
                <w:bCs/>
                <w:color w:val="000000"/>
                <w:sz w:val="28"/>
                <w:szCs w:val="28"/>
                <w:lang w:eastAsia="zh-CN"/>
              </w:rPr>
              <w:t xml:space="preserve">, інші джерела не заборонені законодавством </w:t>
            </w:r>
          </w:p>
        </w:tc>
      </w:tr>
      <w:tr w:rsidR="00143175" w:rsidRPr="001E3BC0" w:rsidTr="00661249">
        <w:trPr>
          <w:trHeight w:val="839"/>
        </w:trPr>
        <w:tc>
          <w:tcPr>
            <w:tcW w:w="9356" w:type="dxa"/>
            <w:gridSpan w:val="3"/>
            <w:tcBorders>
              <w:bottom w:val="single" w:sz="4" w:space="0" w:color="auto"/>
            </w:tcBorders>
            <w:shd w:val="clear" w:color="auto" w:fill="auto"/>
          </w:tcPr>
          <w:p w:rsidR="00143175" w:rsidRPr="001E3BC0" w:rsidRDefault="00143175" w:rsidP="00AD158D">
            <w:pPr>
              <w:suppressAutoHyphens/>
              <w:ind w:firstLine="708"/>
              <w:jc w:val="both"/>
              <w:rPr>
                <w:bCs/>
                <w:color w:val="000000"/>
                <w:sz w:val="28"/>
                <w:szCs w:val="28"/>
                <w:lang w:eastAsia="zh-CN"/>
              </w:rPr>
            </w:pPr>
            <w:r w:rsidRPr="001E3BC0">
              <w:rPr>
                <w:bCs/>
                <w:color w:val="000000"/>
                <w:sz w:val="28"/>
                <w:szCs w:val="28"/>
                <w:lang w:eastAsia="zh-CN"/>
              </w:rPr>
              <w:t>Загальний обсяг фінансових ресурсів, необхідних для реалізації програми, всього</w:t>
            </w:r>
          </w:p>
        </w:tc>
      </w:tr>
      <w:tr w:rsidR="008C160F" w:rsidRPr="001E3BC0" w:rsidTr="008C160F">
        <w:trPr>
          <w:trHeight w:val="446"/>
        </w:trPr>
        <w:tc>
          <w:tcPr>
            <w:tcW w:w="4113" w:type="dxa"/>
            <w:tcBorders>
              <w:top w:val="single" w:sz="4" w:space="0" w:color="auto"/>
            </w:tcBorders>
            <w:shd w:val="clear" w:color="auto" w:fill="auto"/>
          </w:tcPr>
          <w:p w:rsidR="008C160F" w:rsidRPr="001E3BC0" w:rsidRDefault="008C160F" w:rsidP="00AD158D">
            <w:pPr>
              <w:suppressAutoHyphens/>
              <w:jc w:val="both"/>
              <w:rPr>
                <w:bCs/>
                <w:color w:val="000000"/>
                <w:sz w:val="28"/>
                <w:szCs w:val="28"/>
                <w:lang w:eastAsia="zh-CN"/>
              </w:rPr>
            </w:pPr>
            <w:r w:rsidRPr="001E3BC0">
              <w:rPr>
                <w:bCs/>
                <w:color w:val="000000"/>
                <w:sz w:val="28"/>
                <w:szCs w:val="28"/>
                <w:lang w:eastAsia="zh-CN"/>
              </w:rPr>
              <w:t>у тому числі:</w:t>
            </w:r>
          </w:p>
        </w:tc>
        <w:tc>
          <w:tcPr>
            <w:tcW w:w="2691" w:type="dxa"/>
            <w:tcBorders>
              <w:top w:val="single" w:sz="4" w:space="0" w:color="auto"/>
              <w:bottom w:val="single" w:sz="4" w:space="0" w:color="auto"/>
              <w:right w:val="single" w:sz="4" w:space="0" w:color="auto"/>
            </w:tcBorders>
            <w:shd w:val="clear" w:color="auto" w:fill="auto"/>
          </w:tcPr>
          <w:p w:rsidR="008C160F" w:rsidRPr="00274639" w:rsidRDefault="008C160F" w:rsidP="00AD158D">
            <w:pPr>
              <w:suppressAutoHyphens/>
              <w:jc w:val="both"/>
              <w:rPr>
                <w:b/>
                <w:bCs/>
                <w:color w:val="000000"/>
                <w:sz w:val="28"/>
                <w:szCs w:val="28"/>
                <w:lang w:eastAsia="zh-CN"/>
              </w:rPr>
            </w:pPr>
            <w:r w:rsidRPr="00274639">
              <w:rPr>
                <w:b/>
                <w:bCs/>
                <w:color w:val="000000"/>
                <w:sz w:val="28"/>
                <w:szCs w:val="28"/>
                <w:lang w:eastAsia="zh-CN"/>
              </w:rPr>
              <w:t>2022</w:t>
            </w:r>
          </w:p>
        </w:tc>
        <w:tc>
          <w:tcPr>
            <w:tcW w:w="2552" w:type="dxa"/>
            <w:tcBorders>
              <w:top w:val="single" w:sz="4" w:space="0" w:color="auto"/>
              <w:left w:val="single" w:sz="4" w:space="0" w:color="auto"/>
            </w:tcBorders>
            <w:shd w:val="clear" w:color="auto" w:fill="auto"/>
          </w:tcPr>
          <w:p w:rsidR="008C160F" w:rsidRPr="00274639" w:rsidRDefault="008C160F" w:rsidP="00AD158D">
            <w:pPr>
              <w:suppressAutoHyphens/>
              <w:jc w:val="both"/>
              <w:rPr>
                <w:b/>
                <w:bCs/>
                <w:color w:val="000000"/>
                <w:sz w:val="28"/>
                <w:szCs w:val="28"/>
                <w:lang w:eastAsia="zh-CN"/>
              </w:rPr>
            </w:pPr>
            <w:r w:rsidRPr="00274639">
              <w:rPr>
                <w:b/>
                <w:bCs/>
                <w:color w:val="000000"/>
                <w:sz w:val="28"/>
                <w:szCs w:val="28"/>
                <w:lang w:eastAsia="zh-CN"/>
              </w:rPr>
              <w:t>2023</w:t>
            </w:r>
          </w:p>
        </w:tc>
      </w:tr>
      <w:tr w:rsidR="008C160F" w:rsidRPr="001E3BC0" w:rsidTr="008C160F">
        <w:tc>
          <w:tcPr>
            <w:tcW w:w="4113" w:type="dxa"/>
            <w:shd w:val="clear" w:color="auto" w:fill="auto"/>
          </w:tcPr>
          <w:p w:rsidR="008C160F" w:rsidRPr="001E3BC0" w:rsidRDefault="008C160F" w:rsidP="00AD158D">
            <w:pPr>
              <w:suppressAutoHyphens/>
              <w:jc w:val="both"/>
              <w:rPr>
                <w:bCs/>
                <w:color w:val="000000"/>
                <w:sz w:val="28"/>
                <w:szCs w:val="28"/>
                <w:lang w:eastAsia="zh-CN"/>
              </w:rPr>
            </w:pPr>
            <w:r w:rsidRPr="001E3BC0">
              <w:rPr>
                <w:bCs/>
                <w:color w:val="000000"/>
                <w:sz w:val="28"/>
                <w:szCs w:val="28"/>
                <w:lang w:eastAsia="zh-CN"/>
              </w:rPr>
              <w:t>коштів місцевого бюджету</w:t>
            </w:r>
          </w:p>
        </w:tc>
        <w:tc>
          <w:tcPr>
            <w:tcW w:w="2691" w:type="dxa"/>
            <w:tcBorders>
              <w:top w:val="single" w:sz="4" w:space="0" w:color="auto"/>
              <w:right w:val="single" w:sz="4" w:space="0" w:color="auto"/>
            </w:tcBorders>
            <w:shd w:val="clear" w:color="auto" w:fill="auto"/>
          </w:tcPr>
          <w:p w:rsidR="008C160F" w:rsidRPr="00B1365B" w:rsidRDefault="004A4CE0" w:rsidP="004A4CE0">
            <w:pPr>
              <w:suppressAutoHyphens/>
              <w:rPr>
                <w:bCs/>
                <w:color w:val="000000"/>
                <w:sz w:val="28"/>
                <w:szCs w:val="28"/>
                <w:lang w:eastAsia="zh-CN"/>
              </w:rPr>
            </w:pPr>
            <w:r w:rsidRPr="00B1365B">
              <w:rPr>
                <w:bCs/>
                <w:color w:val="000000"/>
                <w:sz w:val="28"/>
                <w:szCs w:val="28"/>
                <w:lang w:eastAsia="zh-CN"/>
              </w:rPr>
              <w:t xml:space="preserve">Відповідно до </w:t>
            </w:r>
            <w:r w:rsidR="008C160F" w:rsidRPr="00B1365B">
              <w:rPr>
                <w:bCs/>
                <w:color w:val="000000"/>
                <w:sz w:val="28"/>
                <w:szCs w:val="28"/>
                <w:lang w:eastAsia="zh-CN"/>
              </w:rPr>
              <w:t xml:space="preserve"> </w:t>
            </w:r>
            <w:r w:rsidR="00F347E2" w:rsidRPr="00B1365B">
              <w:rPr>
                <w:bCs/>
                <w:color w:val="000000"/>
                <w:sz w:val="28"/>
                <w:szCs w:val="28"/>
                <w:lang w:eastAsia="zh-CN"/>
              </w:rPr>
              <w:t>кошторисних</w:t>
            </w:r>
            <w:r w:rsidR="008C160F" w:rsidRPr="00B1365B">
              <w:rPr>
                <w:bCs/>
                <w:color w:val="000000"/>
                <w:sz w:val="28"/>
                <w:szCs w:val="28"/>
                <w:lang w:eastAsia="zh-CN"/>
              </w:rPr>
              <w:t xml:space="preserve"> призначень</w:t>
            </w:r>
          </w:p>
        </w:tc>
        <w:tc>
          <w:tcPr>
            <w:tcW w:w="2552" w:type="dxa"/>
            <w:tcBorders>
              <w:left w:val="single" w:sz="4" w:space="0" w:color="auto"/>
            </w:tcBorders>
            <w:shd w:val="clear" w:color="auto" w:fill="auto"/>
          </w:tcPr>
          <w:p w:rsidR="008C160F" w:rsidRPr="00B1365B" w:rsidRDefault="004A4CE0" w:rsidP="004A4CE0">
            <w:pPr>
              <w:suppressAutoHyphens/>
              <w:rPr>
                <w:bCs/>
                <w:color w:val="000000"/>
                <w:sz w:val="28"/>
                <w:szCs w:val="28"/>
                <w:lang w:eastAsia="zh-CN"/>
              </w:rPr>
            </w:pPr>
            <w:r w:rsidRPr="00B1365B">
              <w:rPr>
                <w:bCs/>
                <w:color w:val="000000"/>
                <w:sz w:val="28"/>
                <w:szCs w:val="28"/>
                <w:lang w:eastAsia="zh-CN"/>
              </w:rPr>
              <w:t>Відповідно до  кошторисних призначень</w:t>
            </w:r>
          </w:p>
        </w:tc>
      </w:tr>
      <w:tr w:rsidR="008C160F" w:rsidRPr="001E3BC0" w:rsidTr="008C160F">
        <w:tc>
          <w:tcPr>
            <w:tcW w:w="4113" w:type="dxa"/>
            <w:shd w:val="clear" w:color="auto" w:fill="auto"/>
          </w:tcPr>
          <w:p w:rsidR="008C160F" w:rsidRPr="001E3BC0" w:rsidRDefault="008C160F" w:rsidP="00AD158D">
            <w:pPr>
              <w:suppressAutoHyphens/>
              <w:jc w:val="both"/>
              <w:rPr>
                <w:bCs/>
                <w:color w:val="000000"/>
                <w:sz w:val="28"/>
                <w:szCs w:val="28"/>
                <w:lang w:eastAsia="zh-CN"/>
              </w:rPr>
            </w:pPr>
            <w:r w:rsidRPr="001E3BC0">
              <w:rPr>
                <w:bCs/>
                <w:color w:val="000000"/>
                <w:sz w:val="28"/>
                <w:szCs w:val="28"/>
                <w:lang w:eastAsia="zh-CN"/>
              </w:rPr>
              <w:t>коштів інших джерел</w:t>
            </w:r>
          </w:p>
        </w:tc>
        <w:tc>
          <w:tcPr>
            <w:tcW w:w="2691" w:type="dxa"/>
            <w:tcBorders>
              <w:right w:val="single" w:sz="4" w:space="0" w:color="auto"/>
            </w:tcBorders>
            <w:shd w:val="clear" w:color="auto" w:fill="auto"/>
          </w:tcPr>
          <w:p w:rsidR="008C160F" w:rsidRPr="00B1365B" w:rsidRDefault="008C160F" w:rsidP="00AD158D">
            <w:pPr>
              <w:suppressAutoHyphens/>
              <w:ind w:right="-268" w:firstLine="39"/>
              <w:jc w:val="both"/>
              <w:rPr>
                <w:bCs/>
                <w:color w:val="000000"/>
                <w:sz w:val="28"/>
                <w:szCs w:val="28"/>
                <w:lang w:eastAsia="zh-CN"/>
              </w:rPr>
            </w:pPr>
            <w:r w:rsidRPr="00B1365B">
              <w:rPr>
                <w:bCs/>
                <w:color w:val="000000"/>
                <w:sz w:val="28"/>
                <w:szCs w:val="28"/>
                <w:lang w:eastAsia="zh-CN"/>
              </w:rPr>
              <w:t>-</w:t>
            </w:r>
          </w:p>
        </w:tc>
        <w:tc>
          <w:tcPr>
            <w:tcW w:w="2552" w:type="dxa"/>
            <w:tcBorders>
              <w:left w:val="single" w:sz="4" w:space="0" w:color="auto"/>
            </w:tcBorders>
            <w:shd w:val="clear" w:color="auto" w:fill="auto"/>
          </w:tcPr>
          <w:p w:rsidR="008C160F" w:rsidRPr="00B1365B" w:rsidRDefault="008C160F" w:rsidP="00AD158D">
            <w:pPr>
              <w:suppressAutoHyphens/>
              <w:jc w:val="both"/>
              <w:rPr>
                <w:bCs/>
                <w:color w:val="000000"/>
                <w:sz w:val="28"/>
                <w:szCs w:val="28"/>
                <w:lang w:eastAsia="zh-CN"/>
              </w:rPr>
            </w:pPr>
            <w:r w:rsidRPr="00B1365B">
              <w:rPr>
                <w:bCs/>
                <w:color w:val="000000"/>
                <w:sz w:val="28"/>
                <w:szCs w:val="28"/>
                <w:lang w:eastAsia="zh-CN"/>
              </w:rPr>
              <w:t>-</w:t>
            </w:r>
          </w:p>
        </w:tc>
      </w:tr>
      <w:tr w:rsidR="008C160F" w:rsidRPr="001E3BC0" w:rsidTr="008C160F">
        <w:tc>
          <w:tcPr>
            <w:tcW w:w="4113" w:type="dxa"/>
            <w:shd w:val="clear" w:color="auto" w:fill="auto"/>
          </w:tcPr>
          <w:p w:rsidR="008C160F" w:rsidRPr="001E3BC0" w:rsidRDefault="008C160F" w:rsidP="00AD158D">
            <w:pPr>
              <w:suppressAutoHyphens/>
              <w:jc w:val="both"/>
              <w:rPr>
                <w:bCs/>
                <w:color w:val="000000"/>
                <w:sz w:val="28"/>
                <w:szCs w:val="28"/>
                <w:lang w:eastAsia="zh-CN"/>
              </w:rPr>
            </w:pPr>
            <w:r w:rsidRPr="001E3BC0">
              <w:rPr>
                <w:bCs/>
                <w:color w:val="000000"/>
                <w:sz w:val="28"/>
                <w:szCs w:val="28"/>
                <w:lang w:eastAsia="zh-CN"/>
              </w:rPr>
              <w:t>Разом</w:t>
            </w:r>
          </w:p>
        </w:tc>
        <w:tc>
          <w:tcPr>
            <w:tcW w:w="2691" w:type="dxa"/>
            <w:tcBorders>
              <w:right w:val="single" w:sz="4" w:space="0" w:color="auto"/>
            </w:tcBorders>
            <w:shd w:val="clear" w:color="auto" w:fill="auto"/>
          </w:tcPr>
          <w:p w:rsidR="008C160F" w:rsidRPr="00B1365B" w:rsidRDefault="004A4CE0" w:rsidP="004A4CE0">
            <w:pPr>
              <w:suppressAutoHyphens/>
              <w:ind w:firstLine="17"/>
              <w:rPr>
                <w:bCs/>
                <w:color w:val="000000"/>
                <w:sz w:val="28"/>
                <w:szCs w:val="28"/>
                <w:lang w:eastAsia="zh-CN"/>
              </w:rPr>
            </w:pPr>
            <w:r w:rsidRPr="00B1365B">
              <w:rPr>
                <w:bCs/>
                <w:color w:val="000000"/>
                <w:sz w:val="28"/>
                <w:szCs w:val="28"/>
                <w:lang w:eastAsia="zh-CN"/>
              </w:rPr>
              <w:t>Відповідно до  кошторисних призначень</w:t>
            </w:r>
          </w:p>
        </w:tc>
        <w:tc>
          <w:tcPr>
            <w:tcW w:w="2552" w:type="dxa"/>
            <w:tcBorders>
              <w:left w:val="single" w:sz="4" w:space="0" w:color="auto"/>
            </w:tcBorders>
            <w:shd w:val="clear" w:color="auto" w:fill="auto"/>
          </w:tcPr>
          <w:p w:rsidR="008C160F" w:rsidRPr="00B1365B" w:rsidRDefault="004A4CE0" w:rsidP="004A4CE0">
            <w:pPr>
              <w:suppressAutoHyphens/>
              <w:rPr>
                <w:bCs/>
                <w:color w:val="000000"/>
                <w:sz w:val="28"/>
                <w:szCs w:val="28"/>
                <w:lang w:eastAsia="zh-CN"/>
              </w:rPr>
            </w:pPr>
            <w:r w:rsidRPr="00B1365B">
              <w:rPr>
                <w:bCs/>
                <w:color w:val="000000"/>
                <w:sz w:val="28"/>
                <w:szCs w:val="28"/>
                <w:lang w:eastAsia="zh-CN"/>
              </w:rPr>
              <w:t>Відповідно до  кошторисних призначень</w:t>
            </w:r>
          </w:p>
        </w:tc>
      </w:tr>
    </w:tbl>
    <w:p w:rsidR="00143175" w:rsidRPr="001E3BC0" w:rsidRDefault="00143175" w:rsidP="00AD158D">
      <w:pPr>
        <w:suppressAutoHyphens/>
        <w:rPr>
          <w:b/>
          <w:bCs/>
          <w:color w:val="000000"/>
          <w:sz w:val="28"/>
          <w:szCs w:val="28"/>
          <w:lang w:eastAsia="zh-CN"/>
        </w:rPr>
      </w:pPr>
    </w:p>
    <w:p w:rsidR="00143175" w:rsidRDefault="00143175" w:rsidP="00AD158D">
      <w:pPr>
        <w:suppressAutoHyphens/>
        <w:ind w:firstLine="708"/>
        <w:rPr>
          <w:b/>
          <w:bCs/>
          <w:color w:val="000000"/>
          <w:sz w:val="28"/>
          <w:szCs w:val="28"/>
          <w:lang w:eastAsia="zh-CN"/>
        </w:rPr>
      </w:pPr>
    </w:p>
    <w:p w:rsidR="00143175" w:rsidRDefault="00143175" w:rsidP="00AD158D">
      <w:pPr>
        <w:suppressAutoHyphens/>
        <w:ind w:firstLine="708"/>
        <w:rPr>
          <w:b/>
          <w:bCs/>
          <w:color w:val="000000"/>
          <w:sz w:val="28"/>
          <w:szCs w:val="28"/>
          <w:lang w:eastAsia="zh-CN"/>
        </w:rPr>
      </w:pPr>
    </w:p>
    <w:p w:rsidR="00143175" w:rsidRDefault="00143175" w:rsidP="00AD158D">
      <w:pPr>
        <w:tabs>
          <w:tab w:val="left" w:pos="0"/>
        </w:tabs>
        <w:suppressAutoHyphens/>
        <w:rPr>
          <w:sz w:val="28"/>
          <w:szCs w:val="28"/>
          <w:lang w:eastAsia="zh-CN"/>
        </w:rPr>
      </w:pPr>
      <w:r w:rsidRPr="00143175">
        <w:rPr>
          <w:sz w:val="28"/>
          <w:szCs w:val="28"/>
          <w:lang w:eastAsia="zh-CN"/>
        </w:rPr>
        <w:t xml:space="preserve">Секретар ради          </w:t>
      </w:r>
      <w:r>
        <w:rPr>
          <w:sz w:val="28"/>
          <w:szCs w:val="28"/>
          <w:lang w:eastAsia="zh-CN"/>
        </w:rPr>
        <w:t xml:space="preserve">                                                 </w:t>
      </w:r>
      <w:r w:rsidRPr="00143175">
        <w:rPr>
          <w:sz w:val="28"/>
          <w:szCs w:val="28"/>
          <w:lang w:eastAsia="zh-CN"/>
        </w:rPr>
        <w:t xml:space="preserve">                   Юлія </w:t>
      </w:r>
      <w:proofErr w:type="spellStart"/>
      <w:r w:rsidRPr="00143175">
        <w:rPr>
          <w:sz w:val="28"/>
          <w:szCs w:val="28"/>
          <w:lang w:eastAsia="zh-CN"/>
        </w:rPr>
        <w:t>Єлагіна</w:t>
      </w:r>
      <w:proofErr w:type="spellEnd"/>
      <w:r w:rsidRPr="00143175">
        <w:rPr>
          <w:sz w:val="28"/>
          <w:szCs w:val="28"/>
          <w:lang w:eastAsia="zh-CN"/>
        </w:rPr>
        <w:t xml:space="preserve"> </w:t>
      </w:r>
    </w:p>
    <w:p w:rsidR="00B23DF3" w:rsidRDefault="00B23DF3" w:rsidP="00AD158D">
      <w:pPr>
        <w:tabs>
          <w:tab w:val="left" w:pos="0"/>
        </w:tabs>
        <w:suppressAutoHyphens/>
        <w:rPr>
          <w:sz w:val="28"/>
          <w:szCs w:val="28"/>
          <w:lang w:eastAsia="zh-CN"/>
        </w:rPr>
      </w:pPr>
    </w:p>
    <w:p w:rsidR="00B23DF3" w:rsidRDefault="00B23DF3" w:rsidP="00AD158D">
      <w:pPr>
        <w:tabs>
          <w:tab w:val="left" w:pos="0"/>
        </w:tabs>
        <w:suppressAutoHyphens/>
        <w:rPr>
          <w:sz w:val="28"/>
          <w:szCs w:val="28"/>
          <w:lang w:eastAsia="zh-CN"/>
        </w:rPr>
      </w:pPr>
    </w:p>
    <w:p w:rsidR="00B23DF3" w:rsidRDefault="00B23DF3" w:rsidP="00143175">
      <w:pPr>
        <w:tabs>
          <w:tab w:val="left" w:pos="0"/>
        </w:tabs>
        <w:suppressAutoHyphens/>
        <w:rPr>
          <w:sz w:val="28"/>
          <w:szCs w:val="28"/>
          <w:lang w:eastAsia="zh-CN"/>
        </w:rPr>
      </w:pPr>
    </w:p>
    <w:p w:rsidR="00AD158D" w:rsidRDefault="00AD158D" w:rsidP="00143175">
      <w:pPr>
        <w:tabs>
          <w:tab w:val="left" w:pos="0"/>
        </w:tabs>
        <w:suppressAutoHyphens/>
        <w:rPr>
          <w:sz w:val="28"/>
          <w:szCs w:val="28"/>
          <w:lang w:eastAsia="zh-CN"/>
        </w:rPr>
        <w:sectPr w:rsidR="00AD158D" w:rsidSect="002967E6">
          <w:pgSz w:w="11906" w:h="16838"/>
          <w:pgMar w:top="568" w:right="567" w:bottom="567" w:left="1418" w:header="709" w:footer="709" w:gutter="0"/>
          <w:cols w:space="708"/>
          <w:docGrid w:linePitch="360"/>
        </w:sectPr>
      </w:pPr>
    </w:p>
    <w:p w:rsidR="00B23DF3" w:rsidRDefault="00B23DF3" w:rsidP="00143175">
      <w:pPr>
        <w:tabs>
          <w:tab w:val="left" w:pos="0"/>
        </w:tabs>
        <w:suppressAutoHyphens/>
        <w:rPr>
          <w:sz w:val="28"/>
          <w:szCs w:val="28"/>
          <w:lang w:eastAsia="zh-CN"/>
        </w:rPr>
      </w:pPr>
    </w:p>
    <w:p w:rsidR="00AD158D" w:rsidRPr="002967E6" w:rsidRDefault="00AD158D" w:rsidP="00AD158D">
      <w:pPr>
        <w:tabs>
          <w:tab w:val="left" w:pos="426"/>
        </w:tabs>
        <w:suppressAutoHyphens/>
        <w:ind w:left="8647"/>
        <w:rPr>
          <w:sz w:val="24"/>
          <w:szCs w:val="24"/>
          <w:lang w:eastAsia="zh-CN"/>
        </w:rPr>
      </w:pPr>
      <w:r w:rsidRPr="002967E6">
        <w:rPr>
          <w:sz w:val="24"/>
          <w:szCs w:val="24"/>
          <w:lang w:eastAsia="zh-CN"/>
        </w:rPr>
        <w:t xml:space="preserve">Додаток 2 </w:t>
      </w:r>
    </w:p>
    <w:p w:rsidR="00AD158D" w:rsidRPr="002967E6" w:rsidRDefault="00AD158D" w:rsidP="00AD158D">
      <w:pPr>
        <w:tabs>
          <w:tab w:val="left" w:pos="426"/>
        </w:tabs>
        <w:suppressAutoHyphens/>
        <w:ind w:left="8647"/>
        <w:rPr>
          <w:sz w:val="24"/>
          <w:szCs w:val="24"/>
          <w:lang w:eastAsia="zh-CN"/>
        </w:rPr>
      </w:pPr>
      <w:r w:rsidRPr="002967E6">
        <w:rPr>
          <w:sz w:val="24"/>
          <w:szCs w:val="24"/>
          <w:lang w:eastAsia="zh-CN"/>
        </w:rPr>
        <w:t>До програми «Поліцейський офіцер громади»  Семенівської територіальної громади на 202</w:t>
      </w:r>
      <w:r w:rsidR="008C160F">
        <w:rPr>
          <w:sz w:val="24"/>
          <w:szCs w:val="24"/>
          <w:lang w:eastAsia="zh-CN"/>
        </w:rPr>
        <w:t>2</w:t>
      </w:r>
      <w:r w:rsidRPr="002967E6">
        <w:rPr>
          <w:sz w:val="24"/>
          <w:szCs w:val="24"/>
          <w:lang w:eastAsia="zh-CN"/>
        </w:rPr>
        <w:t xml:space="preserve"> -2023 роки </w:t>
      </w:r>
    </w:p>
    <w:p w:rsidR="00AD158D" w:rsidRPr="002967E6" w:rsidRDefault="00AD158D" w:rsidP="00B23DF3">
      <w:pPr>
        <w:pStyle w:val="24"/>
        <w:shd w:val="clear" w:color="auto" w:fill="auto"/>
        <w:spacing w:before="0" w:after="0" w:line="280" w:lineRule="exact"/>
        <w:ind w:firstLine="0"/>
        <w:jc w:val="center"/>
        <w:rPr>
          <w:color w:val="000000"/>
          <w:sz w:val="24"/>
          <w:szCs w:val="24"/>
          <w:lang w:bidi="uk-UA"/>
        </w:rPr>
      </w:pPr>
    </w:p>
    <w:p w:rsidR="00B23DF3" w:rsidRDefault="00B23DF3" w:rsidP="00B23DF3">
      <w:pPr>
        <w:pStyle w:val="24"/>
        <w:shd w:val="clear" w:color="auto" w:fill="auto"/>
        <w:spacing w:before="0" w:after="0" w:line="280" w:lineRule="exact"/>
        <w:ind w:firstLine="0"/>
        <w:jc w:val="center"/>
        <w:rPr>
          <w:lang w:eastAsia="zh-CN"/>
        </w:rPr>
      </w:pPr>
      <w:r w:rsidRPr="007F579D">
        <w:rPr>
          <w:color w:val="000000"/>
          <w:lang w:bidi="uk-UA"/>
        </w:rPr>
        <w:t xml:space="preserve">Програми «Поліцейський офіцер громади» </w:t>
      </w:r>
      <w:r w:rsidR="00AD158D">
        <w:rPr>
          <w:lang w:eastAsia="zh-CN"/>
        </w:rPr>
        <w:t>Семенівської територіальної громади на 202</w:t>
      </w:r>
      <w:r w:rsidR="008C160F">
        <w:rPr>
          <w:lang w:eastAsia="zh-CN"/>
        </w:rPr>
        <w:t>2</w:t>
      </w:r>
      <w:r w:rsidR="00AD158D">
        <w:rPr>
          <w:lang w:eastAsia="zh-CN"/>
        </w:rPr>
        <w:t xml:space="preserve"> -2023 роки</w:t>
      </w:r>
    </w:p>
    <w:p w:rsidR="00AD158D" w:rsidRDefault="00AD158D" w:rsidP="00B23DF3">
      <w:pPr>
        <w:pStyle w:val="24"/>
        <w:shd w:val="clear" w:color="auto" w:fill="auto"/>
        <w:spacing w:before="0" w:after="0" w:line="280" w:lineRule="exact"/>
        <w:ind w:firstLine="0"/>
        <w:jc w:val="center"/>
        <w:rPr>
          <w:color w:val="000000"/>
          <w:lang w:bidi="uk-UA"/>
        </w:rPr>
      </w:pPr>
    </w:p>
    <w:tbl>
      <w:tblPr>
        <w:tblW w:w="15242"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18"/>
        <w:gridCol w:w="2415"/>
        <w:gridCol w:w="3783"/>
        <w:gridCol w:w="1368"/>
        <w:gridCol w:w="1608"/>
        <w:gridCol w:w="1571"/>
        <w:gridCol w:w="1002"/>
        <w:gridCol w:w="1055"/>
        <w:gridCol w:w="1922"/>
      </w:tblGrid>
      <w:tr w:rsidR="00B23DF3" w:rsidRPr="00D3195A" w:rsidTr="004A4CE0">
        <w:trPr>
          <w:trHeight w:hRule="exact" w:val="1003"/>
          <w:jc w:val="center"/>
        </w:trPr>
        <w:tc>
          <w:tcPr>
            <w:tcW w:w="518" w:type="dxa"/>
            <w:vMerge w:val="restart"/>
            <w:shd w:val="clear" w:color="auto" w:fill="FFFFFF"/>
            <w:vAlign w:val="center"/>
          </w:tcPr>
          <w:p w:rsidR="00B23DF3" w:rsidRPr="00D3195A" w:rsidRDefault="00B23DF3" w:rsidP="00661249">
            <w:pPr>
              <w:pStyle w:val="22"/>
              <w:shd w:val="clear" w:color="auto" w:fill="auto"/>
              <w:spacing w:before="0" w:after="60" w:line="220" w:lineRule="exact"/>
              <w:rPr>
                <w:sz w:val="20"/>
                <w:szCs w:val="20"/>
              </w:rPr>
            </w:pPr>
            <w:r w:rsidRPr="00D3195A">
              <w:rPr>
                <w:rStyle w:val="211pt"/>
                <w:rFonts w:eastAsiaTheme="minorHAnsi"/>
                <w:sz w:val="20"/>
                <w:szCs w:val="20"/>
              </w:rPr>
              <w:t>№</w:t>
            </w:r>
          </w:p>
          <w:p w:rsidR="00B23DF3" w:rsidRPr="00D3195A" w:rsidRDefault="00B23DF3" w:rsidP="00661249">
            <w:pPr>
              <w:pStyle w:val="22"/>
              <w:shd w:val="clear" w:color="auto" w:fill="auto"/>
              <w:spacing w:before="60" w:after="0" w:line="220" w:lineRule="exact"/>
              <w:rPr>
                <w:sz w:val="20"/>
                <w:szCs w:val="20"/>
              </w:rPr>
            </w:pPr>
            <w:r w:rsidRPr="00D3195A">
              <w:rPr>
                <w:rStyle w:val="211pt"/>
                <w:rFonts w:eastAsiaTheme="minorHAnsi"/>
                <w:sz w:val="20"/>
                <w:szCs w:val="20"/>
              </w:rPr>
              <w:t>п/п</w:t>
            </w:r>
          </w:p>
        </w:tc>
        <w:tc>
          <w:tcPr>
            <w:tcW w:w="2415" w:type="dxa"/>
            <w:vMerge w:val="restart"/>
            <w:shd w:val="clear" w:color="auto" w:fill="FFFFFF"/>
            <w:vAlign w:val="center"/>
          </w:tcPr>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Назва напрямку діяльності (пріоритетні напрямки)</w:t>
            </w:r>
          </w:p>
        </w:tc>
        <w:tc>
          <w:tcPr>
            <w:tcW w:w="3783" w:type="dxa"/>
            <w:vMerge w:val="restart"/>
            <w:shd w:val="clear" w:color="auto" w:fill="FFFFFF"/>
            <w:vAlign w:val="center"/>
          </w:tcPr>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Перелік заходів програми</w:t>
            </w:r>
          </w:p>
        </w:tc>
        <w:tc>
          <w:tcPr>
            <w:tcW w:w="1368" w:type="dxa"/>
            <w:vMerge w:val="restart"/>
            <w:shd w:val="clear" w:color="auto" w:fill="FFFFFF"/>
            <w:vAlign w:val="center"/>
          </w:tcPr>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Строк</w:t>
            </w:r>
          </w:p>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виконання</w:t>
            </w:r>
          </w:p>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програми</w:t>
            </w:r>
          </w:p>
        </w:tc>
        <w:tc>
          <w:tcPr>
            <w:tcW w:w="1608" w:type="dxa"/>
            <w:vMerge w:val="restart"/>
            <w:shd w:val="clear" w:color="auto" w:fill="FFFFFF"/>
            <w:vAlign w:val="center"/>
          </w:tcPr>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Відповідальний</w:t>
            </w:r>
          </w:p>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виконавець</w:t>
            </w:r>
          </w:p>
        </w:tc>
        <w:tc>
          <w:tcPr>
            <w:tcW w:w="1571" w:type="dxa"/>
            <w:vMerge w:val="restart"/>
            <w:shd w:val="clear" w:color="auto" w:fill="FFFFFF"/>
            <w:vAlign w:val="center"/>
          </w:tcPr>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Джерела</w:t>
            </w:r>
          </w:p>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фінансування</w:t>
            </w:r>
          </w:p>
        </w:tc>
        <w:tc>
          <w:tcPr>
            <w:tcW w:w="2057" w:type="dxa"/>
            <w:gridSpan w:val="2"/>
            <w:shd w:val="clear" w:color="auto" w:fill="FFFFFF"/>
            <w:vAlign w:val="center"/>
          </w:tcPr>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Орієнтовні щорічні обсяги фінансування (вартість), тис. грн.</w:t>
            </w:r>
          </w:p>
        </w:tc>
        <w:tc>
          <w:tcPr>
            <w:tcW w:w="1922" w:type="dxa"/>
            <w:vMerge w:val="restart"/>
            <w:shd w:val="clear" w:color="auto" w:fill="FFFFFF"/>
            <w:vAlign w:val="center"/>
          </w:tcPr>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Очікуваний</w:t>
            </w:r>
          </w:p>
          <w:p w:rsidR="00B23DF3" w:rsidRPr="00AD158D" w:rsidRDefault="00B23DF3" w:rsidP="00AD158D">
            <w:pPr>
              <w:pStyle w:val="22"/>
              <w:shd w:val="clear" w:color="auto" w:fill="auto"/>
              <w:spacing w:before="0" w:after="0" w:line="240" w:lineRule="auto"/>
              <w:rPr>
                <w:b/>
                <w:sz w:val="20"/>
                <w:szCs w:val="20"/>
              </w:rPr>
            </w:pPr>
            <w:r w:rsidRPr="00AD158D">
              <w:rPr>
                <w:rStyle w:val="211pt"/>
                <w:rFonts w:eastAsiaTheme="minorHAnsi"/>
                <w:b/>
                <w:sz w:val="20"/>
                <w:szCs w:val="20"/>
              </w:rPr>
              <w:t>результат</w:t>
            </w:r>
          </w:p>
        </w:tc>
      </w:tr>
      <w:tr w:rsidR="008C160F" w:rsidRPr="00D3195A" w:rsidTr="004A4CE0">
        <w:trPr>
          <w:trHeight w:hRule="exact" w:val="341"/>
          <w:jc w:val="center"/>
        </w:trPr>
        <w:tc>
          <w:tcPr>
            <w:tcW w:w="518" w:type="dxa"/>
            <w:vMerge/>
            <w:shd w:val="clear" w:color="auto" w:fill="FFFFFF"/>
            <w:vAlign w:val="center"/>
          </w:tcPr>
          <w:p w:rsidR="008C160F" w:rsidRPr="00D3195A" w:rsidRDefault="008C160F" w:rsidP="00661249">
            <w:pPr>
              <w:jc w:val="center"/>
            </w:pPr>
          </w:p>
        </w:tc>
        <w:tc>
          <w:tcPr>
            <w:tcW w:w="2415" w:type="dxa"/>
            <w:vMerge/>
            <w:shd w:val="clear" w:color="auto" w:fill="FFFFFF"/>
            <w:vAlign w:val="center"/>
          </w:tcPr>
          <w:p w:rsidR="008C160F" w:rsidRPr="00D3195A" w:rsidRDefault="008C160F" w:rsidP="00AD158D">
            <w:pPr>
              <w:jc w:val="center"/>
            </w:pPr>
          </w:p>
        </w:tc>
        <w:tc>
          <w:tcPr>
            <w:tcW w:w="3783" w:type="dxa"/>
            <w:vMerge/>
            <w:shd w:val="clear" w:color="auto" w:fill="FFFFFF"/>
            <w:vAlign w:val="center"/>
          </w:tcPr>
          <w:p w:rsidR="008C160F" w:rsidRPr="00D3195A" w:rsidRDefault="008C160F" w:rsidP="00AD158D">
            <w:pPr>
              <w:jc w:val="center"/>
            </w:pPr>
          </w:p>
        </w:tc>
        <w:tc>
          <w:tcPr>
            <w:tcW w:w="1368" w:type="dxa"/>
            <w:vMerge/>
            <w:shd w:val="clear" w:color="auto" w:fill="FFFFFF"/>
            <w:vAlign w:val="center"/>
          </w:tcPr>
          <w:p w:rsidR="008C160F" w:rsidRPr="00D3195A" w:rsidRDefault="008C160F" w:rsidP="00AD158D">
            <w:pPr>
              <w:jc w:val="center"/>
            </w:pPr>
          </w:p>
        </w:tc>
        <w:tc>
          <w:tcPr>
            <w:tcW w:w="1608" w:type="dxa"/>
            <w:vMerge/>
            <w:shd w:val="clear" w:color="auto" w:fill="FFFFFF"/>
            <w:vAlign w:val="center"/>
          </w:tcPr>
          <w:p w:rsidR="008C160F" w:rsidRPr="00D3195A" w:rsidRDefault="008C160F" w:rsidP="00AD158D">
            <w:pPr>
              <w:jc w:val="center"/>
            </w:pPr>
          </w:p>
        </w:tc>
        <w:tc>
          <w:tcPr>
            <w:tcW w:w="1571" w:type="dxa"/>
            <w:vMerge/>
            <w:shd w:val="clear" w:color="auto" w:fill="FFFFFF"/>
            <w:vAlign w:val="center"/>
          </w:tcPr>
          <w:p w:rsidR="008C160F" w:rsidRPr="00D3195A" w:rsidRDefault="008C160F" w:rsidP="00AD158D">
            <w:pPr>
              <w:jc w:val="center"/>
            </w:pPr>
          </w:p>
        </w:tc>
        <w:tc>
          <w:tcPr>
            <w:tcW w:w="1002" w:type="dxa"/>
            <w:shd w:val="clear" w:color="auto" w:fill="FFFFFF"/>
            <w:vAlign w:val="center"/>
          </w:tcPr>
          <w:p w:rsidR="008C160F" w:rsidRPr="00AD158D" w:rsidRDefault="008C160F" w:rsidP="002967E6">
            <w:pPr>
              <w:pStyle w:val="22"/>
              <w:shd w:val="clear" w:color="auto" w:fill="auto"/>
              <w:spacing w:before="0" w:after="0" w:line="240" w:lineRule="auto"/>
              <w:rPr>
                <w:b/>
                <w:sz w:val="20"/>
                <w:szCs w:val="20"/>
              </w:rPr>
            </w:pPr>
            <w:r w:rsidRPr="00AD158D">
              <w:rPr>
                <w:rStyle w:val="211pt"/>
                <w:rFonts w:eastAsiaTheme="minorHAnsi"/>
                <w:b/>
                <w:sz w:val="20"/>
                <w:szCs w:val="20"/>
              </w:rPr>
              <w:t>202</w:t>
            </w:r>
            <w:r>
              <w:rPr>
                <w:rStyle w:val="211pt"/>
                <w:rFonts w:eastAsiaTheme="minorHAnsi"/>
                <w:b/>
                <w:sz w:val="20"/>
                <w:szCs w:val="20"/>
              </w:rPr>
              <w:t>2</w:t>
            </w:r>
          </w:p>
        </w:tc>
        <w:tc>
          <w:tcPr>
            <w:tcW w:w="1055" w:type="dxa"/>
            <w:shd w:val="clear" w:color="auto" w:fill="FFFFFF"/>
            <w:vAlign w:val="center"/>
          </w:tcPr>
          <w:p w:rsidR="008C160F" w:rsidRPr="00AD158D" w:rsidRDefault="008C160F" w:rsidP="002967E6">
            <w:pPr>
              <w:pStyle w:val="22"/>
              <w:shd w:val="clear" w:color="auto" w:fill="auto"/>
              <w:spacing w:before="0" w:after="0" w:line="240" w:lineRule="auto"/>
              <w:rPr>
                <w:b/>
                <w:sz w:val="20"/>
                <w:szCs w:val="20"/>
              </w:rPr>
            </w:pPr>
            <w:r w:rsidRPr="00AD158D">
              <w:rPr>
                <w:rStyle w:val="211pt"/>
                <w:rFonts w:eastAsiaTheme="minorHAnsi"/>
                <w:b/>
                <w:sz w:val="20"/>
                <w:szCs w:val="20"/>
              </w:rPr>
              <w:t>202</w:t>
            </w:r>
            <w:r>
              <w:rPr>
                <w:rStyle w:val="211pt"/>
                <w:rFonts w:eastAsiaTheme="minorHAnsi"/>
                <w:b/>
                <w:sz w:val="20"/>
                <w:szCs w:val="20"/>
              </w:rPr>
              <w:t>3</w:t>
            </w:r>
          </w:p>
        </w:tc>
        <w:tc>
          <w:tcPr>
            <w:tcW w:w="1922" w:type="dxa"/>
            <w:vMerge/>
            <w:shd w:val="clear" w:color="auto" w:fill="FFFFFF"/>
            <w:vAlign w:val="center"/>
          </w:tcPr>
          <w:p w:rsidR="008C160F" w:rsidRPr="00D3195A" w:rsidRDefault="008C160F" w:rsidP="00AD158D">
            <w:pPr>
              <w:jc w:val="center"/>
            </w:pPr>
          </w:p>
        </w:tc>
      </w:tr>
      <w:tr w:rsidR="008C160F" w:rsidRPr="00D3195A" w:rsidTr="004A4CE0">
        <w:trPr>
          <w:trHeight w:hRule="exact" w:val="1034"/>
          <w:jc w:val="center"/>
        </w:trPr>
        <w:tc>
          <w:tcPr>
            <w:tcW w:w="518" w:type="dxa"/>
            <w:vMerge w:val="restart"/>
            <w:shd w:val="clear" w:color="auto" w:fill="auto"/>
            <w:vAlign w:val="center"/>
          </w:tcPr>
          <w:p w:rsidR="008C160F" w:rsidRPr="00D3195A" w:rsidRDefault="008C160F" w:rsidP="00661249">
            <w:pPr>
              <w:pStyle w:val="22"/>
              <w:shd w:val="clear" w:color="auto" w:fill="auto"/>
              <w:spacing w:before="0" w:after="0" w:line="220" w:lineRule="exact"/>
              <w:ind w:left="240"/>
              <w:rPr>
                <w:sz w:val="20"/>
                <w:szCs w:val="20"/>
              </w:rPr>
            </w:pPr>
            <w:r w:rsidRPr="00D3195A">
              <w:rPr>
                <w:rStyle w:val="211pt"/>
                <w:rFonts w:eastAsiaTheme="minorHAnsi"/>
                <w:sz w:val="20"/>
                <w:szCs w:val="20"/>
              </w:rPr>
              <w:t>1</w:t>
            </w:r>
          </w:p>
        </w:tc>
        <w:tc>
          <w:tcPr>
            <w:tcW w:w="2415" w:type="dxa"/>
            <w:vMerge w:val="restart"/>
            <w:shd w:val="clear" w:color="auto" w:fill="auto"/>
            <w:vAlign w:val="center"/>
          </w:tcPr>
          <w:p w:rsidR="008C160F" w:rsidRPr="00D3195A" w:rsidRDefault="008C160F" w:rsidP="00AD158D">
            <w:pPr>
              <w:pStyle w:val="22"/>
              <w:shd w:val="clear" w:color="auto" w:fill="auto"/>
              <w:spacing w:before="0" w:after="0" w:line="240" w:lineRule="auto"/>
              <w:rPr>
                <w:sz w:val="20"/>
                <w:szCs w:val="20"/>
              </w:rPr>
            </w:pPr>
            <w:r w:rsidRPr="00D3195A">
              <w:rPr>
                <w:rStyle w:val="211pt"/>
                <w:rFonts w:eastAsiaTheme="minorHAnsi"/>
                <w:sz w:val="20"/>
                <w:szCs w:val="20"/>
              </w:rPr>
              <w:t>Покращення умов роботи поліцейськ</w:t>
            </w:r>
            <w:r>
              <w:rPr>
                <w:rStyle w:val="211pt"/>
                <w:rFonts w:eastAsiaTheme="minorHAnsi"/>
                <w:sz w:val="20"/>
                <w:szCs w:val="20"/>
              </w:rPr>
              <w:t>ого</w:t>
            </w:r>
            <w:r w:rsidRPr="00D3195A">
              <w:rPr>
                <w:rStyle w:val="211pt"/>
                <w:rFonts w:eastAsiaTheme="minorHAnsi"/>
                <w:sz w:val="20"/>
                <w:szCs w:val="20"/>
              </w:rPr>
              <w:t xml:space="preserve"> офіцер</w:t>
            </w:r>
            <w:r>
              <w:rPr>
                <w:rStyle w:val="211pt"/>
                <w:rFonts w:eastAsiaTheme="minorHAnsi"/>
                <w:sz w:val="20"/>
                <w:szCs w:val="20"/>
              </w:rPr>
              <w:t>а</w:t>
            </w:r>
            <w:r w:rsidRPr="00D3195A">
              <w:rPr>
                <w:rStyle w:val="211pt"/>
                <w:rFonts w:eastAsiaTheme="minorHAnsi"/>
                <w:sz w:val="20"/>
                <w:szCs w:val="20"/>
              </w:rPr>
              <w:t xml:space="preserve"> громади </w:t>
            </w:r>
            <w:r>
              <w:rPr>
                <w:rStyle w:val="211pt"/>
                <w:rFonts w:eastAsiaTheme="minorHAnsi"/>
                <w:sz w:val="20"/>
                <w:szCs w:val="20"/>
              </w:rPr>
              <w:t>Семенівської територіальної громади</w:t>
            </w:r>
          </w:p>
        </w:tc>
        <w:tc>
          <w:tcPr>
            <w:tcW w:w="3783" w:type="dxa"/>
            <w:shd w:val="clear" w:color="auto" w:fill="auto"/>
            <w:vAlign w:val="center"/>
          </w:tcPr>
          <w:p w:rsidR="008C160F" w:rsidRPr="00D3195A" w:rsidRDefault="008C160F" w:rsidP="00AD158D">
            <w:pPr>
              <w:pStyle w:val="22"/>
              <w:shd w:val="clear" w:color="auto" w:fill="auto"/>
              <w:spacing w:before="0" w:after="0" w:line="240" w:lineRule="auto"/>
              <w:jc w:val="left"/>
              <w:rPr>
                <w:sz w:val="20"/>
                <w:szCs w:val="20"/>
              </w:rPr>
            </w:pPr>
            <w:r w:rsidRPr="00D3195A">
              <w:rPr>
                <w:rStyle w:val="211pt"/>
                <w:rFonts w:eastAsiaTheme="minorHAnsi"/>
                <w:sz w:val="20"/>
                <w:szCs w:val="20"/>
              </w:rPr>
              <w:t>1. Придбання оргтехніки</w:t>
            </w:r>
          </w:p>
        </w:tc>
        <w:tc>
          <w:tcPr>
            <w:tcW w:w="1368" w:type="dxa"/>
            <w:shd w:val="clear" w:color="auto" w:fill="auto"/>
            <w:vAlign w:val="center"/>
          </w:tcPr>
          <w:p w:rsidR="008C160F" w:rsidRPr="00D3195A" w:rsidRDefault="008C160F" w:rsidP="00AD158D">
            <w:pPr>
              <w:pStyle w:val="22"/>
              <w:shd w:val="clear" w:color="auto" w:fill="auto"/>
              <w:spacing w:before="0" w:after="0" w:line="240" w:lineRule="auto"/>
              <w:rPr>
                <w:sz w:val="20"/>
                <w:szCs w:val="20"/>
              </w:rPr>
            </w:pPr>
            <w:r w:rsidRPr="00D3195A">
              <w:rPr>
                <w:rStyle w:val="211pt"/>
                <w:rFonts w:eastAsiaTheme="minorHAnsi"/>
                <w:sz w:val="20"/>
                <w:szCs w:val="20"/>
              </w:rPr>
              <w:t>202</w:t>
            </w:r>
            <w:r w:rsidR="004A4CE0">
              <w:rPr>
                <w:rStyle w:val="211pt"/>
                <w:rFonts w:eastAsiaTheme="minorHAnsi"/>
                <w:sz w:val="20"/>
                <w:szCs w:val="20"/>
              </w:rPr>
              <w:t>2</w:t>
            </w:r>
            <w:r w:rsidRPr="00D3195A">
              <w:rPr>
                <w:rStyle w:val="211pt"/>
                <w:rFonts w:eastAsiaTheme="minorHAnsi"/>
                <w:sz w:val="20"/>
                <w:szCs w:val="20"/>
              </w:rPr>
              <w:t>-202</w:t>
            </w:r>
            <w:r>
              <w:rPr>
                <w:rStyle w:val="211pt"/>
                <w:rFonts w:eastAsiaTheme="minorHAnsi"/>
                <w:sz w:val="20"/>
                <w:szCs w:val="20"/>
              </w:rPr>
              <w:t>3</w:t>
            </w:r>
          </w:p>
          <w:p w:rsidR="008C160F" w:rsidRPr="00D3195A" w:rsidRDefault="008C160F" w:rsidP="00AD158D">
            <w:pPr>
              <w:pStyle w:val="22"/>
              <w:shd w:val="clear" w:color="auto" w:fill="auto"/>
              <w:spacing w:before="0" w:after="0" w:line="240" w:lineRule="auto"/>
              <w:rPr>
                <w:sz w:val="20"/>
                <w:szCs w:val="20"/>
              </w:rPr>
            </w:pPr>
            <w:r w:rsidRPr="00D3195A">
              <w:rPr>
                <w:rStyle w:val="211pt"/>
                <w:rFonts w:eastAsiaTheme="minorHAnsi"/>
                <w:sz w:val="20"/>
                <w:szCs w:val="20"/>
              </w:rPr>
              <w:t>роки</w:t>
            </w:r>
          </w:p>
        </w:tc>
        <w:tc>
          <w:tcPr>
            <w:tcW w:w="1608" w:type="dxa"/>
            <w:shd w:val="clear" w:color="auto" w:fill="auto"/>
            <w:vAlign w:val="center"/>
          </w:tcPr>
          <w:p w:rsidR="008C160F" w:rsidRPr="00D3195A" w:rsidRDefault="008C160F" w:rsidP="00AD158D">
            <w:pPr>
              <w:pStyle w:val="22"/>
              <w:shd w:val="clear" w:color="auto" w:fill="auto"/>
              <w:spacing w:before="0" w:after="0" w:line="240" w:lineRule="auto"/>
              <w:rPr>
                <w:sz w:val="20"/>
                <w:szCs w:val="20"/>
              </w:rPr>
            </w:pPr>
            <w:r>
              <w:rPr>
                <w:rStyle w:val="211pt"/>
                <w:rFonts w:eastAsiaTheme="minorHAnsi"/>
                <w:sz w:val="20"/>
                <w:szCs w:val="20"/>
              </w:rPr>
              <w:t>Виконавчий комітет Семенівської селищної ради</w:t>
            </w:r>
          </w:p>
        </w:tc>
        <w:tc>
          <w:tcPr>
            <w:tcW w:w="1571" w:type="dxa"/>
            <w:shd w:val="clear" w:color="auto" w:fill="auto"/>
            <w:vAlign w:val="center"/>
          </w:tcPr>
          <w:p w:rsidR="008C160F" w:rsidRPr="00D3195A" w:rsidRDefault="008C160F" w:rsidP="00AD158D">
            <w:pPr>
              <w:pStyle w:val="22"/>
              <w:shd w:val="clear" w:color="auto" w:fill="auto"/>
              <w:spacing w:before="0" w:after="0" w:line="240" w:lineRule="auto"/>
              <w:rPr>
                <w:sz w:val="20"/>
                <w:szCs w:val="20"/>
              </w:rPr>
            </w:pPr>
            <w:r>
              <w:rPr>
                <w:rStyle w:val="211pt"/>
                <w:rFonts w:eastAsiaTheme="minorHAnsi"/>
                <w:sz w:val="20"/>
                <w:szCs w:val="20"/>
              </w:rPr>
              <w:t>Б</w:t>
            </w:r>
            <w:r w:rsidRPr="00D3195A">
              <w:rPr>
                <w:rStyle w:val="211pt"/>
                <w:rFonts w:eastAsiaTheme="minorHAnsi"/>
                <w:sz w:val="20"/>
                <w:szCs w:val="20"/>
              </w:rPr>
              <w:t>юджет</w:t>
            </w:r>
            <w:r>
              <w:rPr>
                <w:rStyle w:val="211pt"/>
                <w:rFonts w:eastAsiaTheme="minorHAnsi"/>
                <w:sz w:val="20"/>
                <w:szCs w:val="20"/>
              </w:rPr>
              <w:t xml:space="preserve"> Семенівської селищної </w:t>
            </w:r>
            <w:r w:rsidRPr="00D3195A">
              <w:rPr>
                <w:rStyle w:val="211pt"/>
                <w:rFonts w:eastAsiaTheme="minorHAnsi"/>
                <w:sz w:val="20"/>
                <w:szCs w:val="20"/>
              </w:rPr>
              <w:t xml:space="preserve"> ради</w:t>
            </w:r>
          </w:p>
        </w:tc>
        <w:tc>
          <w:tcPr>
            <w:tcW w:w="1002" w:type="dxa"/>
            <w:shd w:val="clear" w:color="auto" w:fill="auto"/>
            <w:vAlign w:val="center"/>
          </w:tcPr>
          <w:p w:rsidR="008C160F" w:rsidRPr="00B1365B" w:rsidRDefault="00F347E2" w:rsidP="00AD158D">
            <w:pPr>
              <w:jc w:val="center"/>
            </w:pPr>
            <w:r w:rsidRPr="00B1365B">
              <w:rPr>
                <w:bCs/>
                <w:color w:val="000000"/>
                <w:lang w:eastAsia="zh-CN"/>
              </w:rPr>
              <w:t>Згідно кошторисних призначень</w:t>
            </w:r>
          </w:p>
        </w:tc>
        <w:tc>
          <w:tcPr>
            <w:tcW w:w="1055" w:type="dxa"/>
            <w:shd w:val="clear" w:color="auto" w:fill="auto"/>
            <w:vAlign w:val="center"/>
          </w:tcPr>
          <w:p w:rsidR="008C160F" w:rsidRPr="00B1365B" w:rsidRDefault="00F347E2" w:rsidP="00AD158D">
            <w:pPr>
              <w:jc w:val="center"/>
            </w:pPr>
            <w:r w:rsidRPr="00B1365B">
              <w:rPr>
                <w:bCs/>
                <w:color w:val="000000"/>
                <w:lang w:eastAsia="zh-CN"/>
              </w:rPr>
              <w:t>Згідно кошторисних призначень</w:t>
            </w:r>
          </w:p>
        </w:tc>
        <w:tc>
          <w:tcPr>
            <w:tcW w:w="1922" w:type="dxa"/>
            <w:vMerge w:val="restart"/>
            <w:shd w:val="clear" w:color="auto" w:fill="auto"/>
            <w:vAlign w:val="center"/>
          </w:tcPr>
          <w:p w:rsidR="008C160F" w:rsidRPr="00D3195A" w:rsidRDefault="008C160F" w:rsidP="00AD158D">
            <w:pPr>
              <w:pStyle w:val="22"/>
              <w:shd w:val="clear" w:color="auto" w:fill="auto"/>
              <w:spacing w:before="0" w:after="0" w:line="240" w:lineRule="auto"/>
              <w:rPr>
                <w:sz w:val="20"/>
                <w:szCs w:val="20"/>
              </w:rPr>
            </w:pPr>
            <w:r w:rsidRPr="00D3195A">
              <w:rPr>
                <w:rStyle w:val="211pt"/>
                <w:rFonts w:eastAsiaTheme="minorHAnsi"/>
                <w:sz w:val="20"/>
                <w:szCs w:val="20"/>
              </w:rPr>
              <w:t>Забезпечення умов для ефективного виконання своїх обов’язків поліцейським офіцер</w:t>
            </w:r>
            <w:r>
              <w:rPr>
                <w:rStyle w:val="211pt"/>
                <w:rFonts w:eastAsiaTheme="minorHAnsi"/>
                <w:sz w:val="20"/>
                <w:szCs w:val="20"/>
              </w:rPr>
              <w:t>о</w:t>
            </w:r>
            <w:r w:rsidRPr="00D3195A">
              <w:rPr>
                <w:rStyle w:val="211pt"/>
                <w:rFonts w:eastAsiaTheme="minorHAnsi"/>
                <w:sz w:val="20"/>
                <w:szCs w:val="20"/>
              </w:rPr>
              <w:t xml:space="preserve">м громади </w:t>
            </w:r>
            <w:r>
              <w:rPr>
                <w:rStyle w:val="211pt"/>
                <w:rFonts w:eastAsiaTheme="minorHAnsi"/>
                <w:sz w:val="20"/>
                <w:szCs w:val="20"/>
              </w:rPr>
              <w:t>Семенівської територіальної громади</w:t>
            </w:r>
          </w:p>
        </w:tc>
      </w:tr>
      <w:tr w:rsidR="008C160F" w:rsidRPr="00D3195A" w:rsidTr="004A4CE0">
        <w:trPr>
          <w:trHeight w:hRule="exact" w:val="992"/>
          <w:jc w:val="center"/>
        </w:trPr>
        <w:tc>
          <w:tcPr>
            <w:tcW w:w="518" w:type="dxa"/>
            <w:vMerge/>
            <w:shd w:val="clear" w:color="auto" w:fill="FFFFFF"/>
            <w:vAlign w:val="center"/>
          </w:tcPr>
          <w:p w:rsidR="008C160F" w:rsidRPr="00D3195A" w:rsidRDefault="008C160F" w:rsidP="00661249">
            <w:pPr>
              <w:jc w:val="center"/>
            </w:pPr>
          </w:p>
        </w:tc>
        <w:tc>
          <w:tcPr>
            <w:tcW w:w="2415" w:type="dxa"/>
            <w:vMerge/>
            <w:shd w:val="clear" w:color="auto" w:fill="FFFFFF"/>
            <w:vAlign w:val="center"/>
          </w:tcPr>
          <w:p w:rsidR="008C160F" w:rsidRPr="00D3195A" w:rsidRDefault="008C160F" w:rsidP="00AD158D">
            <w:pPr>
              <w:jc w:val="center"/>
            </w:pPr>
          </w:p>
        </w:tc>
        <w:tc>
          <w:tcPr>
            <w:tcW w:w="3783" w:type="dxa"/>
            <w:shd w:val="clear" w:color="auto" w:fill="FFFFFF"/>
            <w:vAlign w:val="center"/>
          </w:tcPr>
          <w:p w:rsidR="008C160F" w:rsidRPr="00D3195A" w:rsidRDefault="008C160F" w:rsidP="00AD158D">
            <w:pPr>
              <w:pStyle w:val="22"/>
              <w:shd w:val="clear" w:color="auto" w:fill="auto"/>
              <w:spacing w:before="0" w:after="0" w:line="240" w:lineRule="auto"/>
              <w:jc w:val="left"/>
              <w:rPr>
                <w:sz w:val="20"/>
                <w:szCs w:val="20"/>
              </w:rPr>
            </w:pPr>
            <w:r w:rsidRPr="00D3195A">
              <w:rPr>
                <w:rStyle w:val="211pt"/>
                <w:rFonts w:eastAsiaTheme="minorHAnsi"/>
                <w:sz w:val="20"/>
                <w:szCs w:val="20"/>
              </w:rPr>
              <w:t>2. Облаштування</w:t>
            </w:r>
            <w:r>
              <w:rPr>
                <w:rStyle w:val="211pt"/>
                <w:rFonts w:eastAsiaTheme="minorHAnsi"/>
                <w:sz w:val="20"/>
                <w:szCs w:val="20"/>
              </w:rPr>
              <w:t xml:space="preserve"> </w:t>
            </w:r>
            <w:r w:rsidRPr="00D3195A">
              <w:rPr>
                <w:rStyle w:val="211pt"/>
                <w:rFonts w:eastAsiaTheme="minorHAnsi"/>
                <w:sz w:val="20"/>
                <w:szCs w:val="20"/>
              </w:rPr>
              <w:t>кабінет</w:t>
            </w:r>
            <w:r>
              <w:rPr>
                <w:rStyle w:val="211pt"/>
                <w:rFonts w:eastAsiaTheme="minorHAnsi"/>
                <w:sz w:val="20"/>
                <w:szCs w:val="20"/>
              </w:rPr>
              <w:t xml:space="preserve">у </w:t>
            </w:r>
            <w:r w:rsidRPr="00D3195A">
              <w:rPr>
                <w:rStyle w:val="211pt"/>
                <w:rFonts w:eastAsiaTheme="minorHAnsi"/>
                <w:sz w:val="20"/>
                <w:szCs w:val="20"/>
              </w:rPr>
              <w:t>меблями</w:t>
            </w:r>
          </w:p>
        </w:tc>
        <w:tc>
          <w:tcPr>
            <w:tcW w:w="1368" w:type="dxa"/>
            <w:shd w:val="clear" w:color="auto" w:fill="FFFFFF"/>
            <w:vAlign w:val="center"/>
          </w:tcPr>
          <w:p w:rsidR="008C160F" w:rsidRPr="00D3195A" w:rsidRDefault="008C160F" w:rsidP="00AD158D">
            <w:pPr>
              <w:pStyle w:val="22"/>
              <w:shd w:val="clear" w:color="auto" w:fill="auto"/>
              <w:spacing w:before="0" w:after="0" w:line="240" w:lineRule="auto"/>
              <w:rPr>
                <w:sz w:val="20"/>
                <w:szCs w:val="20"/>
              </w:rPr>
            </w:pPr>
            <w:r w:rsidRPr="00D3195A">
              <w:rPr>
                <w:rStyle w:val="211pt"/>
                <w:rFonts w:eastAsiaTheme="minorHAnsi"/>
                <w:sz w:val="20"/>
                <w:szCs w:val="20"/>
              </w:rPr>
              <w:t>202</w:t>
            </w:r>
            <w:r w:rsidR="004A4CE0">
              <w:rPr>
                <w:rStyle w:val="211pt"/>
                <w:rFonts w:eastAsiaTheme="minorHAnsi"/>
                <w:sz w:val="20"/>
                <w:szCs w:val="20"/>
              </w:rPr>
              <w:t>2</w:t>
            </w:r>
            <w:r w:rsidRPr="00D3195A">
              <w:rPr>
                <w:rStyle w:val="211pt"/>
                <w:rFonts w:eastAsiaTheme="minorHAnsi"/>
                <w:sz w:val="20"/>
                <w:szCs w:val="20"/>
              </w:rPr>
              <w:t>-202</w:t>
            </w:r>
            <w:r>
              <w:rPr>
                <w:rStyle w:val="211pt"/>
                <w:rFonts w:eastAsiaTheme="minorHAnsi"/>
                <w:sz w:val="20"/>
                <w:szCs w:val="20"/>
              </w:rPr>
              <w:t>3</w:t>
            </w:r>
          </w:p>
          <w:p w:rsidR="008C160F" w:rsidRPr="00D3195A" w:rsidRDefault="008C160F" w:rsidP="00AD158D">
            <w:pPr>
              <w:pStyle w:val="22"/>
              <w:shd w:val="clear" w:color="auto" w:fill="auto"/>
              <w:spacing w:before="0" w:after="0" w:line="240" w:lineRule="auto"/>
              <w:rPr>
                <w:sz w:val="20"/>
                <w:szCs w:val="20"/>
              </w:rPr>
            </w:pPr>
            <w:r w:rsidRPr="00D3195A">
              <w:rPr>
                <w:rStyle w:val="211pt"/>
                <w:rFonts w:eastAsiaTheme="minorHAnsi"/>
                <w:sz w:val="20"/>
                <w:szCs w:val="20"/>
              </w:rPr>
              <w:t>роки</w:t>
            </w:r>
          </w:p>
        </w:tc>
        <w:tc>
          <w:tcPr>
            <w:tcW w:w="1608" w:type="dxa"/>
            <w:shd w:val="clear" w:color="auto" w:fill="FFFFFF"/>
            <w:vAlign w:val="center"/>
          </w:tcPr>
          <w:p w:rsidR="008C160F" w:rsidRPr="00D3195A" w:rsidRDefault="008C160F" w:rsidP="00AD158D">
            <w:pPr>
              <w:pStyle w:val="22"/>
              <w:shd w:val="clear" w:color="auto" w:fill="auto"/>
              <w:spacing w:before="0" w:after="0" w:line="240" w:lineRule="auto"/>
              <w:rPr>
                <w:sz w:val="20"/>
                <w:szCs w:val="20"/>
              </w:rPr>
            </w:pPr>
            <w:r>
              <w:rPr>
                <w:rStyle w:val="211pt"/>
                <w:rFonts w:eastAsiaTheme="minorHAnsi"/>
                <w:sz w:val="20"/>
                <w:szCs w:val="20"/>
              </w:rPr>
              <w:t>Виконавчий комітет Семенівської селищної ради</w:t>
            </w:r>
          </w:p>
        </w:tc>
        <w:tc>
          <w:tcPr>
            <w:tcW w:w="1571" w:type="dxa"/>
            <w:shd w:val="clear" w:color="auto" w:fill="FFFFFF"/>
            <w:vAlign w:val="center"/>
          </w:tcPr>
          <w:p w:rsidR="008C160F" w:rsidRPr="00D3195A" w:rsidRDefault="008C160F" w:rsidP="00AD158D">
            <w:pPr>
              <w:pStyle w:val="22"/>
              <w:shd w:val="clear" w:color="auto" w:fill="auto"/>
              <w:spacing w:before="0" w:after="0" w:line="240" w:lineRule="auto"/>
              <w:rPr>
                <w:sz w:val="20"/>
                <w:szCs w:val="20"/>
              </w:rPr>
            </w:pPr>
            <w:r>
              <w:rPr>
                <w:rStyle w:val="211pt"/>
                <w:rFonts w:eastAsiaTheme="minorHAnsi"/>
                <w:sz w:val="20"/>
                <w:szCs w:val="20"/>
              </w:rPr>
              <w:t>Б</w:t>
            </w:r>
            <w:r w:rsidRPr="00D3195A">
              <w:rPr>
                <w:rStyle w:val="211pt"/>
                <w:rFonts w:eastAsiaTheme="minorHAnsi"/>
                <w:sz w:val="20"/>
                <w:szCs w:val="20"/>
              </w:rPr>
              <w:t>юджет</w:t>
            </w:r>
            <w:r>
              <w:rPr>
                <w:rStyle w:val="211pt"/>
                <w:rFonts w:eastAsiaTheme="minorHAnsi"/>
                <w:sz w:val="20"/>
                <w:szCs w:val="20"/>
              </w:rPr>
              <w:t xml:space="preserve"> Семенівської селищної </w:t>
            </w:r>
            <w:r w:rsidRPr="00D3195A">
              <w:rPr>
                <w:rStyle w:val="211pt"/>
                <w:rFonts w:eastAsiaTheme="minorHAnsi"/>
                <w:sz w:val="20"/>
                <w:szCs w:val="20"/>
              </w:rPr>
              <w:t xml:space="preserve"> ради</w:t>
            </w:r>
          </w:p>
        </w:tc>
        <w:tc>
          <w:tcPr>
            <w:tcW w:w="1002" w:type="dxa"/>
            <w:shd w:val="clear" w:color="auto" w:fill="auto"/>
            <w:vAlign w:val="center"/>
          </w:tcPr>
          <w:p w:rsidR="008C160F" w:rsidRPr="00B1365B" w:rsidRDefault="00F347E2" w:rsidP="00AD158D">
            <w:pPr>
              <w:jc w:val="center"/>
            </w:pPr>
            <w:r w:rsidRPr="00B1365B">
              <w:rPr>
                <w:bCs/>
                <w:color w:val="000000"/>
                <w:lang w:eastAsia="zh-CN"/>
              </w:rPr>
              <w:t>Згідно кошторисних призначень</w:t>
            </w:r>
          </w:p>
        </w:tc>
        <w:tc>
          <w:tcPr>
            <w:tcW w:w="1055" w:type="dxa"/>
            <w:shd w:val="clear" w:color="auto" w:fill="auto"/>
            <w:vAlign w:val="center"/>
          </w:tcPr>
          <w:p w:rsidR="008C160F" w:rsidRPr="00B1365B" w:rsidRDefault="00F347E2" w:rsidP="00AD158D">
            <w:pPr>
              <w:jc w:val="center"/>
            </w:pPr>
            <w:r w:rsidRPr="00B1365B">
              <w:rPr>
                <w:bCs/>
                <w:color w:val="000000"/>
                <w:lang w:eastAsia="zh-CN"/>
              </w:rPr>
              <w:t>Згідно кошторисних призначень</w:t>
            </w:r>
          </w:p>
        </w:tc>
        <w:tc>
          <w:tcPr>
            <w:tcW w:w="1922" w:type="dxa"/>
            <w:vMerge/>
            <w:shd w:val="clear" w:color="auto" w:fill="FFFFFF"/>
            <w:vAlign w:val="center"/>
          </w:tcPr>
          <w:p w:rsidR="008C160F" w:rsidRPr="00D3195A" w:rsidRDefault="008C160F" w:rsidP="00AD158D">
            <w:pPr>
              <w:jc w:val="center"/>
            </w:pPr>
          </w:p>
        </w:tc>
      </w:tr>
      <w:tr w:rsidR="008C160F" w:rsidRPr="00D3195A" w:rsidTr="004A4CE0">
        <w:trPr>
          <w:trHeight w:hRule="exact" w:val="1142"/>
          <w:jc w:val="center"/>
        </w:trPr>
        <w:tc>
          <w:tcPr>
            <w:tcW w:w="518" w:type="dxa"/>
            <w:vMerge/>
            <w:shd w:val="clear" w:color="auto" w:fill="FFFFFF"/>
            <w:vAlign w:val="center"/>
          </w:tcPr>
          <w:p w:rsidR="008C160F" w:rsidRPr="00D3195A" w:rsidRDefault="008C160F" w:rsidP="00661249">
            <w:pPr>
              <w:jc w:val="center"/>
            </w:pPr>
          </w:p>
        </w:tc>
        <w:tc>
          <w:tcPr>
            <w:tcW w:w="2415" w:type="dxa"/>
            <w:vMerge/>
            <w:shd w:val="clear" w:color="auto" w:fill="FFFFFF"/>
            <w:vAlign w:val="center"/>
          </w:tcPr>
          <w:p w:rsidR="008C160F" w:rsidRPr="00D3195A" w:rsidRDefault="008C160F" w:rsidP="00AD158D">
            <w:pPr>
              <w:jc w:val="center"/>
            </w:pPr>
          </w:p>
        </w:tc>
        <w:tc>
          <w:tcPr>
            <w:tcW w:w="3783" w:type="dxa"/>
            <w:shd w:val="clear" w:color="auto" w:fill="FFFFFF"/>
            <w:vAlign w:val="center"/>
          </w:tcPr>
          <w:p w:rsidR="008C160F" w:rsidRPr="00D3195A" w:rsidRDefault="008C160F" w:rsidP="00B1365B">
            <w:pPr>
              <w:pStyle w:val="22"/>
              <w:shd w:val="clear" w:color="auto" w:fill="auto"/>
              <w:spacing w:before="0" w:after="0" w:line="240" w:lineRule="auto"/>
              <w:jc w:val="left"/>
              <w:rPr>
                <w:sz w:val="20"/>
                <w:szCs w:val="20"/>
              </w:rPr>
            </w:pPr>
            <w:r w:rsidRPr="00D3195A">
              <w:rPr>
                <w:rStyle w:val="211pt"/>
                <w:rFonts w:eastAsiaTheme="minorHAnsi"/>
                <w:sz w:val="20"/>
                <w:szCs w:val="20"/>
              </w:rPr>
              <w:t>3. Придбання</w:t>
            </w:r>
            <w:r>
              <w:rPr>
                <w:rStyle w:val="211pt"/>
                <w:rFonts w:eastAsiaTheme="minorHAnsi"/>
                <w:sz w:val="20"/>
                <w:szCs w:val="20"/>
              </w:rPr>
              <w:t xml:space="preserve"> </w:t>
            </w:r>
            <w:r w:rsidRPr="00D3195A">
              <w:rPr>
                <w:rStyle w:val="211pt"/>
                <w:rFonts w:eastAsiaTheme="minorHAnsi"/>
                <w:sz w:val="20"/>
                <w:szCs w:val="20"/>
              </w:rPr>
              <w:t>паливно-мастильних</w:t>
            </w:r>
            <w:r>
              <w:rPr>
                <w:rStyle w:val="211pt"/>
                <w:rFonts w:eastAsiaTheme="minorHAnsi"/>
                <w:sz w:val="20"/>
                <w:szCs w:val="20"/>
              </w:rPr>
              <w:t xml:space="preserve"> </w:t>
            </w:r>
            <w:r w:rsidRPr="00D3195A">
              <w:rPr>
                <w:rStyle w:val="211pt"/>
                <w:rFonts w:eastAsiaTheme="minorHAnsi"/>
                <w:sz w:val="20"/>
                <w:szCs w:val="20"/>
              </w:rPr>
              <w:t>матеріалів для</w:t>
            </w:r>
            <w:r>
              <w:rPr>
                <w:rStyle w:val="211pt"/>
                <w:rFonts w:eastAsiaTheme="minorHAnsi"/>
                <w:sz w:val="20"/>
                <w:szCs w:val="20"/>
              </w:rPr>
              <w:t xml:space="preserve"> </w:t>
            </w:r>
            <w:r w:rsidRPr="00D3195A">
              <w:rPr>
                <w:rStyle w:val="211pt"/>
                <w:rFonts w:eastAsiaTheme="minorHAnsi"/>
                <w:sz w:val="20"/>
                <w:szCs w:val="20"/>
              </w:rPr>
              <w:t>службового</w:t>
            </w:r>
            <w:r>
              <w:rPr>
                <w:rStyle w:val="211pt"/>
                <w:rFonts w:eastAsiaTheme="minorHAnsi"/>
                <w:sz w:val="20"/>
                <w:szCs w:val="20"/>
              </w:rPr>
              <w:t xml:space="preserve"> </w:t>
            </w:r>
            <w:r w:rsidRPr="00D3195A">
              <w:rPr>
                <w:rStyle w:val="211pt"/>
                <w:rFonts w:eastAsiaTheme="minorHAnsi"/>
                <w:sz w:val="20"/>
                <w:szCs w:val="20"/>
              </w:rPr>
              <w:t>автотранспорту</w:t>
            </w:r>
            <w:r>
              <w:rPr>
                <w:rStyle w:val="211pt"/>
                <w:rFonts w:eastAsiaTheme="minorHAnsi"/>
                <w:sz w:val="20"/>
                <w:szCs w:val="20"/>
              </w:rPr>
              <w:t xml:space="preserve"> </w:t>
            </w:r>
            <w:r w:rsidRPr="00D3195A">
              <w:rPr>
                <w:rStyle w:val="211pt"/>
                <w:rFonts w:eastAsiaTheme="minorHAnsi"/>
                <w:sz w:val="20"/>
                <w:szCs w:val="20"/>
              </w:rPr>
              <w:t>поліцейськ</w:t>
            </w:r>
            <w:r>
              <w:rPr>
                <w:rStyle w:val="211pt"/>
                <w:rFonts w:eastAsiaTheme="minorHAnsi"/>
                <w:sz w:val="20"/>
                <w:szCs w:val="20"/>
              </w:rPr>
              <w:t xml:space="preserve">ого </w:t>
            </w:r>
            <w:r w:rsidRPr="00D3195A">
              <w:rPr>
                <w:rStyle w:val="211pt"/>
                <w:rFonts w:eastAsiaTheme="minorHAnsi"/>
                <w:sz w:val="20"/>
                <w:szCs w:val="20"/>
              </w:rPr>
              <w:t>офіцер</w:t>
            </w:r>
            <w:r>
              <w:rPr>
                <w:rStyle w:val="211pt"/>
                <w:rFonts w:eastAsiaTheme="minorHAnsi"/>
                <w:sz w:val="20"/>
                <w:szCs w:val="20"/>
              </w:rPr>
              <w:t xml:space="preserve">а </w:t>
            </w:r>
            <w:r w:rsidRPr="00D3195A">
              <w:rPr>
                <w:rStyle w:val="211pt"/>
                <w:rFonts w:eastAsiaTheme="minorHAnsi"/>
                <w:sz w:val="20"/>
                <w:szCs w:val="20"/>
              </w:rPr>
              <w:t>громади</w:t>
            </w:r>
          </w:p>
        </w:tc>
        <w:tc>
          <w:tcPr>
            <w:tcW w:w="1368" w:type="dxa"/>
            <w:shd w:val="clear" w:color="auto" w:fill="FFFFFF"/>
            <w:vAlign w:val="center"/>
          </w:tcPr>
          <w:p w:rsidR="008C160F" w:rsidRPr="00D3195A" w:rsidRDefault="008C160F" w:rsidP="00AD158D">
            <w:pPr>
              <w:pStyle w:val="22"/>
              <w:shd w:val="clear" w:color="auto" w:fill="auto"/>
              <w:spacing w:before="0" w:after="0" w:line="240" w:lineRule="auto"/>
              <w:rPr>
                <w:sz w:val="20"/>
                <w:szCs w:val="20"/>
              </w:rPr>
            </w:pPr>
            <w:r w:rsidRPr="00D3195A">
              <w:rPr>
                <w:rStyle w:val="211pt"/>
                <w:rFonts w:eastAsiaTheme="minorHAnsi"/>
                <w:sz w:val="20"/>
                <w:szCs w:val="20"/>
              </w:rPr>
              <w:t>202</w:t>
            </w:r>
            <w:r w:rsidR="004A4CE0">
              <w:rPr>
                <w:rStyle w:val="211pt"/>
                <w:rFonts w:eastAsiaTheme="minorHAnsi"/>
                <w:sz w:val="20"/>
                <w:szCs w:val="20"/>
              </w:rPr>
              <w:t>2</w:t>
            </w:r>
            <w:r w:rsidRPr="00D3195A">
              <w:rPr>
                <w:rStyle w:val="211pt"/>
                <w:rFonts w:eastAsiaTheme="minorHAnsi"/>
                <w:sz w:val="20"/>
                <w:szCs w:val="20"/>
              </w:rPr>
              <w:t>-202</w:t>
            </w:r>
            <w:r>
              <w:rPr>
                <w:rStyle w:val="211pt"/>
                <w:rFonts w:eastAsiaTheme="minorHAnsi"/>
                <w:sz w:val="20"/>
                <w:szCs w:val="20"/>
              </w:rPr>
              <w:t>3</w:t>
            </w:r>
          </w:p>
          <w:p w:rsidR="008C160F" w:rsidRPr="00D3195A" w:rsidRDefault="008C160F" w:rsidP="00AD158D">
            <w:pPr>
              <w:pStyle w:val="22"/>
              <w:shd w:val="clear" w:color="auto" w:fill="auto"/>
              <w:spacing w:before="0" w:after="0" w:line="240" w:lineRule="auto"/>
              <w:rPr>
                <w:sz w:val="20"/>
                <w:szCs w:val="20"/>
              </w:rPr>
            </w:pPr>
            <w:r w:rsidRPr="00D3195A">
              <w:rPr>
                <w:rStyle w:val="211pt"/>
                <w:rFonts w:eastAsiaTheme="minorHAnsi"/>
                <w:sz w:val="20"/>
                <w:szCs w:val="20"/>
              </w:rPr>
              <w:t>роки</w:t>
            </w:r>
          </w:p>
        </w:tc>
        <w:tc>
          <w:tcPr>
            <w:tcW w:w="1608" w:type="dxa"/>
            <w:shd w:val="clear" w:color="auto" w:fill="FFFFFF"/>
            <w:vAlign w:val="center"/>
          </w:tcPr>
          <w:p w:rsidR="008C160F" w:rsidRPr="00D3195A" w:rsidRDefault="008C160F" w:rsidP="00AD158D">
            <w:pPr>
              <w:pStyle w:val="22"/>
              <w:shd w:val="clear" w:color="auto" w:fill="auto"/>
              <w:spacing w:before="0" w:after="0" w:line="240" w:lineRule="auto"/>
              <w:rPr>
                <w:sz w:val="20"/>
                <w:szCs w:val="20"/>
              </w:rPr>
            </w:pPr>
            <w:r>
              <w:rPr>
                <w:rStyle w:val="211pt"/>
                <w:rFonts w:eastAsiaTheme="minorHAnsi"/>
                <w:sz w:val="20"/>
                <w:szCs w:val="20"/>
              </w:rPr>
              <w:t>Виконавчий комітет Семенівської селищної ради</w:t>
            </w:r>
          </w:p>
        </w:tc>
        <w:tc>
          <w:tcPr>
            <w:tcW w:w="1571" w:type="dxa"/>
            <w:shd w:val="clear" w:color="auto" w:fill="FFFFFF"/>
            <w:vAlign w:val="center"/>
          </w:tcPr>
          <w:p w:rsidR="008C160F" w:rsidRPr="00D3195A" w:rsidRDefault="008C160F" w:rsidP="00AD158D">
            <w:pPr>
              <w:pStyle w:val="22"/>
              <w:shd w:val="clear" w:color="auto" w:fill="auto"/>
              <w:spacing w:before="0" w:after="0" w:line="240" w:lineRule="auto"/>
              <w:rPr>
                <w:sz w:val="20"/>
                <w:szCs w:val="20"/>
              </w:rPr>
            </w:pPr>
            <w:r>
              <w:rPr>
                <w:rStyle w:val="211pt"/>
                <w:rFonts w:eastAsiaTheme="minorHAnsi"/>
                <w:sz w:val="20"/>
                <w:szCs w:val="20"/>
              </w:rPr>
              <w:t>Б</w:t>
            </w:r>
            <w:r w:rsidRPr="00D3195A">
              <w:rPr>
                <w:rStyle w:val="211pt"/>
                <w:rFonts w:eastAsiaTheme="minorHAnsi"/>
                <w:sz w:val="20"/>
                <w:szCs w:val="20"/>
              </w:rPr>
              <w:t>юджет</w:t>
            </w:r>
            <w:r>
              <w:rPr>
                <w:rStyle w:val="211pt"/>
                <w:rFonts w:eastAsiaTheme="minorHAnsi"/>
                <w:sz w:val="20"/>
                <w:szCs w:val="20"/>
              </w:rPr>
              <w:t xml:space="preserve"> Семенівської селищної </w:t>
            </w:r>
            <w:r w:rsidRPr="00D3195A">
              <w:rPr>
                <w:rStyle w:val="211pt"/>
                <w:rFonts w:eastAsiaTheme="minorHAnsi"/>
                <w:sz w:val="20"/>
                <w:szCs w:val="20"/>
              </w:rPr>
              <w:t xml:space="preserve"> ради</w:t>
            </w:r>
          </w:p>
        </w:tc>
        <w:tc>
          <w:tcPr>
            <w:tcW w:w="1002" w:type="dxa"/>
            <w:shd w:val="clear" w:color="auto" w:fill="auto"/>
            <w:vAlign w:val="center"/>
          </w:tcPr>
          <w:p w:rsidR="008C160F" w:rsidRPr="00B1365B" w:rsidRDefault="00F347E2" w:rsidP="00AD158D">
            <w:pPr>
              <w:pStyle w:val="22"/>
              <w:shd w:val="clear" w:color="auto" w:fill="auto"/>
              <w:spacing w:before="0" w:after="0" w:line="240" w:lineRule="auto"/>
              <w:rPr>
                <w:rStyle w:val="211pt"/>
                <w:rFonts w:eastAsiaTheme="minorHAnsi"/>
                <w:sz w:val="20"/>
                <w:szCs w:val="20"/>
              </w:rPr>
            </w:pPr>
            <w:r w:rsidRPr="00B1365B">
              <w:rPr>
                <w:bCs/>
                <w:color w:val="000000"/>
                <w:sz w:val="20"/>
                <w:szCs w:val="20"/>
                <w:lang w:eastAsia="zh-CN"/>
              </w:rPr>
              <w:t>Згідно кошторисних призначень</w:t>
            </w:r>
          </w:p>
        </w:tc>
        <w:tc>
          <w:tcPr>
            <w:tcW w:w="1055" w:type="dxa"/>
            <w:shd w:val="clear" w:color="auto" w:fill="auto"/>
            <w:vAlign w:val="center"/>
          </w:tcPr>
          <w:p w:rsidR="008C160F" w:rsidRPr="00B1365B" w:rsidRDefault="00F347E2" w:rsidP="00AD158D">
            <w:pPr>
              <w:pStyle w:val="22"/>
              <w:shd w:val="clear" w:color="auto" w:fill="auto"/>
              <w:spacing w:before="0" w:after="0" w:line="240" w:lineRule="auto"/>
              <w:rPr>
                <w:rStyle w:val="211pt"/>
                <w:rFonts w:eastAsiaTheme="minorHAnsi"/>
                <w:sz w:val="20"/>
                <w:szCs w:val="20"/>
              </w:rPr>
            </w:pPr>
            <w:r w:rsidRPr="00B1365B">
              <w:rPr>
                <w:bCs/>
                <w:color w:val="000000"/>
                <w:sz w:val="20"/>
                <w:szCs w:val="20"/>
                <w:lang w:eastAsia="zh-CN"/>
              </w:rPr>
              <w:t>Згідно кошторисних призначень</w:t>
            </w:r>
          </w:p>
        </w:tc>
        <w:tc>
          <w:tcPr>
            <w:tcW w:w="1922" w:type="dxa"/>
            <w:vMerge/>
            <w:shd w:val="clear" w:color="auto" w:fill="FFFFFF"/>
            <w:vAlign w:val="center"/>
          </w:tcPr>
          <w:p w:rsidR="008C160F" w:rsidRPr="00D3195A" w:rsidRDefault="008C160F" w:rsidP="00AD158D">
            <w:pPr>
              <w:jc w:val="center"/>
            </w:pPr>
          </w:p>
        </w:tc>
      </w:tr>
      <w:tr w:rsidR="008C160F" w:rsidRPr="00D3195A" w:rsidTr="004A4CE0">
        <w:trPr>
          <w:trHeight w:hRule="exact" w:val="1548"/>
          <w:jc w:val="center"/>
        </w:trPr>
        <w:tc>
          <w:tcPr>
            <w:tcW w:w="518" w:type="dxa"/>
            <w:vMerge/>
            <w:shd w:val="clear" w:color="auto" w:fill="FFFFFF"/>
            <w:vAlign w:val="center"/>
          </w:tcPr>
          <w:p w:rsidR="008C160F" w:rsidRPr="00D3195A" w:rsidRDefault="008C160F" w:rsidP="00661249">
            <w:pPr>
              <w:jc w:val="center"/>
            </w:pPr>
          </w:p>
        </w:tc>
        <w:tc>
          <w:tcPr>
            <w:tcW w:w="2415" w:type="dxa"/>
            <w:vMerge/>
            <w:shd w:val="clear" w:color="auto" w:fill="FFFFFF"/>
            <w:vAlign w:val="center"/>
          </w:tcPr>
          <w:p w:rsidR="008C160F" w:rsidRPr="00D3195A" w:rsidRDefault="008C160F" w:rsidP="00AD158D">
            <w:pPr>
              <w:jc w:val="center"/>
            </w:pPr>
          </w:p>
        </w:tc>
        <w:tc>
          <w:tcPr>
            <w:tcW w:w="3783" w:type="dxa"/>
            <w:shd w:val="clear" w:color="auto" w:fill="FFFFFF"/>
            <w:vAlign w:val="center"/>
          </w:tcPr>
          <w:p w:rsidR="008C160F" w:rsidRPr="00D3195A" w:rsidRDefault="008C160F" w:rsidP="00AD158D">
            <w:pPr>
              <w:pStyle w:val="22"/>
              <w:shd w:val="clear" w:color="auto" w:fill="auto"/>
              <w:spacing w:before="0" w:after="0" w:line="240" w:lineRule="auto"/>
              <w:jc w:val="left"/>
              <w:rPr>
                <w:rStyle w:val="211pt"/>
                <w:rFonts w:eastAsiaTheme="minorHAnsi"/>
                <w:sz w:val="20"/>
                <w:szCs w:val="20"/>
              </w:rPr>
            </w:pPr>
            <w:r w:rsidRPr="00D3195A">
              <w:rPr>
                <w:rStyle w:val="211pt"/>
                <w:rFonts w:eastAsiaTheme="minorHAnsi"/>
                <w:sz w:val="20"/>
                <w:szCs w:val="20"/>
              </w:rPr>
              <w:t>4.Оплата послуг  з технічного  обслуговування та  поточного ремонту автотранспорту, встановлення та  обслуговування додаткового обладнання на  службовий автотранспорт поліцейськ</w:t>
            </w:r>
            <w:r>
              <w:rPr>
                <w:rStyle w:val="211pt"/>
                <w:rFonts w:eastAsiaTheme="minorHAnsi"/>
                <w:sz w:val="20"/>
                <w:szCs w:val="20"/>
              </w:rPr>
              <w:t xml:space="preserve">ого </w:t>
            </w:r>
            <w:r w:rsidRPr="00D3195A">
              <w:rPr>
                <w:rStyle w:val="211pt"/>
                <w:rFonts w:eastAsiaTheme="minorHAnsi"/>
                <w:sz w:val="20"/>
                <w:szCs w:val="20"/>
              </w:rPr>
              <w:t>офіцер</w:t>
            </w:r>
            <w:r>
              <w:rPr>
                <w:rStyle w:val="211pt"/>
                <w:rFonts w:eastAsiaTheme="minorHAnsi"/>
                <w:sz w:val="20"/>
                <w:szCs w:val="20"/>
              </w:rPr>
              <w:t xml:space="preserve">а </w:t>
            </w:r>
            <w:r w:rsidRPr="00D3195A">
              <w:rPr>
                <w:rStyle w:val="211pt"/>
                <w:rFonts w:eastAsiaTheme="minorHAnsi"/>
                <w:sz w:val="20"/>
                <w:szCs w:val="20"/>
              </w:rPr>
              <w:t>громади</w:t>
            </w:r>
          </w:p>
        </w:tc>
        <w:tc>
          <w:tcPr>
            <w:tcW w:w="1368" w:type="dxa"/>
            <w:shd w:val="clear" w:color="auto" w:fill="FFFFFF"/>
            <w:vAlign w:val="center"/>
          </w:tcPr>
          <w:p w:rsidR="008C160F" w:rsidRPr="00D3195A" w:rsidRDefault="008C160F" w:rsidP="00AD158D">
            <w:pPr>
              <w:pStyle w:val="22"/>
              <w:shd w:val="clear" w:color="auto" w:fill="auto"/>
              <w:spacing w:before="0" w:after="0" w:line="240" w:lineRule="auto"/>
              <w:rPr>
                <w:sz w:val="20"/>
                <w:szCs w:val="20"/>
              </w:rPr>
            </w:pPr>
            <w:r w:rsidRPr="00D3195A">
              <w:rPr>
                <w:rStyle w:val="211pt"/>
                <w:rFonts w:eastAsiaTheme="minorHAnsi"/>
                <w:sz w:val="20"/>
                <w:szCs w:val="20"/>
              </w:rPr>
              <w:t>202</w:t>
            </w:r>
            <w:r w:rsidR="004A4CE0">
              <w:rPr>
                <w:rStyle w:val="211pt"/>
                <w:rFonts w:eastAsiaTheme="minorHAnsi"/>
                <w:sz w:val="20"/>
                <w:szCs w:val="20"/>
              </w:rPr>
              <w:t>2</w:t>
            </w:r>
            <w:r w:rsidRPr="00D3195A">
              <w:rPr>
                <w:rStyle w:val="211pt"/>
                <w:rFonts w:eastAsiaTheme="minorHAnsi"/>
                <w:sz w:val="20"/>
                <w:szCs w:val="20"/>
              </w:rPr>
              <w:t>-202</w:t>
            </w:r>
            <w:r>
              <w:rPr>
                <w:rStyle w:val="211pt"/>
                <w:rFonts w:eastAsiaTheme="minorHAnsi"/>
                <w:sz w:val="20"/>
                <w:szCs w:val="20"/>
              </w:rPr>
              <w:t>3</w:t>
            </w:r>
          </w:p>
          <w:p w:rsidR="008C160F" w:rsidRPr="00D3195A" w:rsidRDefault="008C160F" w:rsidP="00AD158D">
            <w:pPr>
              <w:pStyle w:val="22"/>
              <w:shd w:val="clear" w:color="auto" w:fill="auto"/>
              <w:spacing w:before="0" w:after="0" w:line="240" w:lineRule="auto"/>
              <w:rPr>
                <w:rStyle w:val="211pt"/>
                <w:rFonts w:eastAsiaTheme="minorHAnsi"/>
                <w:sz w:val="20"/>
                <w:szCs w:val="20"/>
              </w:rPr>
            </w:pPr>
            <w:r w:rsidRPr="00D3195A">
              <w:rPr>
                <w:rStyle w:val="211pt"/>
                <w:rFonts w:eastAsiaTheme="minorHAnsi"/>
                <w:sz w:val="20"/>
                <w:szCs w:val="20"/>
              </w:rPr>
              <w:t>роки</w:t>
            </w:r>
          </w:p>
        </w:tc>
        <w:tc>
          <w:tcPr>
            <w:tcW w:w="1608" w:type="dxa"/>
            <w:shd w:val="clear" w:color="auto" w:fill="FFFFFF"/>
            <w:vAlign w:val="center"/>
          </w:tcPr>
          <w:p w:rsidR="008C160F" w:rsidRPr="00D3195A" w:rsidRDefault="008C160F" w:rsidP="00AD158D">
            <w:pPr>
              <w:pStyle w:val="22"/>
              <w:shd w:val="clear" w:color="auto" w:fill="auto"/>
              <w:spacing w:before="0" w:after="0" w:line="240" w:lineRule="auto"/>
              <w:rPr>
                <w:sz w:val="20"/>
                <w:szCs w:val="20"/>
              </w:rPr>
            </w:pPr>
            <w:r>
              <w:rPr>
                <w:rStyle w:val="211pt"/>
                <w:rFonts w:eastAsiaTheme="minorHAnsi"/>
                <w:sz w:val="20"/>
                <w:szCs w:val="20"/>
              </w:rPr>
              <w:t>Виконавчий комітет Семенівської селищної ради</w:t>
            </w:r>
          </w:p>
        </w:tc>
        <w:tc>
          <w:tcPr>
            <w:tcW w:w="1571" w:type="dxa"/>
            <w:shd w:val="clear" w:color="auto" w:fill="FFFFFF"/>
            <w:vAlign w:val="center"/>
          </w:tcPr>
          <w:p w:rsidR="008C160F" w:rsidRPr="00D3195A" w:rsidRDefault="008C160F" w:rsidP="00AD158D">
            <w:pPr>
              <w:pStyle w:val="22"/>
              <w:shd w:val="clear" w:color="auto" w:fill="auto"/>
              <w:spacing w:before="0" w:after="0" w:line="240" w:lineRule="auto"/>
              <w:rPr>
                <w:sz w:val="20"/>
                <w:szCs w:val="20"/>
              </w:rPr>
            </w:pPr>
            <w:r>
              <w:rPr>
                <w:rStyle w:val="211pt"/>
                <w:rFonts w:eastAsiaTheme="minorHAnsi"/>
                <w:sz w:val="20"/>
                <w:szCs w:val="20"/>
              </w:rPr>
              <w:t>Б</w:t>
            </w:r>
            <w:r w:rsidRPr="00D3195A">
              <w:rPr>
                <w:rStyle w:val="211pt"/>
                <w:rFonts w:eastAsiaTheme="minorHAnsi"/>
                <w:sz w:val="20"/>
                <w:szCs w:val="20"/>
              </w:rPr>
              <w:t>юджет</w:t>
            </w:r>
            <w:r>
              <w:rPr>
                <w:rStyle w:val="211pt"/>
                <w:rFonts w:eastAsiaTheme="minorHAnsi"/>
                <w:sz w:val="20"/>
                <w:szCs w:val="20"/>
              </w:rPr>
              <w:t xml:space="preserve"> Семенівської селищної </w:t>
            </w:r>
            <w:r w:rsidRPr="00D3195A">
              <w:rPr>
                <w:rStyle w:val="211pt"/>
                <w:rFonts w:eastAsiaTheme="minorHAnsi"/>
                <w:sz w:val="20"/>
                <w:szCs w:val="20"/>
              </w:rPr>
              <w:t xml:space="preserve"> ради</w:t>
            </w:r>
          </w:p>
        </w:tc>
        <w:tc>
          <w:tcPr>
            <w:tcW w:w="1002" w:type="dxa"/>
            <w:shd w:val="clear" w:color="auto" w:fill="auto"/>
            <w:vAlign w:val="center"/>
          </w:tcPr>
          <w:p w:rsidR="008C160F" w:rsidRPr="00B1365B" w:rsidRDefault="00F347E2" w:rsidP="00AD158D">
            <w:pPr>
              <w:pStyle w:val="22"/>
              <w:shd w:val="clear" w:color="auto" w:fill="auto"/>
              <w:spacing w:before="0" w:after="0" w:line="240" w:lineRule="auto"/>
              <w:rPr>
                <w:rStyle w:val="211pt"/>
                <w:rFonts w:eastAsiaTheme="minorHAnsi"/>
                <w:sz w:val="20"/>
                <w:szCs w:val="20"/>
              </w:rPr>
            </w:pPr>
            <w:r w:rsidRPr="00B1365B">
              <w:rPr>
                <w:bCs/>
                <w:color w:val="000000"/>
                <w:sz w:val="20"/>
                <w:szCs w:val="20"/>
                <w:lang w:eastAsia="zh-CN"/>
              </w:rPr>
              <w:t>Згідно кошторисних призначень</w:t>
            </w:r>
          </w:p>
        </w:tc>
        <w:tc>
          <w:tcPr>
            <w:tcW w:w="1055" w:type="dxa"/>
            <w:shd w:val="clear" w:color="auto" w:fill="auto"/>
            <w:vAlign w:val="center"/>
          </w:tcPr>
          <w:p w:rsidR="008C160F" w:rsidRPr="00B1365B" w:rsidRDefault="00F347E2" w:rsidP="00AD158D">
            <w:pPr>
              <w:pStyle w:val="22"/>
              <w:shd w:val="clear" w:color="auto" w:fill="auto"/>
              <w:spacing w:before="0" w:after="0" w:line="240" w:lineRule="auto"/>
              <w:rPr>
                <w:rStyle w:val="211pt"/>
                <w:rFonts w:eastAsiaTheme="minorHAnsi"/>
                <w:sz w:val="20"/>
                <w:szCs w:val="20"/>
              </w:rPr>
            </w:pPr>
            <w:r w:rsidRPr="00B1365B">
              <w:rPr>
                <w:bCs/>
                <w:color w:val="000000"/>
                <w:sz w:val="20"/>
                <w:szCs w:val="20"/>
                <w:lang w:eastAsia="zh-CN"/>
              </w:rPr>
              <w:t>Згідно кошторисних призначень</w:t>
            </w:r>
          </w:p>
        </w:tc>
        <w:tc>
          <w:tcPr>
            <w:tcW w:w="1922" w:type="dxa"/>
            <w:vMerge/>
            <w:shd w:val="clear" w:color="auto" w:fill="FFFFFF"/>
            <w:vAlign w:val="center"/>
          </w:tcPr>
          <w:p w:rsidR="008C160F" w:rsidRPr="00D3195A" w:rsidRDefault="008C160F" w:rsidP="00AD158D">
            <w:pPr>
              <w:jc w:val="center"/>
            </w:pPr>
          </w:p>
        </w:tc>
      </w:tr>
      <w:tr w:rsidR="004A4CE0" w:rsidRPr="00D3195A" w:rsidTr="004A4CE0">
        <w:trPr>
          <w:trHeight w:hRule="exact" w:val="365"/>
          <w:jc w:val="center"/>
        </w:trPr>
        <w:tc>
          <w:tcPr>
            <w:tcW w:w="11263" w:type="dxa"/>
            <w:gridSpan w:val="6"/>
            <w:shd w:val="clear" w:color="auto" w:fill="FFFFFF"/>
            <w:vAlign w:val="center"/>
          </w:tcPr>
          <w:p w:rsidR="004A4CE0" w:rsidRPr="00D3195A" w:rsidRDefault="004A4CE0" w:rsidP="004A4CE0">
            <w:pPr>
              <w:pStyle w:val="22"/>
              <w:shd w:val="clear" w:color="auto" w:fill="auto"/>
              <w:spacing w:before="0" w:after="0" w:line="240" w:lineRule="auto"/>
              <w:rPr>
                <w:sz w:val="20"/>
                <w:szCs w:val="20"/>
              </w:rPr>
            </w:pPr>
            <w:r w:rsidRPr="00D3195A">
              <w:rPr>
                <w:rStyle w:val="2105pt"/>
                <w:rFonts w:eastAsiaTheme="minorHAnsi"/>
                <w:sz w:val="20"/>
                <w:szCs w:val="20"/>
              </w:rPr>
              <w:t>Всього</w:t>
            </w:r>
          </w:p>
        </w:tc>
        <w:tc>
          <w:tcPr>
            <w:tcW w:w="1002" w:type="dxa"/>
            <w:shd w:val="clear" w:color="auto" w:fill="FFFFFF"/>
            <w:vAlign w:val="center"/>
          </w:tcPr>
          <w:p w:rsidR="004A4CE0" w:rsidRPr="00D3195A" w:rsidRDefault="004A4CE0" w:rsidP="00AD158D">
            <w:pPr>
              <w:pStyle w:val="22"/>
              <w:shd w:val="clear" w:color="auto" w:fill="auto"/>
              <w:spacing w:before="0" w:after="0" w:line="240" w:lineRule="auto"/>
              <w:rPr>
                <w:sz w:val="20"/>
                <w:szCs w:val="20"/>
              </w:rPr>
            </w:pPr>
          </w:p>
        </w:tc>
        <w:tc>
          <w:tcPr>
            <w:tcW w:w="1055" w:type="dxa"/>
            <w:shd w:val="clear" w:color="auto" w:fill="FFFFFF"/>
            <w:vAlign w:val="center"/>
          </w:tcPr>
          <w:p w:rsidR="004A4CE0" w:rsidRPr="00D3195A" w:rsidRDefault="004A4CE0" w:rsidP="00AD158D">
            <w:pPr>
              <w:pStyle w:val="22"/>
              <w:shd w:val="clear" w:color="auto" w:fill="auto"/>
              <w:spacing w:before="0" w:after="0" w:line="240" w:lineRule="auto"/>
              <w:rPr>
                <w:sz w:val="20"/>
                <w:szCs w:val="20"/>
              </w:rPr>
            </w:pPr>
          </w:p>
        </w:tc>
        <w:tc>
          <w:tcPr>
            <w:tcW w:w="1922" w:type="dxa"/>
            <w:shd w:val="clear" w:color="auto" w:fill="FFFFFF"/>
            <w:vAlign w:val="center"/>
          </w:tcPr>
          <w:p w:rsidR="004A4CE0" w:rsidRPr="00D3195A" w:rsidRDefault="004A4CE0" w:rsidP="00AD158D">
            <w:pPr>
              <w:jc w:val="center"/>
            </w:pPr>
          </w:p>
        </w:tc>
      </w:tr>
    </w:tbl>
    <w:p w:rsidR="00B23DF3" w:rsidRPr="007F579D" w:rsidRDefault="00B23DF3" w:rsidP="00B23DF3">
      <w:pPr>
        <w:pStyle w:val="24"/>
        <w:shd w:val="clear" w:color="auto" w:fill="auto"/>
        <w:spacing w:before="0" w:after="0" w:line="280" w:lineRule="exact"/>
        <w:ind w:firstLine="0"/>
        <w:jc w:val="center"/>
        <w:rPr>
          <w:color w:val="000000"/>
          <w:lang w:bidi="uk-UA"/>
        </w:rPr>
      </w:pPr>
    </w:p>
    <w:p w:rsidR="002967E6" w:rsidRDefault="002967E6" w:rsidP="00AD158D">
      <w:pPr>
        <w:tabs>
          <w:tab w:val="left" w:pos="0"/>
        </w:tabs>
        <w:suppressAutoHyphens/>
        <w:rPr>
          <w:sz w:val="28"/>
          <w:szCs w:val="28"/>
          <w:lang w:eastAsia="zh-CN"/>
        </w:rPr>
      </w:pPr>
    </w:p>
    <w:p w:rsidR="00AD158D" w:rsidRDefault="00AD158D" w:rsidP="00AD158D">
      <w:pPr>
        <w:tabs>
          <w:tab w:val="left" w:pos="0"/>
        </w:tabs>
        <w:suppressAutoHyphens/>
        <w:rPr>
          <w:sz w:val="28"/>
          <w:szCs w:val="28"/>
          <w:lang w:eastAsia="zh-CN"/>
        </w:rPr>
      </w:pPr>
      <w:r w:rsidRPr="00143175">
        <w:rPr>
          <w:sz w:val="28"/>
          <w:szCs w:val="28"/>
          <w:lang w:eastAsia="zh-CN"/>
        </w:rPr>
        <w:t xml:space="preserve">Секретар ради          </w:t>
      </w:r>
      <w:r>
        <w:rPr>
          <w:sz w:val="28"/>
          <w:szCs w:val="28"/>
          <w:lang w:eastAsia="zh-CN"/>
        </w:rPr>
        <w:t xml:space="preserve">                                                 </w:t>
      </w:r>
      <w:r w:rsidRPr="00143175">
        <w:rPr>
          <w:sz w:val="28"/>
          <w:szCs w:val="28"/>
          <w:lang w:eastAsia="zh-CN"/>
        </w:rPr>
        <w:t xml:space="preserve"> </w:t>
      </w:r>
      <w:r w:rsidR="002967E6">
        <w:rPr>
          <w:sz w:val="28"/>
          <w:szCs w:val="28"/>
          <w:lang w:eastAsia="zh-CN"/>
        </w:rPr>
        <w:t xml:space="preserve">                                                                               </w:t>
      </w:r>
      <w:r w:rsidRPr="00143175">
        <w:rPr>
          <w:sz w:val="28"/>
          <w:szCs w:val="28"/>
          <w:lang w:eastAsia="zh-CN"/>
        </w:rPr>
        <w:t xml:space="preserve">                  Юлія </w:t>
      </w:r>
      <w:proofErr w:type="spellStart"/>
      <w:r w:rsidRPr="00143175">
        <w:rPr>
          <w:sz w:val="28"/>
          <w:szCs w:val="28"/>
          <w:lang w:eastAsia="zh-CN"/>
        </w:rPr>
        <w:t>Єлагіна</w:t>
      </w:r>
      <w:proofErr w:type="spellEnd"/>
      <w:r w:rsidRPr="00143175">
        <w:rPr>
          <w:sz w:val="28"/>
          <w:szCs w:val="28"/>
          <w:lang w:eastAsia="zh-CN"/>
        </w:rPr>
        <w:t xml:space="preserve"> </w:t>
      </w:r>
    </w:p>
    <w:p w:rsidR="00AD158D" w:rsidRDefault="00AD158D" w:rsidP="00AD158D">
      <w:pPr>
        <w:tabs>
          <w:tab w:val="left" w:pos="0"/>
        </w:tabs>
        <w:suppressAutoHyphens/>
        <w:rPr>
          <w:sz w:val="28"/>
          <w:szCs w:val="28"/>
          <w:lang w:eastAsia="zh-CN"/>
        </w:rPr>
      </w:pPr>
    </w:p>
    <w:sectPr w:rsidR="00AD158D" w:rsidSect="002967E6">
      <w:pgSz w:w="16838" w:h="11906" w:orient="landscape"/>
      <w:pgMar w:top="567" w:right="567" w:bottom="993"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uk-UA" w:eastAsia="uk-UA"/>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B02E9E"/>
    <w:multiLevelType w:val="hybridMultilevel"/>
    <w:tmpl w:val="6F28D618"/>
    <w:lvl w:ilvl="0" w:tplc="7298BA60">
      <w:start w:val="1"/>
      <w:numFmt w:val="decimal"/>
      <w:lvlText w:val="%1."/>
      <w:lvlJc w:val="left"/>
      <w:pPr>
        <w:ind w:left="-540" w:hanging="360"/>
      </w:pPr>
      <w:rPr>
        <w:rFonts w:hint="default"/>
      </w:rPr>
    </w:lvl>
    <w:lvl w:ilvl="1" w:tplc="04220019" w:tentative="1">
      <w:start w:val="1"/>
      <w:numFmt w:val="lowerLetter"/>
      <w:lvlText w:val="%2."/>
      <w:lvlJc w:val="left"/>
      <w:pPr>
        <w:ind w:left="180" w:hanging="360"/>
      </w:pPr>
    </w:lvl>
    <w:lvl w:ilvl="2" w:tplc="0422001B" w:tentative="1">
      <w:start w:val="1"/>
      <w:numFmt w:val="lowerRoman"/>
      <w:lvlText w:val="%3."/>
      <w:lvlJc w:val="right"/>
      <w:pPr>
        <w:ind w:left="900" w:hanging="180"/>
      </w:pPr>
    </w:lvl>
    <w:lvl w:ilvl="3" w:tplc="0422000F" w:tentative="1">
      <w:start w:val="1"/>
      <w:numFmt w:val="decimal"/>
      <w:lvlText w:val="%4."/>
      <w:lvlJc w:val="left"/>
      <w:pPr>
        <w:ind w:left="1620" w:hanging="360"/>
      </w:pPr>
    </w:lvl>
    <w:lvl w:ilvl="4" w:tplc="04220019" w:tentative="1">
      <w:start w:val="1"/>
      <w:numFmt w:val="lowerLetter"/>
      <w:lvlText w:val="%5."/>
      <w:lvlJc w:val="left"/>
      <w:pPr>
        <w:ind w:left="2340" w:hanging="360"/>
      </w:pPr>
    </w:lvl>
    <w:lvl w:ilvl="5" w:tplc="0422001B" w:tentative="1">
      <w:start w:val="1"/>
      <w:numFmt w:val="lowerRoman"/>
      <w:lvlText w:val="%6."/>
      <w:lvlJc w:val="right"/>
      <w:pPr>
        <w:ind w:left="3060" w:hanging="180"/>
      </w:pPr>
    </w:lvl>
    <w:lvl w:ilvl="6" w:tplc="0422000F" w:tentative="1">
      <w:start w:val="1"/>
      <w:numFmt w:val="decimal"/>
      <w:lvlText w:val="%7."/>
      <w:lvlJc w:val="left"/>
      <w:pPr>
        <w:ind w:left="3780" w:hanging="360"/>
      </w:pPr>
    </w:lvl>
    <w:lvl w:ilvl="7" w:tplc="04220019" w:tentative="1">
      <w:start w:val="1"/>
      <w:numFmt w:val="lowerLetter"/>
      <w:lvlText w:val="%8."/>
      <w:lvlJc w:val="left"/>
      <w:pPr>
        <w:ind w:left="4500" w:hanging="360"/>
      </w:pPr>
    </w:lvl>
    <w:lvl w:ilvl="8" w:tplc="0422001B" w:tentative="1">
      <w:start w:val="1"/>
      <w:numFmt w:val="lowerRoman"/>
      <w:lvlText w:val="%9."/>
      <w:lvlJc w:val="right"/>
      <w:pPr>
        <w:ind w:left="5220" w:hanging="180"/>
      </w:pPr>
    </w:lvl>
  </w:abstractNum>
  <w:abstractNum w:abstractNumId="2">
    <w:nsid w:val="58A20686"/>
    <w:multiLevelType w:val="hybridMultilevel"/>
    <w:tmpl w:val="9EDA7C5A"/>
    <w:lvl w:ilvl="0" w:tplc="4B148D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5D6109B1"/>
    <w:multiLevelType w:val="hybridMultilevel"/>
    <w:tmpl w:val="61FEA5EC"/>
    <w:lvl w:ilvl="0" w:tplc="FD9E4C92">
      <w:start w:val="1"/>
      <w:numFmt w:val="decimal"/>
      <w:lvlText w:val="%1."/>
      <w:lvlJc w:val="left"/>
      <w:pPr>
        <w:ind w:left="1068" w:hanging="360"/>
      </w:pPr>
      <w:rPr>
        <w:rFonts w:ascii="Times New Roman" w:eastAsia="Times New Roman"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2"/>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63500"/>
    <w:rsid w:val="00011406"/>
    <w:rsid w:val="00012C9D"/>
    <w:rsid w:val="00040DAA"/>
    <w:rsid w:val="00063500"/>
    <w:rsid w:val="000718F3"/>
    <w:rsid w:val="000C7DD4"/>
    <w:rsid w:val="000F388F"/>
    <w:rsid w:val="00106336"/>
    <w:rsid w:val="00143175"/>
    <w:rsid w:val="001725A1"/>
    <w:rsid w:val="00185E83"/>
    <w:rsid w:val="001909F1"/>
    <w:rsid w:val="0019420E"/>
    <w:rsid w:val="001B4032"/>
    <w:rsid w:val="001E3BC0"/>
    <w:rsid w:val="001E45B9"/>
    <w:rsid w:val="00211B55"/>
    <w:rsid w:val="00212A17"/>
    <w:rsid w:val="002266AB"/>
    <w:rsid w:val="002434E1"/>
    <w:rsid w:val="002511E2"/>
    <w:rsid w:val="00274639"/>
    <w:rsid w:val="002967E6"/>
    <w:rsid w:val="0031185D"/>
    <w:rsid w:val="003539BF"/>
    <w:rsid w:val="00365D40"/>
    <w:rsid w:val="00372F71"/>
    <w:rsid w:val="003B490B"/>
    <w:rsid w:val="003E07AF"/>
    <w:rsid w:val="004001CA"/>
    <w:rsid w:val="004031DA"/>
    <w:rsid w:val="00410F88"/>
    <w:rsid w:val="0041486E"/>
    <w:rsid w:val="004265F6"/>
    <w:rsid w:val="00430067"/>
    <w:rsid w:val="00435302"/>
    <w:rsid w:val="00442DBE"/>
    <w:rsid w:val="0046271F"/>
    <w:rsid w:val="00482495"/>
    <w:rsid w:val="004917F0"/>
    <w:rsid w:val="004A4CE0"/>
    <w:rsid w:val="004A579D"/>
    <w:rsid w:val="004A7015"/>
    <w:rsid w:val="004B4028"/>
    <w:rsid w:val="004C0C8F"/>
    <w:rsid w:val="004E32C9"/>
    <w:rsid w:val="005112DE"/>
    <w:rsid w:val="005437BC"/>
    <w:rsid w:val="0055368B"/>
    <w:rsid w:val="00576771"/>
    <w:rsid w:val="005903DA"/>
    <w:rsid w:val="0059515C"/>
    <w:rsid w:val="00595826"/>
    <w:rsid w:val="005A16AA"/>
    <w:rsid w:val="005F3AC2"/>
    <w:rsid w:val="006004AF"/>
    <w:rsid w:val="006268F4"/>
    <w:rsid w:val="00630C4A"/>
    <w:rsid w:val="00634958"/>
    <w:rsid w:val="00673FC6"/>
    <w:rsid w:val="0067644A"/>
    <w:rsid w:val="006800B9"/>
    <w:rsid w:val="006B1F0D"/>
    <w:rsid w:val="006B2AB3"/>
    <w:rsid w:val="006C2229"/>
    <w:rsid w:val="006C2B32"/>
    <w:rsid w:val="006C7358"/>
    <w:rsid w:val="007174DB"/>
    <w:rsid w:val="00764CC7"/>
    <w:rsid w:val="0076587B"/>
    <w:rsid w:val="00791F7A"/>
    <w:rsid w:val="007B1EA0"/>
    <w:rsid w:val="007C3F9A"/>
    <w:rsid w:val="007E3A71"/>
    <w:rsid w:val="00802CB6"/>
    <w:rsid w:val="008051D5"/>
    <w:rsid w:val="008356EF"/>
    <w:rsid w:val="008B0BF9"/>
    <w:rsid w:val="008C160F"/>
    <w:rsid w:val="008C35D8"/>
    <w:rsid w:val="00945402"/>
    <w:rsid w:val="00946ECD"/>
    <w:rsid w:val="00956350"/>
    <w:rsid w:val="009603EA"/>
    <w:rsid w:val="009A42B4"/>
    <w:rsid w:val="009B360C"/>
    <w:rsid w:val="009B3A87"/>
    <w:rsid w:val="009B3C76"/>
    <w:rsid w:val="009C1CA3"/>
    <w:rsid w:val="00A54327"/>
    <w:rsid w:val="00A86E04"/>
    <w:rsid w:val="00AD0A12"/>
    <w:rsid w:val="00AD158D"/>
    <w:rsid w:val="00AF6347"/>
    <w:rsid w:val="00B1365B"/>
    <w:rsid w:val="00B23DF3"/>
    <w:rsid w:val="00B25680"/>
    <w:rsid w:val="00B378FD"/>
    <w:rsid w:val="00B423C3"/>
    <w:rsid w:val="00B5630E"/>
    <w:rsid w:val="00C246E0"/>
    <w:rsid w:val="00C46F4C"/>
    <w:rsid w:val="00C673E8"/>
    <w:rsid w:val="00C67DF0"/>
    <w:rsid w:val="00C779E4"/>
    <w:rsid w:val="00CE1E4B"/>
    <w:rsid w:val="00CE278C"/>
    <w:rsid w:val="00D03864"/>
    <w:rsid w:val="00D36F96"/>
    <w:rsid w:val="00D37588"/>
    <w:rsid w:val="00D62EC9"/>
    <w:rsid w:val="00D67573"/>
    <w:rsid w:val="00DA3A53"/>
    <w:rsid w:val="00DD2ABF"/>
    <w:rsid w:val="00E079C2"/>
    <w:rsid w:val="00E21323"/>
    <w:rsid w:val="00E41716"/>
    <w:rsid w:val="00E61370"/>
    <w:rsid w:val="00E87CFD"/>
    <w:rsid w:val="00E950BA"/>
    <w:rsid w:val="00EB1BE3"/>
    <w:rsid w:val="00EC42A6"/>
    <w:rsid w:val="00EE2157"/>
    <w:rsid w:val="00EE220A"/>
    <w:rsid w:val="00EF5960"/>
    <w:rsid w:val="00F00A45"/>
    <w:rsid w:val="00F347E2"/>
    <w:rsid w:val="00F47701"/>
    <w:rsid w:val="00F5776C"/>
    <w:rsid w:val="00F57771"/>
    <w:rsid w:val="00F74718"/>
    <w:rsid w:val="00F77581"/>
    <w:rsid w:val="00F840EE"/>
    <w:rsid w:val="00FD0611"/>
    <w:rsid w:val="00FE6D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5F6"/>
    <w:rPr>
      <w:lang w:val="uk-UA"/>
    </w:rPr>
  </w:style>
  <w:style w:type="paragraph" w:styleId="1">
    <w:name w:val="heading 1"/>
    <w:basedOn w:val="a"/>
    <w:next w:val="a"/>
    <w:qFormat/>
    <w:rsid w:val="00063500"/>
    <w:pPr>
      <w:keepNext/>
      <w:outlineLvl w:val="0"/>
    </w:pPr>
    <w:rPr>
      <w:b/>
      <w:sz w:val="28"/>
    </w:rPr>
  </w:style>
  <w:style w:type="paragraph" w:styleId="2">
    <w:name w:val="heading 2"/>
    <w:basedOn w:val="a"/>
    <w:next w:val="a"/>
    <w:link w:val="20"/>
    <w:semiHidden/>
    <w:unhideWhenUsed/>
    <w:qFormat/>
    <w:rsid w:val="00D03864"/>
    <w:pPr>
      <w:keepNext/>
      <w:spacing w:before="240" w:after="60"/>
      <w:outlineLvl w:val="1"/>
    </w:pPr>
    <w:rPr>
      <w:rFonts w:ascii="Calibri Light" w:hAnsi="Calibri Light"/>
      <w:b/>
      <w:bCs/>
      <w:i/>
      <w:iCs/>
      <w:sz w:val="28"/>
      <w:szCs w:val="28"/>
      <w:lang/>
    </w:rPr>
  </w:style>
  <w:style w:type="paragraph" w:styleId="3">
    <w:name w:val="heading 3"/>
    <w:basedOn w:val="a"/>
    <w:next w:val="a"/>
    <w:qFormat/>
    <w:rsid w:val="00063500"/>
    <w:pPr>
      <w:keepNext/>
      <w:jc w:val="center"/>
      <w:outlineLvl w:val="2"/>
    </w:pPr>
    <w:rPr>
      <w:b/>
      <w:sz w:val="28"/>
    </w:rPr>
  </w:style>
  <w:style w:type="paragraph" w:styleId="4">
    <w:name w:val="heading 4"/>
    <w:basedOn w:val="a"/>
    <w:next w:val="a"/>
    <w:link w:val="40"/>
    <w:semiHidden/>
    <w:unhideWhenUsed/>
    <w:qFormat/>
    <w:rsid w:val="009603EA"/>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063500"/>
    <w:pPr>
      <w:jc w:val="center"/>
    </w:pPr>
    <w:rPr>
      <w:sz w:val="28"/>
    </w:rPr>
  </w:style>
  <w:style w:type="paragraph" w:styleId="a4">
    <w:name w:val="Body Text Indent"/>
    <w:basedOn w:val="a"/>
    <w:rsid w:val="00063500"/>
    <w:pPr>
      <w:ind w:firstLine="1134"/>
      <w:jc w:val="both"/>
    </w:pPr>
    <w:rPr>
      <w:sz w:val="28"/>
    </w:rPr>
  </w:style>
  <w:style w:type="paragraph" w:styleId="a5">
    <w:name w:val="List Paragraph"/>
    <w:basedOn w:val="a"/>
    <w:qFormat/>
    <w:rsid w:val="00FE6D3C"/>
    <w:pPr>
      <w:spacing w:after="160" w:line="259" w:lineRule="auto"/>
      <w:ind w:left="720"/>
      <w:contextualSpacing/>
    </w:pPr>
    <w:rPr>
      <w:rFonts w:eastAsia="Calibri"/>
      <w:sz w:val="28"/>
      <w:szCs w:val="22"/>
      <w:lang w:val="en-US" w:eastAsia="en-US"/>
    </w:rPr>
  </w:style>
  <w:style w:type="paragraph" w:styleId="a6">
    <w:name w:val="Balloon Text"/>
    <w:basedOn w:val="a"/>
    <w:link w:val="a7"/>
    <w:rsid w:val="00791F7A"/>
    <w:rPr>
      <w:rFonts w:ascii="Segoe UI" w:hAnsi="Segoe UI"/>
      <w:sz w:val="18"/>
      <w:szCs w:val="18"/>
      <w:lang/>
    </w:rPr>
  </w:style>
  <w:style w:type="character" w:customStyle="1" w:styleId="a7">
    <w:name w:val="Текст выноски Знак"/>
    <w:link w:val="a6"/>
    <w:rsid w:val="00791F7A"/>
    <w:rPr>
      <w:rFonts w:ascii="Segoe UI" w:hAnsi="Segoe UI" w:cs="Segoe UI"/>
      <w:sz w:val="18"/>
      <w:szCs w:val="18"/>
      <w:lang w:eastAsia="ru-RU"/>
    </w:rPr>
  </w:style>
  <w:style w:type="character" w:customStyle="1" w:styleId="40">
    <w:name w:val="Заголовок 4 Знак"/>
    <w:link w:val="4"/>
    <w:semiHidden/>
    <w:rsid w:val="009603EA"/>
    <w:rPr>
      <w:rFonts w:ascii="Calibri" w:eastAsia="Times New Roman" w:hAnsi="Calibri" w:cs="Times New Roman"/>
      <w:b/>
      <w:bCs/>
      <w:sz w:val="28"/>
      <w:szCs w:val="28"/>
      <w:lang w:eastAsia="ru-RU"/>
    </w:rPr>
  </w:style>
  <w:style w:type="paragraph" w:styleId="a8">
    <w:name w:val="Normal (Web)"/>
    <w:basedOn w:val="a"/>
    <w:rsid w:val="009B3C76"/>
    <w:rPr>
      <w:sz w:val="24"/>
      <w:szCs w:val="24"/>
    </w:rPr>
  </w:style>
  <w:style w:type="character" w:customStyle="1" w:styleId="20">
    <w:name w:val="Заголовок 2 Знак"/>
    <w:link w:val="2"/>
    <w:semiHidden/>
    <w:rsid w:val="00D03864"/>
    <w:rPr>
      <w:rFonts w:ascii="Calibri Light" w:eastAsia="Times New Roman" w:hAnsi="Calibri Light" w:cs="Times New Roman"/>
      <w:b/>
      <w:bCs/>
      <w:i/>
      <w:iCs/>
      <w:sz w:val="28"/>
      <w:szCs w:val="28"/>
      <w:lang w:eastAsia="ru-RU"/>
    </w:rPr>
  </w:style>
  <w:style w:type="character" w:customStyle="1" w:styleId="21">
    <w:name w:val="Основной текст (2)_"/>
    <w:basedOn w:val="a0"/>
    <w:link w:val="22"/>
    <w:rsid w:val="00B23DF3"/>
    <w:rPr>
      <w:sz w:val="28"/>
      <w:szCs w:val="28"/>
      <w:shd w:val="clear" w:color="auto" w:fill="FFFFFF"/>
    </w:rPr>
  </w:style>
  <w:style w:type="paragraph" w:customStyle="1" w:styleId="22">
    <w:name w:val="Основной текст (2)"/>
    <w:basedOn w:val="a"/>
    <w:link w:val="21"/>
    <w:rsid w:val="00B23DF3"/>
    <w:pPr>
      <w:widowControl w:val="0"/>
      <w:shd w:val="clear" w:color="auto" w:fill="FFFFFF"/>
      <w:spacing w:before="120" w:after="300" w:line="322" w:lineRule="exact"/>
      <w:jc w:val="center"/>
    </w:pPr>
    <w:rPr>
      <w:sz w:val="28"/>
      <w:szCs w:val="28"/>
      <w:lang w:eastAsia="uk-UA"/>
    </w:rPr>
  </w:style>
  <w:style w:type="character" w:customStyle="1" w:styleId="23">
    <w:name w:val="Заголовок №2_"/>
    <w:basedOn w:val="a0"/>
    <w:link w:val="24"/>
    <w:rsid w:val="00B23DF3"/>
    <w:rPr>
      <w:b/>
      <w:bCs/>
      <w:sz w:val="28"/>
      <w:szCs w:val="28"/>
      <w:shd w:val="clear" w:color="auto" w:fill="FFFFFF"/>
    </w:rPr>
  </w:style>
  <w:style w:type="paragraph" w:customStyle="1" w:styleId="24">
    <w:name w:val="Заголовок №2"/>
    <w:basedOn w:val="a"/>
    <w:link w:val="23"/>
    <w:rsid w:val="00B23DF3"/>
    <w:pPr>
      <w:widowControl w:val="0"/>
      <w:shd w:val="clear" w:color="auto" w:fill="FFFFFF"/>
      <w:spacing w:before="300" w:after="60" w:line="0" w:lineRule="atLeast"/>
      <w:ind w:hanging="660"/>
      <w:outlineLvl w:val="1"/>
    </w:pPr>
    <w:rPr>
      <w:b/>
      <w:bCs/>
      <w:sz w:val="28"/>
      <w:szCs w:val="28"/>
      <w:lang w:eastAsia="uk-UA"/>
    </w:rPr>
  </w:style>
  <w:style w:type="character" w:customStyle="1" w:styleId="5">
    <w:name w:val="Основной текст (5)_"/>
    <w:basedOn w:val="a0"/>
    <w:link w:val="50"/>
    <w:rsid w:val="00B23DF3"/>
    <w:rPr>
      <w:b/>
      <w:bCs/>
      <w:sz w:val="32"/>
      <w:szCs w:val="32"/>
      <w:shd w:val="clear" w:color="auto" w:fill="FFFFFF"/>
    </w:rPr>
  </w:style>
  <w:style w:type="paragraph" w:customStyle="1" w:styleId="50">
    <w:name w:val="Основной текст (5)"/>
    <w:basedOn w:val="a"/>
    <w:link w:val="5"/>
    <w:rsid w:val="00B23DF3"/>
    <w:pPr>
      <w:widowControl w:val="0"/>
      <w:shd w:val="clear" w:color="auto" w:fill="FFFFFF"/>
      <w:spacing w:before="1080" w:line="370" w:lineRule="exact"/>
      <w:jc w:val="center"/>
    </w:pPr>
    <w:rPr>
      <w:b/>
      <w:bCs/>
      <w:sz w:val="32"/>
      <w:szCs w:val="32"/>
      <w:lang w:eastAsia="uk-UA"/>
    </w:rPr>
  </w:style>
  <w:style w:type="character" w:customStyle="1" w:styleId="211pt">
    <w:name w:val="Основной текст (2) + 11 pt"/>
    <w:basedOn w:val="21"/>
    <w:rsid w:val="00B23DF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105pt">
    <w:name w:val="Основной текст (2) + 10;5 pt;Полужирный"/>
    <w:basedOn w:val="21"/>
    <w:rsid w:val="00B23DF3"/>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s>
</file>

<file path=word/webSettings.xml><?xml version="1.0" encoding="utf-8"?>
<w:webSettings xmlns:r="http://schemas.openxmlformats.org/officeDocument/2006/relationships" xmlns:w="http://schemas.openxmlformats.org/wordprocessingml/2006/main">
  <w:divs>
    <w:div w:id="203326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57B61-364A-4F28-B875-8B187EF1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1399</Words>
  <Characters>7975</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Sem108</cp:lastModifiedBy>
  <cp:revision>11</cp:revision>
  <cp:lastPrinted>2021-12-24T12:00:00Z</cp:lastPrinted>
  <dcterms:created xsi:type="dcterms:W3CDTF">2021-12-02T07:51:00Z</dcterms:created>
  <dcterms:modified xsi:type="dcterms:W3CDTF">2021-12-24T12:01:00Z</dcterms:modified>
</cp:coreProperties>
</file>