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266638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6F7FDC">
        <w:rPr>
          <w:color w:val="000000"/>
          <w:sz w:val="28"/>
          <w:szCs w:val="28"/>
          <w:lang w:val="uk-UA"/>
        </w:rPr>
        <w:t>третя</w:t>
      </w:r>
      <w:r>
        <w:rPr>
          <w:color w:val="000000"/>
          <w:sz w:val="28"/>
          <w:szCs w:val="28"/>
          <w:lang w:val="uk-UA"/>
        </w:rPr>
        <w:t xml:space="preserve"> </w:t>
      </w:r>
      <w:r w:rsidR="00662565">
        <w:rPr>
          <w:color w:val="000000"/>
          <w:sz w:val="28"/>
          <w:szCs w:val="28"/>
          <w:lang w:val="uk-UA"/>
        </w:rPr>
        <w:t>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266638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FF0454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365B20" w:rsidRPr="00BD1D6F">
        <w:rPr>
          <w:sz w:val="28"/>
          <w:szCs w:val="28"/>
          <w:lang w:val="uk-UA"/>
        </w:rPr>
        <w:t xml:space="preserve">  </w:t>
      </w:r>
      <w:r w:rsidR="00155FFE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155FFE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 xml:space="preserve">   </w:t>
      </w:r>
      <w:r w:rsidR="00BD1D6F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</w:t>
      </w:r>
      <w:r w:rsidR="0078460C">
        <w:rPr>
          <w:b/>
          <w:sz w:val="28"/>
          <w:szCs w:val="28"/>
          <w:lang w:val="uk-UA"/>
        </w:rPr>
        <w:t>мунальну власність Семенівської</w:t>
      </w:r>
      <w:r w:rsidR="00A92798" w:rsidRPr="00BD1D6F">
        <w:rPr>
          <w:b/>
          <w:sz w:val="28"/>
          <w:szCs w:val="28"/>
          <w:lang w:val="uk-UA"/>
        </w:rPr>
        <w:t xml:space="preserve">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920A55" w:rsidRPr="00920A55">
        <w:rPr>
          <w:b/>
          <w:sz w:val="28"/>
          <w:szCs w:val="28"/>
          <w:lang w:val="uk-UA"/>
        </w:rPr>
        <w:t>комунальної установи «</w:t>
      </w:r>
      <w:r w:rsidR="00266638" w:rsidRPr="00A522D2">
        <w:rPr>
          <w:b/>
          <w:color w:val="000000" w:themeColor="text1"/>
          <w:sz w:val="28"/>
          <w:szCs w:val="28"/>
          <w:lang w:val="uk-UA"/>
        </w:rPr>
        <w:t>Семенівський районний будинок дитячої та юнацької творчості</w:t>
      </w:r>
      <w:r w:rsidR="00920A55" w:rsidRPr="00920A55">
        <w:rPr>
          <w:b/>
          <w:sz w:val="28"/>
          <w:szCs w:val="28"/>
          <w:lang w:val="uk-UA"/>
        </w:rPr>
        <w:t>»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E250F0" w:rsidP="00376A80">
      <w:pPr>
        <w:ind w:firstLine="708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266638">
        <w:rPr>
          <w:color w:val="000000" w:themeColor="text1"/>
          <w:sz w:val="28"/>
          <w:szCs w:val="28"/>
          <w:lang w:val="uk-UA"/>
        </w:rPr>
        <w:t>тридцять шостої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</w:t>
      </w:r>
      <w:r w:rsidR="00266638">
        <w:rPr>
          <w:color w:val="000000" w:themeColor="text1"/>
          <w:sz w:val="28"/>
          <w:szCs w:val="28"/>
          <w:lang w:val="uk-UA"/>
        </w:rPr>
        <w:t>еменівської районної ради від 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 w:rsidR="00266638">
        <w:rPr>
          <w:color w:val="000000" w:themeColor="text1"/>
          <w:sz w:val="28"/>
          <w:szCs w:val="28"/>
          <w:lang w:val="uk-UA"/>
        </w:rPr>
        <w:t>10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 w:rsidR="00266638"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proofErr w:type="spellStart"/>
      <w:r w:rsidR="00266638" w:rsidRPr="00266638">
        <w:rPr>
          <w:color w:val="000000" w:themeColor="text1"/>
          <w:sz w:val="28"/>
          <w:szCs w:val="28"/>
          <w:lang w:val="uk-UA"/>
        </w:rPr>
        <w:t>Семенівськ</w:t>
      </w:r>
      <w:r w:rsidR="00266638">
        <w:rPr>
          <w:color w:val="000000" w:themeColor="text1"/>
          <w:sz w:val="28"/>
          <w:szCs w:val="28"/>
          <w:lang w:val="uk-UA"/>
        </w:rPr>
        <w:t>ого</w:t>
      </w:r>
      <w:proofErr w:type="spellEnd"/>
      <w:r w:rsidR="00266638" w:rsidRPr="00266638">
        <w:rPr>
          <w:color w:val="000000" w:themeColor="text1"/>
          <w:sz w:val="28"/>
          <w:szCs w:val="28"/>
          <w:lang w:val="uk-UA"/>
        </w:rPr>
        <w:t xml:space="preserve"> районн</w:t>
      </w:r>
      <w:r w:rsidR="00266638">
        <w:rPr>
          <w:color w:val="000000" w:themeColor="text1"/>
          <w:sz w:val="28"/>
          <w:szCs w:val="28"/>
          <w:lang w:val="uk-UA"/>
        </w:rPr>
        <w:t>ого будин</w:t>
      </w:r>
      <w:r w:rsidR="00266638" w:rsidRPr="00266638">
        <w:rPr>
          <w:color w:val="000000" w:themeColor="text1"/>
          <w:sz w:val="28"/>
          <w:szCs w:val="28"/>
          <w:lang w:val="uk-UA"/>
        </w:rPr>
        <w:t>к</w:t>
      </w:r>
      <w:r w:rsidR="00266638">
        <w:rPr>
          <w:color w:val="000000" w:themeColor="text1"/>
          <w:sz w:val="28"/>
          <w:szCs w:val="28"/>
          <w:lang w:val="uk-UA"/>
        </w:rPr>
        <w:t>у</w:t>
      </w:r>
      <w:r w:rsidR="00266638" w:rsidRPr="00266638">
        <w:rPr>
          <w:color w:val="000000" w:themeColor="text1"/>
          <w:sz w:val="28"/>
          <w:szCs w:val="28"/>
          <w:lang w:val="uk-UA"/>
        </w:rPr>
        <w:t xml:space="preserve"> дитячої та юнацької творчості</w:t>
      </w:r>
      <w:r w:rsidR="00266638">
        <w:rPr>
          <w:color w:val="000000" w:themeColor="text1"/>
          <w:sz w:val="28"/>
          <w:szCs w:val="28"/>
          <w:lang w:val="uk-UA"/>
        </w:rPr>
        <w:t xml:space="preserve"> до комунальної власності Семенівської ОТГ</w:t>
      </w:r>
      <w:r w:rsidRPr="00E250F0">
        <w:rPr>
          <w:color w:val="000000" w:themeColor="text1"/>
          <w:sz w:val="28"/>
          <w:szCs w:val="28"/>
          <w:lang w:val="uk-UA"/>
        </w:rPr>
        <w:t xml:space="preserve">»,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FF0454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Pr="00A522D2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A522D2">
        <w:rPr>
          <w:sz w:val="28"/>
          <w:szCs w:val="28"/>
          <w:lang w:val="uk-UA"/>
        </w:rPr>
        <w:t>1.  Прийняти з 01.</w:t>
      </w:r>
      <w:r w:rsidR="00266638" w:rsidRPr="00A522D2">
        <w:rPr>
          <w:sz w:val="28"/>
          <w:szCs w:val="28"/>
          <w:lang w:val="uk-UA"/>
        </w:rPr>
        <w:t>01</w:t>
      </w:r>
      <w:r w:rsidRPr="00A522D2">
        <w:rPr>
          <w:sz w:val="28"/>
          <w:szCs w:val="28"/>
          <w:lang w:val="uk-UA"/>
        </w:rPr>
        <w:t>.202</w:t>
      </w:r>
      <w:r w:rsidR="00266638" w:rsidRPr="00A522D2">
        <w:rPr>
          <w:sz w:val="28"/>
          <w:szCs w:val="28"/>
          <w:lang w:val="uk-UA"/>
        </w:rPr>
        <w:t>1</w:t>
      </w:r>
      <w:r w:rsidRPr="00A522D2">
        <w:rPr>
          <w:sz w:val="28"/>
          <w:szCs w:val="28"/>
          <w:lang w:val="uk-UA"/>
        </w:rPr>
        <w:t xml:space="preserve"> року із спільної власності територіальних громад сіл, селища </w:t>
      </w:r>
      <w:proofErr w:type="spellStart"/>
      <w:r w:rsidRPr="00A522D2">
        <w:rPr>
          <w:sz w:val="28"/>
          <w:szCs w:val="28"/>
          <w:lang w:val="uk-UA"/>
        </w:rPr>
        <w:t>Семенівського</w:t>
      </w:r>
      <w:proofErr w:type="spellEnd"/>
      <w:r w:rsidRPr="00A522D2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комунальну установу «</w:t>
      </w:r>
      <w:r w:rsidR="00266638" w:rsidRPr="00A522D2">
        <w:rPr>
          <w:color w:val="000000" w:themeColor="text1"/>
          <w:sz w:val="28"/>
          <w:szCs w:val="28"/>
          <w:lang w:val="uk-UA"/>
        </w:rPr>
        <w:t>Семенівський районний будинок дитячої та юнацької творчості</w:t>
      </w:r>
      <w:r w:rsidRPr="00A522D2">
        <w:rPr>
          <w:sz w:val="28"/>
          <w:szCs w:val="28"/>
          <w:lang w:val="uk-UA"/>
        </w:rPr>
        <w:t xml:space="preserve">» (код </w:t>
      </w:r>
      <w:r w:rsidR="00266638" w:rsidRPr="00A522D2">
        <w:rPr>
          <w:sz w:val="28"/>
          <w:szCs w:val="28"/>
          <w:lang w:val="uk-UA"/>
        </w:rPr>
        <w:t xml:space="preserve"> ЄДРПОУ 23553434</w:t>
      </w:r>
      <w:r w:rsidRPr="00A522D2">
        <w:rPr>
          <w:sz w:val="28"/>
          <w:szCs w:val="28"/>
          <w:lang w:val="uk-UA"/>
        </w:rPr>
        <w:t xml:space="preserve">), що знаходиться за адресою: 38200, вул. </w:t>
      </w:r>
      <w:r w:rsidR="00266638" w:rsidRPr="00A522D2">
        <w:rPr>
          <w:sz w:val="28"/>
          <w:szCs w:val="28"/>
          <w:lang w:val="uk-UA"/>
        </w:rPr>
        <w:t>Миру, 9а</w:t>
      </w:r>
      <w:r w:rsidRPr="00A522D2">
        <w:rPr>
          <w:sz w:val="28"/>
          <w:szCs w:val="28"/>
          <w:lang w:val="uk-UA"/>
        </w:rPr>
        <w:t xml:space="preserve">, </w:t>
      </w:r>
      <w:proofErr w:type="spellStart"/>
      <w:r w:rsidRPr="00A522D2">
        <w:rPr>
          <w:sz w:val="28"/>
          <w:szCs w:val="28"/>
          <w:lang w:val="uk-UA"/>
        </w:rPr>
        <w:t>смт</w:t>
      </w:r>
      <w:proofErr w:type="spellEnd"/>
      <w:r w:rsidRPr="00A522D2">
        <w:rPr>
          <w:sz w:val="28"/>
          <w:szCs w:val="28"/>
          <w:lang w:val="uk-UA"/>
        </w:rPr>
        <w:t xml:space="preserve">. Семенівка, Полтавська область. </w:t>
      </w:r>
      <w:r w:rsidR="00920A55" w:rsidRPr="00A522D2">
        <w:rPr>
          <w:sz w:val="28"/>
          <w:szCs w:val="28"/>
          <w:lang w:val="uk-UA"/>
        </w:rPr>
        <w:t xml:space="preserve"> </w:t>
      </w: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Pr="00920A55">
        <w:rPr>
          <w:sz w:val="28"/>
          <w:szCs w:val="28"/>
          <w:lang w:val="uk-UA"/>
        </w:rPr>
        <w:t>Семенівській</w:t>
      </w:r>
      <w:proofErr w:type="spellEnd"/>
      <w:r w:rsidRPr="00920A55">
        <w:rPr>
          <w:sz w:val="28"/>
          <w:szCs w:val="28"/>
          <w:lang w:val="uk-UA"/>
        </w:rPr>
        <w:t xml:space="preserve"> селищній раді ввійти до складу засновників комунальн</w:t>
      </w:r>
      <w:r>
        <w:rPr>
          <w:sz w:val="28"/>
          <w:szCs w:val="28"/>
          <w:lang w:val="uk-UA"/>
        </w:rPr>
        <w:t>ої</w:t>
      </w:r>
      <w:r w:rsidRPr="00920A55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920A55">
        <w:rPr>
          <w:sz w:val="28"/>
          <w:szCs w:val="28"/>
          <w:lang w:val="uk-UA"/>
        </w:rPr>
        <w:t xml:space="preserve"> </w:t>
      </w:r>
      <w:r w:rsidR="00CD40B5" w:rsidRPr="00920A55">
        <w:rPr>
          <w:sz w:val="28"/>
          <w:szCs w:val="28"/>
          <w:lang w:val="uk-UA"/>
        </w:rPr>
        <w:t>«</w:t>
      </w:r>
      <w:r w:rsidR="00266638" w:rsidRPr="00266638">
        <w:rPr>
          <w:color w:val="000000" w:themeColor="text1"/>
          <w:sz w:val="28"/>
          <w:szCs w:val="28"/>
          <w:lang w:val="uk-UA"/>
        </w:rPr>
        <w:t>Семенівський районний будинок дитячої та юнацької творчості</w:t>
      </w:r>
      <w:r w:rsidR="00266638">
        <w:rPr>
          <w:sz w:val="28"/>
          <w:szCs w:val="28"/>
          <w:lang w:val="uk-UA"/>
        </w:rPr>
        <w:t>».</w:t>
      </w:r>
      <w:r>
        <w:rPr>
          <w:sz w:val="28"/>
          <w:szCs w:val="28"/>
          <w:lang w:val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lastRenderedPageBreak/>
        <w:t xml:space="preserve">3. Прийняти </w:t>
      </w:r>
      <w:r w:rsidR="00155FFE" w:rsidRPr="00A522D2">
        <w:rPr>
          <w:sz w:val="28"/>
          <w:szCs w:val="28"/>
          <w:lang w:val="uk-UA"/>
        </w:rPr>
        <w:t xml:space="preserve">з 01.01.2021 року </w:t>
      </w:r>
      <w:r w:rsidR="00155FFE">
        <w:rPr>
          <w:sz w:val="28"/>
          <w:szCs w:val="28"/>
          <w:lang w:val="uk-UA"/>
        </w:rPr>
        <w:t xml:space="preserve"> </w:t>
      </w:r>
      <w:r w:rsidRPr="00920A55">
        <w:rPr>
          <w:sz w:val="28"/>
          <w:szCs w:val="28"/>
          <w:lang w:val="uk-UA"/>
        </w:rPr>
        <w:t xml:space="preserve">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</w:t>
      </w:r>
      <w:r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цілісний майновий комплекс </w:t>
      </w:r>
      <w:r w:rsidR="00CD40B5" w:rsidRPr="00920A55">
        <w:rPr>
          <w:sz w:val="28"/>
          <w:szCs w:val="28"/>
          <w:lang w:val="uk-UA"/>
        </w:rPr>
        <w:t>«</w:t>
      </w:r>
      <w:r w:rsidR="00266638" w:rsidRPr="00266638">
        <w:rPr>
          <w:color w:val="000000" w:themeColor="text1"/>
          <w:sz w:val="28"/>
          <w:szCs w:val="28"/>
          <w:lang w:val="uk-UA"/>
        </w:rPr>
        <w:t>Семенівський районний будинок дитячої та юнацької творчості</w:t>
      </w:r>
      <w:r w:rsidR="00CD40B5" w:rsidRPr="00920A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266638">
        <w:rPr>
          <w:sz w:val="28"/>
          <w:szCs w:val="28"/>
          <w:lang w:val="uk-UA"/>
        </w:rPr>
        <w:t>3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6. </w:t>
      </w:r>
      <w:r w:rsidR="00B11411" w:rsidRPr="00920A55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та </w:t>
      </w:r>
      <w:r w:rsidR="005C6362" w:rsidRPr="00920A55">
        <w:rPr>
          <w:sz w:val="28"/>
          <w:szCs w:val="28"/>
          <w:lang w:val="uk-UA"/>
        </w:rPr>
        <w:t>постанови Кабінету Міністрів України від 21.09.1998</w:t>
      </w:r>
      <w:r w:rsidR="005C6362" w:rsidRPr="00920A55">
        <w:rPr>
          <w:sz w:val="28"/>
          <w:szCs w:val="28"/>
        </w:rPr>
        <w:t> </w:t>
      </w:r>
      <w:r w:rsidR="005C6362" w:rsidRPr="00920A55">
        <w:rPr>
          <w:sz w:val="28"/>
          <w:szCs w:val="28"/>
          <w:lang w:val="uk-UA"/>
        </w:rPr>
        <w:t>р. № 1482 «Про передачу об’єктів права державної та комунальної власності».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7.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155FF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522D2">
        <w:rPr>
          <w:color w:val="000000"/>
          <w:sz w:val="28"/>
          <w:szCs w:val="28"/>
          <w:lang w:val="uk-UA"/>
        </w:rPr>
        <w:t xml:space="preserve">та </w:t>
      </w:r>
      <w:r w:rsidR="00A522D2" w:rsidRPr="00282099">
        <w:rPr>
          <w:color w:val="000000"/>
          <w:sz w:val="28"/>
          <w:szCs w:val="28"/>
          <w:lang w:val="uk-UA"/>
        </w:rPr>
        <w:t xml:space="preserve">постійну комісію селищної ради з </w:t>
      </w:r>
      <w:r w:rsidR="00A522D2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00539"/>
    <w:rsid w:val="0001476D"/>
    <w:rsid w:val="0003434A"/>
    <w:rsid w:val="00083D24"/>
    <w:rsid w:val="00096D42"/>
    <w:rsid w:val="000D78C3"/>
    <w:rsid w:val="00103D9B"/>
    <w:rsid w:val="00155FFE"/>
    <w:rsid w:val="00162413"/>
    <w:rsid w:val="00182522"/>
    <w:rsid w:val="001A7D4A"/>
    <w:rsid w:val="001B1181"/>
    <w:rsid w:val="001E16C1"/>
    <w:rsid w:val="00203D4B"/>
    <w:rsid w:val="002223E5"/>
    <w:rsid w:val="00266638"/>
    <w:rsid w:val="00294248"/>
    <w:rsid w:val="002B15DB"/>
    <w:rsid w:val="002F3270"/>
    <w:rsid w:val="00365B20"/>
    <w:rsid w:val="00376A80"/>
    <w:rsid w:val="003A6B2B"/>
    <w:rsid w:val="0044744E"/>
    <w:rsid w:val="0046531A"/>
    <w:rsid w:val="004854C3"/>
    <w:rsid w:val="0049241C"/>
    <w:rsid w:val="004D675B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B09F3"/>
    <w:rsid w:val="006C3E04"/>
    <w:rsid w:val="006C71EC"/>
    <w:rsid w:val="006F7FDC"/>
    <w:rsid w:val="0071124D"/>
    <w:rsid w:val="00740C22"/>
    <w:rsid w:val="00782D22"/>
    <w:rsid w:val="0078460C"/>
    <w:rsid w:val="007943EB"/>
    <w:rsid w:val="007C270A"/>
    <w:rsid w:val="008061CB"/>
    <w:rsid w:val="00846DE5"/>
    <w:rsid w:val="0086771B"/>
    <w:rsid w:val="00895157"/>
    <w:rsid w:val="008F5B14"/>
    <w:rsid w:val="00915D47"/>
    <w:rsid w:val="00920A55"/>
    <w:rsid w:val="00970767"/>
    <w:rsid w:val="00996157"/>
    <w:rsid w:val="009B3312"/>
    <w:rsid w:val="009F6759"/>
    <w:rsid w:val="00A43AA4"/>
    <w:rsid w:val="00A51AE9"/>
    <w:rsid w:val="00A522D2"/>
    <w:rsid w:val="00A709B9"/>
    <w:rsid w:val="00A9196C"/>
    <w:rsid w:val="00A92798"/>
    <w:rsid w:val="00AD2ED5"/>
    <w:rsid w:val="00AE7975"/>
    <w:rsid w:val="00B11411"/>
    <w:rsid w:val="00B20C86"/>
    <w:rsid w:val="00B72E2A"/>
    <w:rsid w:val="00BB7AF9"/>
    <w:rsid w:val="00BD1D6F"/>
    <w:rsid w:val="00C1490B"/>
    <w:rsid w:val="00C3726F"/>
    <w:rsid w:val="00C717D5"/>
    <w:rsid w:val="00C728BA"/>
    <w:rsid w:val="00C73498"/>
    <w:rsid w:val="00CA1D83"/>
    <w:rsid w:val="00CD40B5"/>
    <w:rsid w:val="00CF7658"/>
    <w:rsid w:val="00D12DB3"/>
    <w:rsid w:val="00D53D3A"/>
    <w:rsid w:val="00D551D7"/>
    <w:rsid w:val="00D972EC"/>
    <w:rsid w:val="00DA31E8"/>
    <w:rsid w:val="00DB0803"/>
    <w:rsid w:val="00DF2AC3"/>
    <w:rsid w:val="00E2027D"/>
    <w:rsid w:val="00E22407"/>
    <w:rsid w:val="00E250F0"/>
    <w:rsid w:val="00E27CCA"/>
    <w:rsid w:val="00E50BD0"/>
    <w:rsid w:val="00EA3EFD"/>
    <w:rsid w:val="00EF27DB"/>
    <w:rsid w:val="00F2194D"/>
    <w:rsid w:val="00F33108"/>
    <w:rsid w:val="00F54D76"/>
    <w:rsid w:val="00F60EAD"/>
    <w:rsid w:val="00FF0454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2406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2020-09-21T05:20:00Z</cp:lastPrinted>
  <dcterms:created xsi:type="dcterms:W3CDTF">2020-10-19T12:21:00Z</dcterms:created>
  <dcterms:modified xsi:type="dcterms:W3CDTF">2020-11-10T07:42:00Z</dcterms:modified>
</cp:coreProperties>
</file>