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6D" w:rsidRPr="00363541" w:rsidRDefault="00B2296D" w:rsidP="00B2296D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B2296D" w:rsidRPr="00363541" w:rsidRDefault="00B2296D" w:rsidP="00B2296D">
      <w:pPr>
        <w:pStyle w:val="a3"/>
        <w:jc w:val="left"/>
        <w:rPr>
          <w:color w:val="000000"/>
          <w:sz w:val="24"/>
        </w:rPr>
      </w:pP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</w:p>
    <w:p w:rsidR="00B2296D" w:rsidRPr="00363541" w:rsidRDefault="000715B8" w:rsidP="00B2296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п’ята </w:t>
      </w:r>
      <w:r w:rsidR="00B2296D" w:rsidRPr="00363541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</w:p>
    <w:p w:rsidR="00B2296D" w:rsidRPr="00AB006E" w:rsidRDefault="00B2296D" w:rsidP="00B2296D">
      <w:pPr>
        <w:jc w:val="center"/>
        <w:rPr>
          <w:b/>
          <w:color w:val="000000"/>
          <w:sz w:val="28"/>
          <w:szCs w:val="28"/>
          <w:lang w:val="uk-UA"/>
        </w:rPr>
      </w:pPr>
      <w:r w:rsidRPr="00AB006E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AB006E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AB006E">
        <w:rPr>
          <w:b/>
          <w:color w:val="000000"/>
          <w:sz w:val="28"/>
          <w:szCs w:val="28"/>
          <w:lang w:val="uk-UA"/>
        </w:rPr>
        <w:t xml:space="preserve"> Я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</w:p>
    <w:p w:rsidR="00B2296D" w:rsidRPr="00363541" w:rsidRDefault="00A3726D" w:rsidP="00B2296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05 квітня </w:t>
      </w:r>
      <w:r w:rsidR="00B2296D">
        <w:rPr>
          <w:color w:val="000000"/>
          <w:sz w:val="28"/>
          <w:szCs w:val="28"/>
          <w:lang w:val="uk-UA"/>
        </w:rPr>
        <w:t xml:space="preserve"> 2019</w:t>
      </w:r>
      <w:r w:rsidR="00B2296D" w:rsidRPr="00363541">
        <w:rPr>
          <w:color w:val="000000"/>
          <w:sz w:val="28"/>
          <w:szCs w:val="28"/>
          <w:lang w:val="uk-UA"/>
        </w:rPr>
        <w:t xml:space="preserve"> року                                                                        </w:t>
      </w:r>
      <w:proofErr w:type="spellStart"/>
      <w:r w:rsidR="00B2296D" w:rsidRPr="00363541">
        <w:rPr>
          <w:color w:val="000000"/>
          <w:sz w:val="28"/>
          <w:szCs w:val="28"/>
          <w:lang w:val="uk-UA"/>
        </w:rPr>
        <w:t>смт</w:t>
      </w:r>
      <w:proofErr w:type="spellEnd"/>
      <w:r w:rsidR="00B2296D" w:rsidRPr="0036354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2296D" w:rsidRPr="00363541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B2296D" w:rsidRDefault="00B2296D">
      <w:pPr>
        <w:rPr>
          <w:sz w:val="28"/>
          <w:szCs w:val="28"/>
          <w:lang w:val="uk-UA"/>
        </w:rPr>
      </w:pPr>
    </w:p>
    <w:p w:rsidR="009542E4" w:rsidRPr="00B2296D" w:rsidRDefault="00B2296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 xml:space="preserve">Про внесення змін до </w:t>
      </w:r>
      <w:r w:rsidR="00796EE9">
        <w:rPr>
          <w:b/>
          <w:sz w:val="28"/>
          <w:szCs w:val="28"/>
          <w:lang w:val="uk-UA"/>
        </w:rPr>
        <w:t>«</w:t>
      </w:r>
      <w:r w:rsidRPr="00B2296D">
        <w:rPr>
          <w:b/>
          <w:sz w:val="28"/>
          <w:szCs w:val="28"/>
          <w:lang w:val="uk-UA"/>
        </w:rPr>
        <w:t>Положення</w:t>
      </w:r>
    </w:p>
    <w:p w:rsidR="00B2296D" w:rsidRPr="00B2296D" w:rsidRDefault="00B2296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 xml:space="preserve">про порядок списання майна </w:t>
      </w:r>
    </w:p>
    <w:p w:rsidR="00B2296D" w:rsidRPr="00B2296D" w:rsidRDefault="00B2296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 xml:space="preserve">комунальної власності Семенівської </w:t>
      </w:r>
    </w:p>
    <w:p w:rsidR="00483E83" w:rsidRDefault="00B2296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>об’єднаної територіальної громади</w:t>
      </w:r>
      <w:r w:rsidR="00796EE9">
        <w:rPr>
          <w:b/>
          <w:sz w:val="28"/>
          <w:szCs w:val="28"/>
          <w:lang w:val="uk-UA"/>
        </w:rPr>
        <w:t>»</w:t>
      </w:r>
    </w:p>
    <w:p w:rsidR="00483E83" w:rsidRDefault="00483E83" w:rsidP="00483E83">
      <w:pPr>
        <w:rPr>
          <w:sz w:val="28"/>
          <w:szCs w:val="28"/>
          <w:lang w:val="uk-UA"/>
        </w:rPr>
      </w:pPr>
    </w:p>
    <w:p w:rsidR="00B2296D" w:rsidRPr="004F6710" w:rsidRDefault="00483E83" w:rsidP="00796EE9">
      <w:pPr>
        <w:tabs>
          <w:tab w:val="left" w:pos="0"/>
        </w:tabs>
        <w:ind w:firstLine="851"/>
        <w:jc w:val="both"/>
        <w:rPr>
          <w:b/>
          <w:sz w:val="28"/>
          <w:szCs w:val="28"/>
          <w:lang w:val="uk-UA"/>
        </w:rPr>
      </w:pPr>
      <w:r w:rsidRPr="00C70D71">
        <w:rPr>
          <w:sz w:val="28"/>
          <w:szCs w:val="28"/>
          <w:lang w:val="uk-UA"/>
        </w:rPr>
        <w:t xml:space="preserve">З метою встановлення єдиних вимог до порядку списання комунального майна </w:t>
      </w:r>
      <w:r>
        <w:rPr>
          <w:sz w:val="28"/>
          <w:szCs w:val="28"/>
          <w:lang w:val="uk-UA"/>
        </w:rPr>
        <w:t xml:space="preserve">Семенівської об’єднаної </w:t>
      </w:r>
      <w:r w:rsidRPr="00C70D71">
        <w:rPr>
          <w:sz w:val="28"/>
          <w:szCs w:val="28"/>
          <w:lang w:val="uk-UA"/>
        </w:rPr>
        <w:t>територіальної громади та на виконання положень Бюджетного кодексу України, Закону України «Про бухгалтерський облік та фінансову звітність в Україні», відповідно до Порядку списання об’єктів державної власності, затвердженого постановою Кабінету Міністрів України від 08.11.2007 №1314,</w:t>
      </w:r>
      <w:r>
        <w:rPr>
          <w:sz w:val="28"/>
          <w:szCs w:val="28"/>
          <w:lang w:val="uk-UA"/>
        </w:rPr>
        <w:t xml:space="preserve"> керуючись ст.</w:t>
      </w:r>
      <w:r w:rsidR="00796EE9">
        <w:rPr>
          <w:sz w:val="28"/>
          <w:szCs w:val="28"/>
          <w:lang w:val="uk-UA"/>
        </w:rPr>
        <w:t>ст. 25,</w:t>
      </w:r>
      <w:r>
        <w:rPr>
          <w:sz w:val="28"/>
          <w:szCs w:val="28"/>
          <w:lang w:val="uk-UA"/>
        </w:rPr>
        <w:t xml:space="preserve"> 26</w:t>
      </w:r>
      <w:r w:rsidR="00796EE9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Pr="009A0DB1">
        <w:rPr>
          <w:sz w:val="28"/>
          <w:szCs w:val="28"/>
          <w:lang w:val="uk-UA"/>
        </w:rPr>
        <w:t>, селищна рада</w:t>
      </w:r>
      <w:r w:rsidR="009A0DB1">
        <w:rPr>
          <w:sz w:val="28"/>
          <w:szCs w:val="28"/>
          <w:lang w:val="uk-UA"/>
        </w:rPr>
        <w:t xml:space="preserve">, </w:t>
      </w:r>
    </w:p>
    <w:p w:rsidR="004F6710" w:rsidRDefault="004F6710" w:rsidP="00483E83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483E83" w:rsidRDefault="00483E83" w:rsidP="00483E83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  <w:r w:rsidRPr="004F6710">
        <w:rPr>
          <w:b/>
          <w:sz w:val="28"/>
          <w:szCs w:val="28"/>
          <w:lang w:val="uk-UA"/>
        </w:rPr>
        <w:t>ВИРІШИЛА:</w:t>
      </w:r>
    </w:p>
    <w:p w:rsidR="004F6710" w:rsidRDefault="004F6710" w:rsidP="00483E83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4F6710" w:rsidRDefault="004F6710" w:rsidP="004F6710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F6710">
        <w:rPr>
          <w:sz w:val="28"/>
          <w:szCs w:val="28"/>
          <w:lang w:val="uk-UA"/>
        </w:rPr>
        <w:t xml:space="preserve">Внести зміни до </w:t>
      </w:r>
      <w:r w:rsidR="00796EE9">
        <w:rPr>
          <w:sz w:val="28"/>
          <w:szCs w:val="28"/>
          <w:lang w:val="uk-UA"/>
        </w:rPr>
        <w:t>«</w:t>
      </w:r>
      <w:r w:rsidRPr="004F6710">
        <w:rPr>
          <w:sz w:val="28"/>
          <w:szCs w:val="28"/>
          <w:lang w:val="uk-UA"/>
        </w:rPr>
        <w:t>Положення про порядок списання майна комунальної власності Семенівської об’єднаної територіальної громади</w:t>
      </w:r>
      <w:r w:rsidR="00796EE9">
        <w:rPr>
          <w:sz w:val="28"/>
          <w:szCs w:val="28"/>
          <w:lang w:val="uk-UA"/>
        </w:rPr>
        <w:t>»</w:t>
      </w:r>
      <w:r w:rsidRPr="004F6710">
        <w:rPr>
          <w:sz w:val="28"/>
          <w:szCs w:val="28"/>
          <w:lang w:val="uk-UA"/>
        </w:rPr>
        <w:t>, затвердженого рішенням тридцять другої сесії першого скликання  Семенівської селищної ради від 06.03.2018 року «Про затвердження Положення про порядок списання майна комунальної власності Семенівської  об’єднаної територіальної громади</w:t>
      </w:r>
      <w:r>
        <w:rPr>
          <w:sz w:val="28"/>
          <w:szCs w:val="28"/>
          <w:lang w:val="uk-UA"/>
        </w:rPr>
        <w:t>», а саме:</w:t>
      </w:r>
    </w:p>
    <w:p w:rsidR="004F6710" w:rsidRDefault="004F6710" w:rsidP="004F6710">
      <w:pPr>
        <w:pStyle w:val="a7"/>
        <w:jc w:val="both"/>
        <w:rPr>
          <w:sz w:val="28"/>
          <w:szCs w:val="28"/>
          <w:lang w:val="uk-UA"/>
        </w:rPr>
      </w:pPr>
    </w:p>
    <w:p w:rsidR="004F6710" w:rsidRDefault="004F6710" w:rsidP="004F6710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2 п. 2 Положення цифри і слова «10 тисяч гривень» замінити цифрами і словами «20 тисяч гривень».</w:t>
      </w:r>
    </w:p>
    <w:p w:rsidR="004F6710" w:rsidRDefault="004F6710" w:rsidP="004F6710">
      <w:pPr>
        <w:pStyle w:val="a7"/>
        <w:ind w:left="1080"/>
        <w:jc w:val="both"/>
        <w:rPr>
          <w:sz w:val="28"/>
          <w:szCs w:val="28"/>
          <w:lang w:val="uk-UA"/>
        </w:rPr>
      </w:pPr>
    </w:p>
    <w:p w:rsidR="004F6710" w:rsidRPr="004F6710" w:rsidRDefault="004F6710" w:rsidP="004F6710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F6710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4F6710">
        <w:rPr>
          <w:color w:val="000000"/>
          <w:sz w:val="28"/>
          <w:szCs w:val="28"/>
          <w:lang w:val="uk-UA"/>
        </w:rPr>
        <w:t>Клочко</w:t>
      </w:r>
      <w:proofErr w:type="spellEnd"/>
      <w:r w:rsidRPr="004F6710">
        <w:rPr>
          <w:color w:val="000000"/>
          <w:sz w:val="28"/>
          <w:szCs w:val="28"/>
          <w:lang w:val="uk-UA"/>
        </w:rPr>
        <w:t xml:space="preserve">). </w:t>
      </w:r>
    </w:p>
    <w:p w:rsidR="004F6710" w:rsidRPr="004F6710" w:rsidRDefault="004F6710" w:rsidP="004F671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4F6710" w:rsidRPr="004F6710" w:rsidRDefault="004F6710" w:rsidP="004F6710">
      <w:pPr>
        <w:pStyle w:val="a7"/>
        <w:jc w:val="both"/>
        <w:rPr>
          <w:sz w:val="28"/>
          <w:szCs w:val="28"/>
          <w:lang w:val="uk-UA"/>
        </w:rPr>
      </w:pPr>
    </w:p>
    <w:p w:rsidR="004F6710" w:rsidRPr="00AB006E" w:rsidRDefault="007F0C2C" w:rsidP="007F0C2C">
      <w:pPr>
        <w:tabs>
          <w:tab w:val="left" w:pos="1215"/>
        </w:tabs>
        <w:ind w:left="360"/>
        <w:jc w:val="center"/>
        <w:rPr>
          <w:b/>
          <w:sz w:val="28"/>
          <w:szCs w:val="28"/>
          <w:lang w:val="uk-UA"/>
        </w:rPr>
      </w:pPr>
      <w:r w:rsidRPr="00AB006E">
        <w:rPr>
          <w:b/>
          <w:sz w:val="28"/>
          <w:szCs w:val="28"/>
          <w:lang w:val="uk-UA"/>
        </w:rPr>
        <w:t>СЕЛИЩНИЙ ГОЛОВА                                    Л.П.</w:t>
      </w:r>
      <w:r w:rsidR="00AB006E">
        <w:rPr>
          <w:b/>
          <w:sz w:val="28"/>
          <w:szCs w:val="28"/>
          <w:lang w:val="uk-UA"/>
        </w:rPr>
        <w:t xml:space="preserve"> </w:t>
      </w:r>
      <w:r w:rsidRPr="00AB006E">
        <w:rPr>
          <w:b/>
          <w:sz w:val="28"/>
          <w:szCs w:val="28"/>
          <w:lang w:val="uk-UA"/>
        </w:rPr>
        <w:t>МИЛАШЕВИЧ</w:t>
      </w:r>
    </w:p>
    <w:sectPr w:rsidR="004F6710" w:rsidRPr="00AB006E" w:rsidSect="00954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663B"/>
    <w:multiLevelType w:val="hybridMultilevel"/>
    <w:tmpl w:val="9CEA6380"/>
    <w:lvl w:ilvl="0" w:tplc="B3821CF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05D67"/>
    <w:multiLevelType w:val="hybridMultilevel"/>
    <w:tmpl w:val="9F7CF8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296D"/>
    <w:rsid w:val="000715B8"/>
    <w:rsid w:val="00085170"/>
    <w:rsid w:val="000F1CC7"/>
    <w:rsid w:val="00197F99"/>
    <w:rsid w:val="002C3F34"/>
    <w:rsid w:val="00483E83"/>
    <w:rsid w:val="004F6710"/>
    <w:rsid w:val="00744A58"/>
    <w:rsid w:val="00796EE9"/>
    <w:rsid w:val="007F0C2C"/>
    <w:rsid w:val="008D1590"/>
    <w:rsid w:val="009542E4"/>
    <w:rsid w:val="009A0DB1"/>
    <w:rsid w:val="009F7475"/>
    <w:rsid w:val="00A3726D"/>
    <w:rsid w:val="00AB006E"/>
    <w:rsid w:val="00AC1448"/>
    <w:rsid w:val="00AE3B5D"/>
    <w:rsid w:val="00B2296D"/>
    <w:rsid w:val="00DE0A59"/>
    <w:rsid w:val="00EF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296D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B229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29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96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4F67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11</cp:revision>
  <dcterms:created xsi:type="dcterms:W3CDTF">2019-02-26T08:18:00Z</dcterms:created>
  <dcterms:modified xsi:type="dcterms:W3CDTF">2019-04-11T06:43:00Z</dcterms:modified>
</cp:coreProperties>
</file>