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78D" w:rsidRDefault="00F924E2">
      <w:pPr>
        <w:framePr w:wrap="none" w:vAnchor="page" w:hAnchor="page" w:x="5917" w:y="831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7.75pt">
            <v:imagedata r:id="rId7" r:href="rId8"/>
          </v:shape>
        </w:pict>
      </w:r>
    </w:p>
    <w:p w:rsidR="00FC678D" w:rsidRDefault="00F924E2">
      <w:pPr>
        <w:pStyle w:val="20"/>
        <w:framePr w:w="9403" w:h="6428" w:hRule="exact" w:wrap="none" w:vAnchor="page" w:hAnchor="page" w:x="1885" w:y="1876"/>
        <w:shd w:val="clear" w:color="auto" w:fill="auto"/>
        <w:spacing w:before="0"/>
        <w:ind w:right="20" w:firstLine="0"/>
      </w:pPr>
      <w:r>
        <w:t>СЕМЕНІВСЬКА СЕЛИЩНА РАДА</w:t>
      </w:r>
    </w:p>
    <w:p w:rsidR="00FC678D" w:rsidRDefault="00F924E2">
      <w:pPr>
        <w:pStyle w:val="20"/>
        <w:framePr w:w="9403" w:h="6428" w:hRule="exact" w:wrap="none" w:vAnchor="page" w:hAnchor="page" w:x="1885" w:y="1876"/>
        <w:shd w:val="clear" w:color="auto" w:fill="auto"/>
        <w:spacing w:before="0"/>
        <w:ind w:right="20" w:firstLine="0"/>
      </w:pPr>
      <w:r>
        <w:t>СЕМЕНІВСЬКОГО РАЙОНУ ПОЛТАВСЬКОЇ ОБЛАСТІ</w:t>
      </w:r>
    </w:p>
    <w:p w:rsidR="00FC678D" w:rsidRDefault="00F924E2">
      <w:pPr>
        <w:pStyle w:val="20"/>
        <w:framePr w:w="9403" w:h="6428" w:hRule="exact" w:wrap="none" w:vAnchor="page" w:hAnchor="page" w:x="1885" w:y="1876"/>
        <w:shd w:val="clear" w:color="auto" w:fill="auto"/>
        <w:spacing w:before="0"/>
        <w:ind w:right="20" w:firstLine="0"/>
      </w:pPr>
      <w:r>
        <w:t>ВИКОНАВЧИЙ КОМІТЕТ</w:t>
      </w:r>
    </w:p>
    <w:p w:rsidR="00FC678D" w:rsidRDefault="00F924E2">
      <w:pPr>
        <w:pStyle w:val="20"/>
        <w:framePr w:w="9403" w:h="6428" w:hRule="exact" w:wrap="none" w:vAnchor="page" w:hAnchor="page" w:x="1885" w:y="1876"/>
        <w:shd w:val="clear" w:color="auto" w:fill="auto"/>
        <w:spacing w:before="0"/>
        <w:ind w:right="20" w:firstLine="0"/>
      </w:pPr>
      <w:r>
        <w:rPr>
          <w:rStyle w:val="23pt"/>
        </w:rPr>
        <w:t>ПРОТОКОЛ</w:t>
      </w:r>
    </w:p>
    <w:p w:rsidR="00FC678D" w:rsidRDefault="00F924E2">
      <w:pPr>
        <w:pStyle w:val="20"/>
        <w:framePr w:w="9403" w:h="6428" w:hRule="exact" w:wrap="none" w:vAnchor="page" w:hAnchor="page" w:x="1885" w:y="1876"/>
        <w:shd w:val="clear" w:color="auto" w:fill="auto"/>
        <w:spacing w:before="0"/>
        <w:ind w:right="20" w:firstLine="0"/>
      </w:pPr>
      <w:r>
        <w:t>засідання виконавчого комітету</w:t>
      </w:r>
    </w:p>
    <w:p w:rsidR="00FC678D" w:rsidRDefault="00F924E2">
      <w:pPr>
        <w:pStyle w:val="20"/>
        <w:framePr w:w="9403" w:h="6428" w:hRule="exact" w:wrap="none" w:vAnchor="page" w:hAnchor="page" w:x="1885" w:y="1876"/>
        <w:shd w:val="clear" w:color="auto" w:fill="auto"/>
        <w:tabs>
          <w:tab w:val="left" w:pos="7081"/>
        </w:tabs>
        <w:spacing w:before="0"/>
        <w:ind w:left="140" w:firstLine="0"/>
        <w:jc w:val="both"/>
      </w:pPr>
      <w:r>
        <w:t xml:space="preserve">12 січня </w:t>
      </w:r>
      <w:r>
        <w:t>2017 року</w:t>
      </w:r>
      <w:r>
        <w:tab/>
        <w:t>№1</w:t>
      </w:r>
    </w:p>
    <w:p w:rsidR="00FC678D" w:rsidRDefault="00F924E2">
      <w:pPr>
        <w:pStyle w:val="20"/>
        <w:framePr w:w="9403" w:h="6428" w:hRule="exact" w:wrap="none" w:vAnchor="page" w:hAnchor="page" w:x="1885" w:y="1876"/>
        <w:shd w:val="clear" w:color="auto" w:fill="auto"/>
        <w:spacing w:before="0"/>
        <w:ind w:firstLine="1540"/>
        <w:jc w:val="left"/>
      </w:pPr>
      <w:r>
        <w:t>Кількісний склад виконавчого комітету - 12 чол.</w:t>
      </w:r>
    </w:p>
    <w:p w:rsidR="00FC678D" w:rsidRDefault="00F924E2">
      <w:pPr>
        <w:pStyle w:val="20"/>
        <w:framePr w:w="9403" w:h="6428" w:hRule="exact" w:wrap="none" w:vAnchor="page" w:hAnchor="page" w:x="1885" w:y="1876"/>
        <w:shd w:val="clear" w:color="auto" w:fill="auto"/>
        <w:spacing w:before="0" w:line="374" w:lineRule="exact"/>
        <w:ind w:firstLine="680"/>
        <w:jc w:val="both"/>
      </w:pPr>
      <w:r>
        <w:t>Присутні: селищний голова Л.П.МИЛАШЕВИЧ, секретар виконкому А.В.БАРДАЛИМ , заступник селищного голови С.ПОЛУПАН, члени виконкому В.М.ЗАЄЦЬ, А.С.АНТИПЧУК А.О. СМАГА., В.П.ЧМИХАЛО,</w:t>
      </w:r>
    </w:p>
    <w:p w:rsidR="00FC678D" w:rsidRDefault="00F924E2">
      <w:pPr>
        <w:pStyle w:val="30"/>
        <w:framePr w:w="9403" w:h="6428" w:hRule="exact" w:wrap="none" w:vAnchor="page" w:hAnchor="page" w:x="1885" w:y="1876"/>
        <w:shd w:val="clear" w:color="auto" w:fill="auto"/>
        <w:spacing w:after="0" w:line="340" w:lineRule="exact"/>
      </w:pPr>
      <w:r>
        <w:rPr>
          <w:rStyle w:val="31"/>
        </w:rPr>
        <w:t>шквир</w:t>
      </w:r>
      <w:r>
        <w:t xml:space="preserve"> г.в;</w:t>
      </w:r>
    </w:p>
    <w:p w:rsidR="00FC678D" w:rsidRDefault="00F924E2">
      <w:pPr>
        <w:pStyle w:val="20"/>
        <w:framePr w:w="9403" w:h="6428" w:hRule="exact" w:wrap="none" w:vAnchor="page" w:hAnchor="page" w:x="1885" w:y="1876"/>
        <w:shd w:val="clear" w:color="auto" w:fill="auto"/>
        <w:spacing w:before="0" w:line="355" w:lineRule="exact"/>
        <w:ind w:firstLine="1540"/>
        <w:jc w:val="left"/>
      </w:pPr>
      <w:r>
        <w:t xml:space="preserve">Веде </w:t>
      </w:r>
      <w:r>
        <w:t>засідання виконавчого комітету селищний голова Л.П.МИЛАШЕВИЧ.</w:t>
      </w:r>
    </w:p>
    <w:p w:rsidR="00FC678D" w:rsidRDefault="00F924E2">
      <w:pPr>
        <w:pStyle w:val="20"/>
        <w:framePr w:w="9403" w:h="6261" w:hRule="exact" w:wrap="none" w:vAnchor="page" w:hAnchor="page" w:x="1885" w:y="8670"/>
        <w:shd w:val="clear" w:color="auto" w:fill="auto"/>
        <w:spacing w:before="0" w:after="334" w:line="280" w:lineRule="exact"/>
        <w:ind w:right="20" w:firstLine="0"/>
      </w:pPr>
      <w:r>
        <w:t>ПОРЯДОК ДЕННИЙ:</w:t>
      </w:r>
    </w:p>
    <w:p w:rsidR="00FC678D" w:rsidRDefault="00F924E2">
      <w:pPr>
        <w:pStyle w:val="20"/>
        <w:framePr w:w="9403" w:h="6261" w:hRule="exact" w:wrap="none" w:vAnchor="page" w:hAnchor="page" w:x="1885" w:y="8670"/>
        <w:numPr>
          <w:ilvl w:val="0"/>
          <w:numId w:val="1"/>
        </w:numPr>
        <w:shd w:val="clear" w:color="auto" w:fill="auto"/>
        <w:tabs>
          <w:tab w:val="left" w:pos="689"/>
        </w:tabs>
        <w:spacing w:before="0" w:line="365" w:lineRule="exact"/>
        <w:ind w:left="680"/>
        <w:jc w:val="left"/>
      </w:pPr>
      <w:r>
        <w:t>Про план роботи виконавчого комітету Семенівської селищної ради на 2017 рік.</w:t>
      </w:r>
    </w:p>
    <w:p w:rsidR="00FC678D" w:rsidRDefault="00F924E2">
      <w:pPr>
        <w:pStyle w:val="20"/>
        <w:framePr w:w="9403" w:h="6261" w:hRule="exact" w:wrap="none" w:vAnchor="page" w:hAnchor="page" w:x="1885" w:y="8670"/>
        <w:shd w:val="clear" w:color="auto" w:fill="auto"/>
        <w:spacing w:before="0" w:line="370" w:lineRule="exact"/>
        <w:ind w:right="20" w:firstLine="0"/>
      </w:pPr>
      <w:r>
        <w:t>(Доповідає Л.МИЛАШЕВИЧ - селищний голова).</w:t>
      </w:r>
    </w:p>
    <w:p w:rsidR="00FC678D" w:rsidRDefault="00F924E2">
      <w:pPr>
        <w:pStyle w:val="20"/>
        <w:framePr w:w="9403" w:h="6261" w:hRule="exact" w:wrap="none" w:vAnchor="page" w:hAnchor="page" w:x="1885" w:y="8670"/>
        <w:numPr>
          <w:ilvl w:val="0"/>
          <w:numId w:val="1"/>
        </w:numPr>
        <w:shd w:val="clear" w:color="auto" w:fill="auto"/>
        <w:tabs>
          <w:tab w:val="left" w:pos="722"/>
        </w:tabs>
        <w:spacing w:before="0" w:line="370" w:lineRule="exact"/>
        <w:ind w:left="680"/>
        <w:jc w:val="left"/>
      </w:pPr>
      <w:r>
        <w:t>Про графік прийому громадян посадовими особами виконкому с</w:t>
      </w:r>
      <w:r>
        <w:t>елищної ради на 2017 рік.</w:t>
      </w:r>
    </w:p>
    <w:p w:rsidR="00FC678D" w:rsidRDefault="00F924E2">
      <w:pPr>
        <w:pStyle w:val="20"/>
        <w:framePr w:w="9403" w:h="6261" w:hRule="exact" w:wrap="none" w:vAnchor="page" w:hAnchor="page" w:x="1885" w:y="8670"/>
        <w:shd w:val="clear" w:color="auto" w:fill="auto"/>
        <w:spacing w:before="0" w:line="370" w:lineRule="exact"/>
        <w:ind w:right="20" w:firstLine="0"/>
      </w:pPr>
      <w:r>
        <w:t>(Доповідає Л.МИЛАШЕВИЧ - селищний голова).</w:t>
      </w:r>
    </w:p>
    <w:p w:rsidR="00FC678D" w:rsidRDefault="00F924E2">
      <w:pPr>
        <w:pStyle w:val="20"/>
        <w:framePr w:w="9403" w:h="6261" w:hRule="exact" w:wrap="none" w:vAnchor="page" w:hAnchor="page" w:x="1885" w:y="8670"/>
        <w:numPr>
          <w:ilvl w:val="0"/>
          <w:numId w:val="1"/>
        </w:numPr>
        <w:shd w:val="clear" w:color="auto" w:fill="auto"/>
        <w:tabs>
          <w:tab w:val="left" w:pos="722"/>
        </w:tabs>
        <w:spacing w:before="0" w:line="322" w:lineRule="exact"/>
        <w:ind w:left="680"/>
        <w:jc w:val="left"/>
      </w:pPr>
      <w:r>
        <w:t>Про призначення відповідального за електрогосподарство виконавчого комітету Семенівської селищної ради.</w:t>
      </w:r>
    </w:p>
    <w:p w:rsidR="00FC678D" w:rsidRDefault="00F924E2">
      <w:pPr>
        <w:pStyle w:val="20"/>
        <w:framePr w:w="9403" w:h="6261" w:hRule="exact" w:wrap="none" w:vAnchor="page" w:hAnchor="page" w:x="1885" w:y="8670"/>
        <w:shd w:val="clear" w:color="auto" w:fill="auto"/>
        <w:spacing w:before="0" w:line="322" w:lineRule="exact"/>
        <w:ind w:right="280" w:firstLine="0"/>
      </w:pPr>
      <w:r>
        <w:t>(Доповідає С.ПОЛУПАН - заступник селищного голови).</w:t>
      </w:r>
    </w:p>
    <w:p w:rsidR="00FC678D" w:rsidRDefault="00F924E2">
      <w:pPr>
        <w:pStyle w:val="20"/>
        <w:framePr w:w="9403" w:h="6261" w:hRule="exact" w:wrap="none" w:vAnchor="page" w:hAnchor="page" w:x="1885" w:y="8670"/>
        <w:numPr>
          <w:ilvl w:val="0"/>
          <w:numId w:val="1"/>
        </w:numPr>
        <w:shd w:val="clear" w:color="auto" w:fill="auto"/>
        <w:tabs>
          <w:tab w:val="left" w:pos="722"/>
        </w:tabs>
        <w:spacing w:before="0" w:line="322" w:lineRule="exact"/>
        <w:ind w:left="680"/>
        <w:jc w:val="left"/>
      </w:pPr>
      <w:r>
        <w:t xml:space="preserve">Про створення Семенівської </w:t>
      </w:r>
      <w:r>
        <w:t>селищної місцевої ланки Полтавської територіальної підсистеми єдиної державної системи цивільного захисту та затвердження Положення про неї.</w:t>
      </w:r>
    </w:p>
    <w:p w:rsidR="00FC678D" w:rsidRDefault="00F924E2">
      <w:pPr>
        <w:pStyle w:val="20"/>
        <w:framePr w:w="9403" w:h="6261" w:hRule="exact" w:wrap="none" w:vAnchor="page" w:hAnchor="page" w:x="1885" w:y="8670"/>
        <w:shd w:val="clear" w:color="auto" w:fill="auto"/>
        <w:spacing w:before="0" w:line="322" w:lineRule="exact"/>
        <w:ind w:firstLine="1540"/>
        <w:jc w:val="left"/>
      </w:pPr>
      <w:r>
        <w:t>(Доповідає С.ПОЛУПАН - заступник селищного голови).</w:t>
      </w:r>
    </w:p>
    <w:p w:rsidR="00FC678D" w:rsidRDefault="00F924E2">
      <w:pPr>
        <w:pStyle w:val="20"/>
        <w:framePr w:w="9403" w:h="6261" w:hRule="exact" w:wrap="none" w:vAnchor="page" w:hAnchor="page" w:x="1885" w:y="8670"/>
        <w:numPr>
          <w:ilvl w:val="0"/>
          <w:numId w:val="1"/>
        </w:numPr>
        <w:shd w:val="clear" w:color="auto" w:fill="auto"/>
        <w:tabs>
          <w:tab w:val="left" w:pos="722"/>
        </w:tabs>
        <w:spacing w:before="0" w:line="322" w:lineRule="exact"/>
        <w:ind w:left="680" w:right="1700"/>
        <w:jc w:val="left"/>
      </w:pPr>
      <w:r>
        <w:t>Про закріплення права користування житлом за дитиною, позбавлен</w:t>
      </w:r>
      <w:r>
        <w:t>ою батьківського піклування.</w:t>
      </w:r>
    </w:p>
    <w:p w:rsidR="00FC678D" w:rsidRDefault="00F924E2">
      <w:pPr>
        <w:pStyle w:val="20"/>
        <w:framePr w:w="9403" w:h="6261" w:hRule="exact" w:wrap="none" w:vAnchor="page" w:hAnchor="page" w:x="1885" w:y="8670"/>
        <w:shd w:val="clear" w:color="auto" w:fill="auto"/>
        <w:spacing w:before="0" w:line="322" w:lineRule="exact"/>
        <w:ind w:right="280" w:firstLine="0"/>
      </w:pPr>
      <w:r>
        <w:t>(Доповідає А.БАРДАЛИМ - секретар виконкому).</w:t>
      </w:r>
    </w:p>
    <w:p w:rsidR="00FC678D" w:rsidRDefault="00FC678D">
      <w:pPr>
        <w:rPr>
          <w:sz w:val="2"/>
          <w:szCs w:val="2"/>
        </w:rPr>
        <w:sectPr w:rsidR="00FC678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C678D" w:rsidRDefault="00F924E2">
      <w:pPr>
        <w:pStyle w:val="20"/>
        <w:framePr w:w="9461" w:h="1172" w:hRule="exact" w:wrap="none" w:vAnchor="page" w:hAnchor="page" w:x="1856" w:y="741"/>
        <w:shd w:val="clear" w:color="auto" w:fill="auto"/>
        <w:tabs>
          <w:tab w:val="left" w:pos="566"/>
        </w:tabs>
        <w:spacing w:before="0" w:line="370" w:lineRule="exact"/>
        <w:ind w:firstLine="0"/>
        <w:jc w:val="both"/>
      </w:pPr>
      <w:r>
        <w:lastRenderedPageBreak/>
        <w:t>№</w:t>
      </w:r>
      <w:r>
        <w:tab/>
        <w:t>1/1. СЛУХАЛИ: Про план роботи виконавчого комітету Семенівської</w:t>
      </w:r>
    </w:p>
    <w:p w:rsidR="00FC678D" w:rsidRDefault="00F924E2">
      <w:pPr>
        <w:pStyle w:val="20"/>
        <w:framePr w:w="9461" w:h="1172" w:hRule="exact" w:wrap="none" w:vAnchor="page" w:hAnchor="page" w:x="1856" w:y="741"/>
        <w:shd w:val="clear" w:color="auto" w:fill="auto"/>
        <w:spacing w:before="0" w:line="370" w:lineRule="exact"/>
        <w:ind w:firstLine="0"/>
        <w:jc w:val="both"/>
      </w:pPr>
      <w:r>
        <w:t>селищної ради на 2017 рік.</w:t>
      </w:r>
    </w:p>
    <w:p w:rsidR="00FC678D" w:rsidRDefault="00F924E2">
      <w:pPr>
        <w:pStyle w:val="20"/>
        <w:framePr w:w="9461" w:h="1172" w:hRule="exact" w:wrap="none" w:vAnchor="page" w:hAnchor="page" w:x="1856" w:y="741"/>
        <w:shd w:val="clear" w:color="auto" w:fill="auto"/>
        <w:spacing w:before="0" w:line="370" w:lineRule="exact"/>
        <w:ind w:left="20" w:firstLine="0"/>
      </w:pPr>
      <w:r>
        <w:t>(Доповідає Л.МИЛАШЕВИЧ - селищний голова).</w:t>
      </w:r>
    </w:p>
    <w:p w:rsidR="00FC678D" w:rsidRDefault="00F924E2">
      <w:pPr>
        <w:pStyle w:val="20"/>
        <w:framePr w:w="9461" w:h="5731" w:hRule="exact" w:wrap="none" w:vAnchor="page" w:hAnchor="page" w:x="1856" w:y="2685"/>
        <w:shd w:val="clear" w:color="auto" w:fill="auto"/>
        <w:spacing w:before="0" w:after="71" w:line="365" w:lineRule="exact"/>
        <w:ind w:firstLine="0"/>
        <w:jc w:val="both"/>
      </w:pPr>
      <w:r>
        <w:t>ВИРІШИЛИ: Інформацію про</w:t>
      </w:r>
      <w:r>
        <w:t xml:space="preserve"> план роботи виконкому на 2017 рік прийняти до відома.</w:t>
      </w:r>
    </w:p>
    <w:p w:rsidR="00FC678D" w:rsidRDefault="00F924E2">
      <w:pPr>
        <w:pStyle w:val="20"/>
        <w:framePr w:w="9461" w:h="5731" w:hRule="exact" w:wrap="none" w:vAnchor="page" w:hAnchor="page" w:x="1856" w:y="2685"/>
        <w:shd w:val="clear" w:color="auto" w:fill="auto"/>
        <w:spacing w:before="0" w:line="576" w:lineRule="exact"/>
        <w:ind w:left="20" w:firstLine="0"/>
      </w:pPr>
      <w:r>
        <w:t>(Рішення додається).</w:t>
      </w:r>
    </w:p>
    <w:p w:rsidR="00FC678D" w:rsidRDefault="00F924E2">
      <w:pPr>
        <w:pStyle w:val="20"/>
        <w:framePr w:w="9461" w:h="5731" w:hRule="exact" w:wrap="none" w:vAnchor="page" w:hAnchor="page" w:x="1856" w:y="2685"/>
        <w:shd w:val="clear" w:color="auto" w:fill="auto"/>
        <w:spacing w:before="0" w:line="576" w:lineRule="exact"/>
        <w:ind w:firstLine="0"/>
        <w:jc w:val="both"/>
      </w:pPr>
      <w:r>
        <w:t>РЕЗУЛЬТАТИ ГОЛОСУВАННЯ : «за» - 8</w:t>
      </w:r>
    </w:p>
    <w:p w:rsidR="00FC678D" w:rsidRDefault="00F924E2">
      <w:pPr>
        <w:pStyle w:val="20"/>
        <w:framePr w:w="9461" w:h="5731" w:hRule="exact" w:wrap="none" w:vAnchor="page" w:hAnchor="page" w:x="1856" w:y="2685"/>
        <w:shd w:val="clear" w:color="auto" w:fill="auto"/>
        <w:spacing w:before="0" w:after="405" w:line="576" w:lineRule="exact"/>
        <w:ind w:left="4040" w:right="2820" w:firstLine="0"/>
        <w:jc w:val="left"/>
      </w:pPr>
      <w:r>
        <w:t>«проти» - немає «утримались» - немає</w:t>
      </w:r>
    </w:p>
    <w:p w:rsidR="00FC678D" w:rsidRDefault="00F924E2">
      <w:pPr>
        <w:pStyle w:val="20"/>
        <w:framePr w:w="9461" w:h="5731" w:hRule="exact" w:wrap="none" w:vAnchor="page" w:hAnchor="page" w:x="1856" w:y="2685"/>
        <w:shd w:val="clear" w:color="auto" w:fill="auto"/>
        <w:spacing w:before="0" w:line="370" w:lineRule="exact"/>
        <w:ind w:firstLine="0"/>
        <w:jc w:val="both"/>
      </w:pPr>
      <w:r>
        <w:t>№ 2/2 СЛУХАЛИ: Про графік прийому громадян посадовими особами виконкому селищної ради на 2017 рік.</w:t>
      </w:r>
    </w:p>
    <w:p w:rsidR="00FC678D" w:rsidRDefault="00F924E2">
      <w:pPr>
        <w:pStyle w:val="20"/>
        <w:framePr w:w="9461" w:h="5731" w:hRule="exact" w:wrap="none" w:vAnchor="page" w:hAnchor="page" w:x="1856" w:y="2685"/>
        <w:shd w:val="clear" w:color="auto" w:fill="auto"/>
        <w:spacing w:before="0" w:after="244" w:line="370" w:lineRule="exact"/>
        <w:ind w:left="20" w:firstLine="0"/>
      </w:pPr>
      <w:r>
        <w:t>(Доповідає</w:t>
      </w:r>
      <w:r>
        <w:t xml:space="preserve"> Л.МИЛАШЕВИЧ - селищний голова).</w:t>
      </w:r>
    </w:p>
    <w:p w:rsidR="00FC678D" w:rsidRDefault="00F924E2">
      <w:pPr>
        <w:pStyle w:val="20"/>
        <w:framePr w:w="9461" w:h="5731" w:hRule="exact" w:wrap="none" w:vAnchor="page" w:hAnchor="page" w:x="1856" w:y="2685"/>
        <w:shd w:val="clear" w:color="auto" w:fill="auto"/>
        <w:spacing w:before="0" w:line="365" w:lineRule="exact"/>
        <w:ind w:firstLine="0"/>
        <w:jc w:val="both"/>
      </w:pPr>
      <w:r>
        <w:t>ВИРІШИЛИ: Затвердити графік прийому громадян посадовими особами виконкому селищної ради на 2017 рік.</w:t>
      </w:r>
    </w:p>
    <w:p w:rsidR="00FC678D" w:rsidRDefault="00F924E2">
      <w:pPr>
        <w:pStyle w:val="20"/>
        <w:framePr w:w="9461" w:h="6636" w:hRule="exact" w:wrap="none" w:vAnchor="page" w:hAnchor="page" w:x="1856" w:y="8713"/>
        <w:shd w:val="clear" w:color="auto" w:fill="auto"/>
        <w:spacing w:before="0" w:line="576" w:lineRule="exact"/>
        <w:ind w:left="20" w:firstLine="0"/>
      </w:pPr>
      <w:r>
        <w:t>(Рішення додається).</w:t>
      </w:r>
    </w:p>
    <w:p w:rsidR="00FC678D" w:rsidRDefault="00F924E2">
      <w:pPr>
        <w:pStyle w:val="20"/>
        <w:framePr w:w="9461" w:h="6636" w:hRule="exact" w:wrap="none" w:vAnchor="page" w:hAnchor="page" w:x="1856" w:y="8713"/>
        <w:shd w:val="clear" w:color="auto" w:fill="auto"/>
        <w:spacing w:before="0" w:line="576" w:lineRule="exact"/>
        <w:ind w:firstLine="0"/>
        <w:jc w:val="both"/>
      </w:pPr>
      <w:r>
        <w:t>РЕЗУЛЬТАТИ ГОЛОСУВАННЯ: «за» - 8</w:t>
      </w:r>
    </w:p>
    <w:p w:rsidR="00FC678D" w:rsidRDefault="00F924E2">
      <w:pPr>
        <w:pStyle w:val="20"/>
        <w:framePr w:w="9461" w:h="6636" w:hRule="exact" w:wrap="none" w:vAnchor="page" w:hAnchor="page" w:x="1856" w:y="8713"/>
        <w:shd w:val="clear" w:color="auto" w:fill="auto"/>
        <w:spacing w:before="0" w:after="440" w:line="576" w:lineRule="exact"/>
        <w:ind w:left="4040" w:right="2820" w:firstLine="200"/>
        <w:jc w:val="left"/>
      </w:pPr>
      <w:r>
        <w:t>«проти» - немає «утримались» - немає</w:t>
      </w:r>
    </w:p>
    <w:p w:rsidR="00FC678D" w:rsidRDefault="00F924E2">
      <w:pPr>
        <w:pStyle w:val="20"/>
        <w:framePr w:w="9461" w:h="6636" w:hRule="exact" w:wrap="none" w:vAnchor="page" w:hAnchor="page" w:x="1856" w:y="8713"/>
        <w:shd w:val="clear" w:color="auto" w:fill="auto"/>
        <w:spacing w:before="0" w:line="326" w:lineRule="exact"/>
        <w:ind w:firstLine="0"/>
        <w:jc w:val="both"/>
      </w:pPr>
      <w:r>
        <w:t>№ 3/3. СЛУХАЛИ: Про призначення</w:t>
      </w:r>
      <w:r>
        <w:t xml:space="preserve"> відповідального за електрогосподарство виконавчого комітету Семенівської селищної ради.</w:t>
      </w:r>
    </w:p>
    <w:p w:rsidR="00FC678D" w:rsidRDefault="00F924E2">
      <w:pPr>
        <w:pStyle w:val="20"/>
        <w:framePr w:w="9461" w:h="6636" w:hRule="exact" w:wrap="none" w:vAnchor="page" w:hAnchor="page" w:x="1856" w:y="8713"/>
        <w:shd w:val="clear" w:color="auto" w:fill="auto"/>
        <w:spacing w:before="0" w:after="446" w:line="326" w:lineRule="exact"/>
        <w:ind w:right="240" w:firstLine="0"/>
      </w:pPr>
      <w:r>
        <w:t>(Доповідає С. ПОЛУ ПАН - заступник селищного голови).</w:t>
      </w:r>
    </w:p>
    <w:p w:rsidR="00FC678D" w:rsidRDefault="00F924E2">
      <w:pPr>
        <w:pStyle w:val="20"/>
        <w:framePr w:w="9461" w:h="6636" w:hRule="exact" w:wrap="none" w:vAnchor="page" w:hAnchor="page" w:x="1856" w:y="8713"/>
        <w:shd w:val="clear" w:color="auto" w:fill="auto"/>
        <w:tabs>
          <w:tab w:val="left" w:pos="1925"/>
        </w:tabs>
        <w:spacing w:before="0" w:line="370" w:lineRule="exact"/>
        <w:ind w:firstLine="0"/>
        <w:jc w:val="both"/>
      </w:pPr>
      <w:r>
        <w:t>ВИРІШИЛИ:</w:t>
      </w:r>
      <w:r>
        <w:tab/>
        <w:t>Призначити відповідальним за електрогосподарство</w:t>
      </w:r>
    </w:p>
    <w:p w:rsidR="00FC678D" w:rsidRDefault="00F924E2">
      <w:pPr>
        <w:pStyle w:val="20"/>
        <w:framePr w:w="9461" w:h="6636" w:hRule="exact" w:wrap="none" w:vAnchor="page" w:hAnchor="page" w:x="1856" w:y="8713"/>
        <w:shd w:val="clear" w:color="auto" w:fill="auto"/>
        <w:spacing w:before="0" w:after="312" w:line="370" w:lineRule="exact"/>
        <w:ind w:firstLine="0"/>
        <w:jc w:val="both"/>
      </w:pPr>
      <w:r>
        <w:t xml:space="preserve">виконавчого комітету Семенівської селищної ради </w:t>
      </w:r>
      <w:r>
        <w:t>енергетика Конюшенка Миколу Анатолійовича.</w:t>
      </w:r>
    </w:p>
    <w:p w:rsidR="00FC678D" w:rsidRDefault="00F924E2">
      <w:pPr>
        <w:pStyle w:val="20"/>
        <w:framePr w:w="9461" w:h="6636" w:hRule="exact" w:wrap="none" w:vAnchor="page" w:hAnchor="page" w:x="1856" w:y="8713"/>
        <w:shd w:val="clear" w:color="auto" w:fill="auto"/>
        <w:spacing w:before="0" w:after="222" w:line="280" w:lineRule="exact"/>
        <w:ind w:left="20" w:firstLine="0"/>
      </w:pPr>
      <w:r>
        <w:t>( Рішення додається).</w:t>
      </w:r>
    </w:p>
    <w:p w:rsidR="00FC678D" w:rsidRDefault="00F924E2">
      <w:pPr>
        <w:pStyle w:val="20"/>
        <w:framePr w:w="9461" w:h="6636" w:hRule="exact" w:wrap="none" w:vAnchor="page" w:hAnchor="page" w:x="1856" w:y="8713"/>
        <w:shd w:val="clear" w:color="auto" w:fill="auto"/>
        <w:spacing w:before="0" w:line="280" w:lineRule="exact"/>
        <w:ind w:firstLine="0"/>
        <w:jc w:val="both"/>
      </w:pPr>
      <w:r>
        <w:t>РЕЗУЛЬТАТИ ГОЛОСУВАННЯ : «за» - 8</w:t>
      </w:r>
    </w:p>
    <w:p w:rsidR="00FC678D" w:rsidRDefault="00FC678D">
      <w:pPr>
        <w:rPr>
          <w:sz w:val="2"/>
          <w:szCs w:val="2"/>
        </w:rPr>
        <w:sectPr w:rsidR="00FC678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C678D" w:rsidRDefault="00F924E2">
      <w:pPr>
        <w:pStyle w:val="20"/>
        <w:framePr w:wrap="none" w:vAnchor="page" w:hAnchor="page" w:x="1890" w:y="852"/>
        <w:shd w:val="clear" w:color="auto" w:fill="auto"/>
        <w:spacing w:before="0" w:line="280" w:lineRule="exact"/>
        <w:ind w:left="4120" w:firstLine="0"/>
        <w:jc w:val="left"/>
      </w:pPr>
      <w:r>
        <w:lastRenderedPageBreak/>
        <w:t>«проти» - немає</w:t>
      </w:r>
    </w:p>
    <w:p w:rsidR="00FC678D" w:rsidRDefault="00F924E2">
      <w:pPr>
        <w:pStyle w:val="20"/>
        <w:framePr w:w="9394" w:h="1833" w:hRule="exact" w:wrap="none" w:vAnchor="page" w:hAnchor="page" w:x="1890" w:y="1376"/>
        <w:shd w:val="clear" w:color="auto" w:fill="auto"/>
        <w:spacing w:before="0" w:after="193" w:line="280" w:lineRule="exact"/>
        <w:ind w:left="3920" w:firstLine="0"/>
        <w:jc w:val="left"/>
      </w:pPr>
      <w:r>
        <w:t>«утримались» - немає</w:t>
      </w:r>
    </w:p>
    <w:p w:rsidR="00FC678D" w:rsidRDefault="00F924E2">
      <w:pPr>
        <w:pStyle w:val="20"/>
        <w:framePr w:w="9394" w:h="1833" w:hRule="exact" w:wrap="none" w:vAnchor="page" w:hAnchor="page" w:x="1890" w:y="1376"/>
        <w:shd w:val="clear" w:color="auto" w:fill="auto"/>
        <w:spacing w:before="0" w:line="322" w:lineRule="exact"/>
        <w:ind w:firstLine="0"/>
        <w:jc w:val="left"/>
      </w:pPr>
      <w:r>
        <w:t xml:space="preserve">№ 4/4. СЛУХАЛИ: Про створення Семенівської селищної місцевої ланки Полтавської територіальної </w:t>
      </w:r>
      <w:r>
        <w:t>підсистеми єдиної державної системи цивільного захисту та затвердження Положення про неї.</w:t>
      </w:r>
    </w:p>
    <w:p w:rsidR="00FC678D" w:rsidRDefault="00F924E2">
      <w:pPr>
        <w:pStyle w:val="20"/>
        <w:framePr w:w="9394" w:h="1833" w:hRule="exact" w:wrap="none" w:vAnchor="page" w:hAnchor="page" w:x="1890" w:y="1376"/>
        <w:shd w:val="clear" w:color="auto" w:fill="auto"/>
        <w:spacing w:before="0" w:line="322" w:lineRule="exact"/>
        <w:ind w:left="1520" w:firstLine="0"/>
        <w:jc w:val="left"/>
      </w:pPr>
      <w:r>
        <w:t>(Доповідає С.ПОЛУПАН - заступник селищного голови).</w:t>
      </w:r>
    </w:p>
    <w:p w:rsidR="00FC678D" w:rsidRDefault="00F924E2">
      <w:pPr>
        <w:pStyle w:val="20"/>
        <w:framePr w:w="9394" w:h="1027" w:hRule="exact" w:wrap="none" w:vAnchor="page" w:hAnchor="page" w:x="1890" w:y="3896"/>
        <w:shd w:val="clear" w:color="auto" w:fill="auto"/>
        <w:spacing w:before="0" w:line="322" w:lineRule="exact"/>
        <w:ind w:firstLine="0"/>
        <w:jc w:val="left"/>
      </w:pPr>
      <w:r>
        <w:t>ВИРІШИЛИ: Створити Семенівську селищну місцеву ланку Полтавської територіальної підсистеми єдиної державної систем</w:t>
      </w:r>
      <w:r>
        <w:t>и цивільного захисту та затвердити Положення про неї.</w:t>
      </w:r>
    </w:p>
    <w:p w:rsidR="00FC678D" w:rsidRDefault="00F924E2">
      <w:pPr>
        <w:pStyle w:val="20"/>
        <w:framePr w:w="9394" w:h="2346" w:hRule="exact" w:wrap="none" w:vAnchor="page" w:hAnchor="page" w:x="1890" w:y="5180"/>
        <w:shd w:val="clear" w:color="auto" w:fill="auto"/>
        <w:spacing w:before="0" w:line="571" w:lineRule="exact"/>
        <w:ind w:right="3400" w:firstLine="3400"/>
        <w:jc w:val="left"/>
      </w:pPr>
      <w:r>
        <w:t>(Рішення додається). РЕЗУЛЬТАТИ ГОЛОСУВАННЯ : «за» - 8</w:t>
      </w:r>
    </w:p>
    <w:p w:rsidR="00FC678D" w:rsidRDefault="00F924E2">
      <w:pPr>
        <w:pStyle w:val="20"/>
        <w:framePr w:w="9394" w:h="2346" w:hRule="exact" w:wrap="none" w:vAnchor="page" w:hAnchor="page" w:x="1890" w:y="5180"/>
        <w:shd w:val="clear" w:color="auto" w:fill="auto"/>
        <w:spacing w:before="0" w:line="571" w:lineRule="exact"/>
        <w:ind w:left="4020" w:right="2700" w:firstLine="220"/>
        <w:jc w:val="left"/>
      </w:pPr>
      <w:r>
        <w:t>«проти» - немає «утримались» - немає</w:t>
      </w:r>
    </w:p>
    <w:p w:rsidR="00FC678D" w:rsidRDefault="00F924E2">
      <w:pPr>
        <w:pStyle w:val="20"/>
        <w:framePr w:w="9394" w:h="2649" w:hRule="exact" w:wrap="none" w:vAnchor="page" w:hAnchor="page" w:x="1890" w:y="7947"/>
        <w:shd w:val="clear" w:color="auto" w:fill="auto"/>
        <w:spacing w:before="0" w:line="322" w:lineRule="exact"/>
        <w:ind w:firstLine="0"/>
        <w:jc w:val="left"/>
      </w:pPr>
      <w:r>
        <w:t>№ 5/5 СЛУХАЛИ: Про закріплення права користування житлом за дитиною, позбавленою батьківського піклування.</w:t>
      </w:r>
    </w:p>
    <w:p w:rsidR="00FC678D" w:rsidRDefault="00F924E2">
      <w:pPr>
        <w:pStyle w:val="20"/>
        <w:framePr w:w="9394" w:h="2649" w:hRule="exact" w:wrap="none" w:vAnchor="page" w:hAnchor="page" w:x="1890" w:y="7947"/>
        <w:shd w:val="clear" w:color="auto" w:fill="auto"/>
        <w:spacing w:before="0" w:after="300" w:line="322" w:lineRule="exact"/>
        <w:ind w:right="280" w:firstLine="0"/>
      </w:pPr>
      <w:r>
        <w:t>(Доповідає А.БАРДАЛИМ - секретар виконкому).</w:t>
      </w:r>
    </w:p>
    <w:p w:rsidR="00FC678D" w:rsidRDefault="00F924E2">
      <w:pPr>
        <w:pStyle w:val="20"/>
        <w:framePr w:w="9394" w:h="2649" w:hRule="exact" w:wrap="none" w:vAnchor="page" w:hAnchor="page" w:x="1890" w:y="7947"/>
        <w:shd w:val="clear" w:color="auto" w:fill="auto"/>
        <w:spacing w:before="0" w:line="322" w:lineRule="exact"/>
        <w:ind w:firstLine="0"/>
        <w:jc w:val="both"/>
      </w:pPr>
      <w:r>
        <w:t>ВИРІШИЛИ: Закріпити житло на праві користування за адресою: смт.Семенівка вул..Сухини.13 за неповнолітнім Солодовником Іллею Миколайовичем та призначити Солодовника Сергія Миколайовича, який є опікуном дитини, в</w:t>
      </w:r>
      <w:r>
        <w:t>ідповідальним за збереження житла.</w:t>
      </w:r>
    </w:p>
    <w:p w:rsidR="00FC678D" w:rsidRDefault="00F924E2">
      <w:pPr>
        <w:pStyle w:val="20"/>
        <w:framePr w:wrap="none" w:vAnchor="page" w:hAnchor="page" w:x="1890" w:y="12109"/>
        <w:shd w:val="clear" w:color="auto" w:fill="auto"/>
        <w:spacing w:before="0" w:line="280" w:lineRule="exact"/>
        <w:ind w:left="160" w:firstLine="0"/>
        <w:jc w:val="left"/>
      </w:pPr>
      <w:r>
        <w:t>СЕЛИЩНИИ ГОЛОВА</w:t>
      </w:r>
    </w:p>
    <w:p w:rsidR="00FC678D" w:rsidRDefault="00F924E2">
      <w:pPr>
        <w:pStyle w:val="20"/>
        <w:framePr w:wrap="none" w:vAnchor="page" w:hAnchor="page" w:x="7314" w:y="12118"/>
        <w:shd w:val="clear" w:color="auto" w:fill="auto"/>
        <w:spacing w:before="0" w:line="280" w:lineRule="exact"/>
        <w:ind w:firstLine="0"/>
        <w:jc w:val="left"/>
      </w:pPr>
      <w:r>
        <w:t>Л.МИЛАШЕВИЧ</w:t>
      </w:r>
    </w:p>
    <w:p w:rsidR="00FC678D" w:rsidRDefault="00FC678D">
      <w:pPr>
        <w:rPr>
          <w:sz w:val="2"/>
          <w:szCs w:val="2"/>
        </w:rPr>
      </w:pPr>
    </w:p>
    <w:sectPr w:rsidR="00FC678D" w:rsidSect="00FC678D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24E2" w:rsidRDefault="00F924E2" w:rsidP="00FC678D">
      <w:r>
        <w:separator/>
      </w:r>
    </w:p>
  </w:endnote>
  <w:endnote w:type="continuationSeparator" w:id="1">
    <w:p w:rsidR="00F924E2" w:rsidRDefault="00F924E2" w:rsidP="00FC67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24E2" w:rsidRDefault="00F924E2"/>
  </w:footnote>
  <w:footnote w:type="continuationSeparator" w:id="1">
    <w:p w:rsidR="00F924E2" w:rsidRDefault="00F924E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D65BDB"/>
    <w:multiLevelType w:val="multilevel"/>
    <w:tmpl w:val="DF38F8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FC678D"/>
    <w:rsid w:val="00F924E2"/>
    <w:rsid w:val="00FC6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C678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C678D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FC67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Интервал 3 pt"/>
    <w:basedOn w:val="2"/>
    <w:rsid w:val="00FC678D"/>
    <w:rPr>
      <w:color w:val="000000"/>
      <w:spacing w:val="60"/>
      <w:w w:val="100"/>
      <w:position w:val="0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FC67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31">
    <w:name w:val="Основной текст (3) + Малые прописные"/>
    <w:basedOn w:val="3"/>
    <w:rsid w:val="00FC678D"/>
    <w:rPr>
      <w:smallCaps/>
      <w:color w:val="000000"/>
      <w:spacing w:val="0"/>
      <w:w w:val="100"/>
      <w:position w:val="0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FC678D"/>
    <w:pPr>
      <w:shd w:val="clear" w:color="auto" w:fill="FFFFFF"/>
      <w:spacing w:before="120" w:line="566" w:lineRule="exact"/>
      <w:ind w:hanging="34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FC678D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z w:val="34"/>
      <w:szCs w:val="3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BUH2\AppData\Local\Temp\FineReader12.00\media\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2120</Words>
  <Characters>1209</Characters>
  <Application>Microsoft Office Word</Application>
  <DocSecurity>0</DocSecurity>
  <Lines>10</Lines>
  <Paragraphs>6</Paragraphs>
  <ScaleCrop>false</ScaleCrop>
  <Company/>
  <LinksUpToDate>false</LinksUpToDate>
  <CharactersWithSpaces>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1</cp:revision>
  <dcterms:created xsi:type="dcterms:W3CDTF">2017-02-14T06:34:00Z</dcterms:created>
  <dcterms:modified xsi:type="dcterms:W3CDTF">2017-02-14T06:35:00Z</dcterms:modified>
</cp:coreProperties>
</file>