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A8" w:rsidRPr="004A6B00" w:rsidRDefault="004A6B00" w:rsidP="004A6B0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6B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2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EA8" w:rsidRPr="00145EA8" w:rsidRDefault="00145EA8" w:rsidP="004A6B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5EA8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145EA8" w:rsidRPr="00145EA8" w:rsidRDefault="00145EA8" w:rsidP="004A6B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5EA8">
        <w:rPr>
          <w:rFonts w:ascii="Times New Roman" w:hAnsi="Times New Roman" w:cs="Times New Roman"/>
          <w:sz w:val="28"/>
          <w:szCs w:val="28"/>
          <w:lang w:val="uk-UA"/>
        </w:rPr>
        <w:t>КРЕМЕНЧУЦЬКОГО РАЙОНУ ПОЛТАВСЬКОЇ ОБЛАСТІ</w:t>
      </w:r>
    </w:p>
    <w:p w:rsidR="00145EA8" w:rsidRPr="00AB09BC" w:rsidRDefault="00145EA8" w:rsidP="004A6B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5EA8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4A6B00" w:rsidRDefault="004A6B00" w:rsidP="004A6B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5EA8" w:rsidRDefault="00145EA8" w:rsidP="004A6B00">
      <w:pPr>
        <w:spacing w:after="0"/>
        <w:jc w:val="center"/>
        <w:rPr>
          <w:b/>
          <w:sz w:val="28"/>
          <w:szCs w:val="28"/>
          <w:lang w:val="uk-UA"/>
        </w:rPr>
      </w:pPr>
      <w:r w:rsidRPr="00145EA8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                                           </w:t>
      </w:r>
    </w:p>
    <w:p w:rsidR="00145EA8" w:rsidRPr="00AB09BC" w:rsidRDefault="00145EA8" w:rsidP="00145E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BC">
        <w:rPr>
          <w:rFonts w:ascii="Times New Roman" w:hAnsi="Times New Roman" w:cs="Times New Roman"/>
          <w:sz w:val="28"/>
          <w:szCs w:val="28"/>
          <w:lang w:val="uk-UA"/>
        </w:rPr>
        <w:t>16  вересня  2021 року</w:t>
      </w:r>
      <w:r w:rsidRPr="00AB09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B09B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</w:t>
      </w:r>
      <w:r w:rsidRPr="00AB09B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№</w:t>
      </w:r>
      <w:r w:rsidR="00CD41B7">
        <w:rPr>
          <w:rFonts w:ascii="Times New Roman" w:hAnsi="Times New Roman" w:cs="Times New Roman"/>
          <w:sz w:val="28"/>
          <w:szCs w:val="28"/>
          <w:lang w:val="uk-UA"/>
        </w:rPr>
        <w:t xml:space="preserve"> 109</w:t>
      </w:r>
    </w:p>
    <w:p w:rsidR="009F43D4" w:rsidRPr="00AB09BC" w:rsidRDefault="00145EA8" w:rsidP="00145EA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09BC">
        <w:rPr>
          <w:rFonts w:ascii="Times New Roman" w:hAnsi="Times New Roman"/>
          <w:b/>
          <w:sz w:val="28"/>
          <w:szCs w:val="28"/>
          <w:lang w:val="uk-UA"/>
        </w:rPr>
        <w:t xml:space="preserve">Про підсумки оздоровчої кампанії </w:t>
      </w:r>
    </w:p>
    <w:p w:rsidR="00145EA8" w:rsidRPr="00AB09BC" w:rsidRDefault="00145EA8" w:rsidP="00145EA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09BC">
        <w:rPr>
          <w:rFonts w:ascii="Times New Roman" w:hAnsi="Times New Roman"/>
          <w:b/>
          <w:sz w:val="28"/>
          <w:szCs w:val="28"/>
          <w:lang w:val="uk-UA"/>
        </w:rPr>
        <w:t>учнів закладів</w:t>
      </w:r>
      <w:r w:rsidR="009F43D4" w:rsidRPr="00AB09B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09BC">
        <w:rPr>
          <w:rFonts w:ascii="Times New Roman" w:hAnsi="Times New Roman"/>
          <w:b/>
          <w:sz w:val="28"/>
          <w:szCs w:val="28"/>
          <w:lang w:val="uk-UA"/>
        </w:rPr>
        <w:t>загальної середньої освіти</w:t>
      </w:r>
    </w:p>
    <w:p w:rsidR="00145EA8" w:rsidRPr="00AB09BC" w:rsidRDefault="00145EA8" w:rsidP="00145EA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09BC">
        <w:rPr>
          <w:rFonts w:ascii="Times New Roman" w:hAnsi="Times New Roman"/>
          <w:b/>
          <w:sz w:val="28"/>
          <w:szCs w:val="28"/>
          <w:lang w:val="uk-UA"/>
        </w:rPr>
        <w:t>Семенівської селищної ради</w:t>
      </w:r>
      <w:r w:rsidR="009F43D4" w:rsidRPr="00AB09B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09BC">
        <w:rPr>
          <w:rFonts w:ascii="Times New Roman" w:hAnsi="Times New Roman"/>
          <w:b/>
          <w:sz w:val="28"/>
          <w:szCs w:val="28"/>
          <w:lang w:val="uk-UA"/>
        </w:rPr>
        <w:t>влітку 2021 року</w:t>
      </w:r>
    </w:p>
    <w:p w:rsidR="00145EA8" w:rsidRPr="00AB09BC" w:rsidRDefault="00145EA8" w:rsidP="00145EA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45EA8" w:rsidRPr="00AB09BC" w:rsidRDefault="00145EA8" w:rsidP="00145EA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B09BC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освіту», ст. 7 Закону України «Про оздоровлення та відпочинок дітей», </w:t>
      </w:r>
      <w:r w:rsidRPr="00AB09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Програмою  оздоровлення та відпочинку дітей на 2018-2022 роки Семенівської селищної ради, </w:t>
      </w:r>
      <w:r w:rsidRPr="00AB09BC">
        <w:rPr>
          <w:rFonts w:ascii="Times New Roman" w:hAnsi="Times New Roman"/>
          <w:sz w:val="28"/>
          <w:szCs w:val="28"/>
          <w:lang w:val="uk-UA"/>
        </w:rPr>
        <w:t>з метою  якісного проведення оздоровлення дітей у 2021 році, заслухавши інформацію з цього питання , в</w:t>
      </w:r>
      <w:r w:rsidR="00337D58">
        <w:rPr>
          <w:rFonts w:ascii="Times New Roman" w:hAnsi="Times New Roman"/>
          <w:sz w:val="28"/>
          <w:szCs w:val="28"/>
          <w:lang w:val="uk-UA"/>
        </w:rPr>
        <w:t>иконавчий комітет селищної ради</w:t>
      </w:r>
    </w:p>
    <w:p w:rsidR="00145EA8" w:rsidRPr="00AB09BC" w:rsidRDefault="00145EA8" w:rsidP="00145EA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45EA8" w:rsidRPr="00AB09BC" w:rsidRDefault="00145EA8" w:rsidP="00337D5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BC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1B5B03" w:rsidRPr="00AB09BC" w:rsidRDefault="00145EA8" w:rsidP="001B5B03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05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Інформацію начальника 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відділу освіти, сім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ї, </w:t>
      </w:r>
      <w:proofErr w:type="gramStart"/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молод</w:t>
      </w:r>
      <w:proofErr w:type="gramEnd"/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і та спорту Семенівської селищної ради</w:t>
      </w:r>
      <w:r w:rsidR="001B5B03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взяти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до відома.</w:t>
      </w:r>
      <w:r w:rsidR="001B5B03" w:rsidRPr="00AB0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5B03" w:rsidRPr="00AB09BC" w:rsidRDefault="00145EA8" w:rsidP="001B5B03">
      <w:pPr>
        <w:pStyle w:val="a6"/>
        <w:numPr>
          <w:ilvl w:val="0"/>
          <w:numId w:val="1"/>
        </w:numPr>
        <w:spacing w:after="0" w:line="240" w:lineRule="auto"/>
        <w:ind w:left="10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Відділу освіти, сім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ї, молоді та сп</w:t>
      </w:r>
      <w:r w:rsidR="001B5B03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орту Семенівської селищної ради (Петухова Н.М.)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5B03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забезпечити: </w:t>
      </w:r>
    </w:p>
    <w:p w:rsidR="00EB7909" w:rsidRPr="00AB09BC" w:rsidRDefault="00145EA8" w:rsidP="00AB09BC">
      <w:pPr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2.1. Організацію оздоровлення та відпочинку дітей громади за кошти місцевого, обласного та державного бюджету </w:t>
      </w:r>
      <w:proofErr w:type="gramStart"/>
      <w:r w:rsidRPr="00AB09B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AB09BC">
        <w:rPr>
          <w:rFonts w:ascii="Times New Roman" w:eastAsia="Times New Roman" w:hAnsi="Times New Roman" w:cs="Times New Roman"/>
          <w:sz w:val="28"/>
          <w:szCs w:val="28"/>
        </w:rPr>
        <w:t>ід час оздоровчої кампанії у 202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році. </w:t>
      </w:r>
    </w:p>
    <w:p w:rsidR="00EB7909" w:rsidRPr="00AB09BC" w:rsidRDefault="00145EA8" w:rsidP="0014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>творення та організацію роботи пришкільних  таборів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денним перебуванням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та мовних таборів 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>закладах загальної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середньої освіти  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громади під час літніх канікул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2022 році.</w:t>
      </w:r>
    </w:p>
    <w:p w:rsidR="001B5B03" w:rsidRPr="00AB09BC" w:rsidRDefault="00145EA8" w:rsidP="0014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EB7909" w:rsidRPr="00AB09BC">
        <w:rPr>
          <w:rFonts w:ascii="Times New Roman" w:eastAsia="Times New Roman" w:hAnsi="Times New Roman" w:cs="Times New Roman"/>
          <w:sz w:val="28"/>
          <w:szCs w:val="28"/>
        </w:rPr>
        <w:t>.3. По</w:t>
      </w:r>
      <w:r w:rsidR="00EB7909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новлення</w:t>
      </w:r>
      <w:r w:rsidR="00EB7909" w:rsidRPr="00AB09BC">
        <w:rPr>
          <w:rFonts w:ascii="Times New Roman" w:eastAsia="Times New Roman" w:hAnsi="Times New Roman" w:cs="Times New Roman"/>
          <w:sz w:val="28"/>
          <w:szCs w:val="28"/>
        </w:rPr>
        <w:t xml:space="preserve"> баз</w:t>
      </w:r>
      <w:r w:rsidR="00EB7909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даних дітей </w:t>
      </w:r>
      <w:proofErr w:type="gramStart"/>
      <w:r w:rsidRPr="00AB09B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ільгових категорій, які, </w:t>
      </w:r>
      <w:r w:rsidR="00EB7909" w:rsidRPr="00AB09BC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="00EB7909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>, мають</w:t>
      </w:r>
      <w:r w:rsidR="00EB7909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першочергове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право оздоровлюватись у 202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році.</w:t>
      </w:r>
      <w:r w:rsidR="00EB7909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EB7909" w:rsidRPr="00AB09BC" w:rsidRDefault="00145EA8" w:rsidP="0014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B7909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3</w:t>
      </w:r>
      <w:bookmarkStart w:id="0" w:name="_GoBack"/>
      <w:bookmarkEnd w:id="0"/>
      <w:r w:rsidR="00EB7909"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>інансово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му управлінню Семенівської селищної ради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забезпечити фінансування оздоровчої кампанії у 202</w:t>
      </w:r>
      <w:r w:rsidRPr="00AB09B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AB09BC">
        <w:rPr>
          <w:rFonts w:ascii="Times New Roman" w:eastAsia="Times New Roman" w:hAnsi="Times New Roman" w:cs="Times New Roman"/>
          <w:sz w:val="28"/>
          <w:szCs w:val="28"/>
        </w:rPr>
        <w:t xml:space="preserve"> році в межах кошторисних призначень.</w:t>
      </w:r>
    </w:p>
    <w:p w:rsidR="001B5B03" w:rsidRPr="00AB09BC" w:rsidRDefault="00EB7909" w:rsidP="001B5B03">
      <w:pPr>
        <w:pStyle w:val="a7"/>
        <w:shd w:val="clear" w:color="auto" w:fill="FFFFFF"/>
        <w:spacing w:before="0" w:beforeAutospacing="0" w:after="200" w:afterAutospacing="0"/>
        <w:jc w:val="both"/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B09BC">
        <w:rPr>
          <w:sz w:val="28"/>
          <w:szCs w:val="28"/>
        </w:rPr>
        <w:t xml:space="preserve">        4.</w:t>
      </w:r>
      <w:r w:rsidR="001B5B03" w:rsidRPr="00AB09BC">
        <w:rPr>
          <w:sz w:val="28"/>
          <w:szCs w:val="28"/>
        </w:rPr>
        <w:t xml:space="preserve"> Контроль за виконанням цього рішення покласти на </w:t>
      </w:r>
      <w:r w:rsidR="001B5B03" w:rsidRPr="00AB09BC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постійну  комісію з питань   освіти,культури,духовного відродження, сім’ї, молоді та спорту (голова комісії- Календарь І.І.)</w:t>
      </w:r>
    </w:p>
    <w:p w:rsidR="00145EA8" w:rsidRPr="00AB09BC" w:rsidRDefault="00145EA8" w:rsidP="00145EA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CD41B7" w:rsidRPr="00CD41B7" w:rsidRDefault="00145EA8" w:rsidP="00CD41B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B09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1B7" w:rsidRPr="00CD41B7">
        <w:rPr>
          <w:rFonts w:ascii="Times New Roman" w:hAnsi="Times New Roman"/>
          <w:b/>
          <w:sz w:val="28"/>
          <w:szCs w:val="28"/>
          <w:lang w:val="uk-UA"/>
        </w:rPr>
        <w:t xml:space="preserve">Заступник селищного голови </w:t>
      </w:r>
    </w:p>
    <w:p w:rsidR="00CD41B7" w:rsidRPr="00CD41B7" w:rsidRDefault="00CD41B7" w:rsidP="00CD41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41B7">
        <w:rPr>
          <w:rFonts w:ascii="Times New Roman" w:hAnsi="Times New Roman" w:cs="Times New Roman"/>
          <w:b/>
          <w:sz w:val="28"/>
          <w:szCs w:val="28"/>
          <w:lang w:val="uk-UA"/>
        </w:rPr>
        <w:t>з питань діяльності виконавчих органів                    Юрій  СТЕЦЕНКО</w:t>
      </w:r>
    </w:p>
    <w:p w:rsidR="00CD41B7" w:rsidRDefault="00CD41B7" w:rsidP="00CD41B7">
      <w:pPr>
        <w:spacing w:after="0"/>
        <w:jc w:val="center"/>
        <w:rPr>
          <w:sz w:val="28"/>
          <w:szCs w:val="28"/>
          <w:lang w:val="uk-UA"/>
        </w:rPr>
      </w:pPr>
    </w:p>
    <w:p w:rsidR="00CD41B7" w:rsidRDefault="00CD41B7" w:rsidP="00CD41B7">
      <w:pPr>
        <w:jc w:val="center"/>
        <w:rPr>
          <w:sz w:val="28"/>
          <w:szCs w:val="28"/>
          <w:lang w:val="uk-UA"/>
        </w:rPr>
      </w:pPr>
    </w:p>
    <w:p w:rsidR="001B5B03" w:rsidRPr="00AB09BC" w:rsidRDefault="001B5B03" w:rsidP="00AB09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</w:t>
      </w:r>
      <w:r w:rsidRPr="00AB09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B09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B09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B09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B09BC">
        <w:rPr>
          <w:rFonts w:ascii="Times New Roman" w:hAnsi="Times New Roman" w:cs="Times New Roman"/>
          <w:b/>
          <w:sz w:val="28"/>
          <w:szCs w:val="28"/>
          <w:lang w:val="uk-UA"/>
        </w:rPr>
        <w:tab/>
        <w:t>Людмила    МИЛАШЕВИЧ</w:t>
      </w:r>
    </w:p>
    <w:p w:rsidR="00EB7909" w:rsidRPr="00031CB9" w:rsidRDefault="001B5B03" w:rsidP="00EB7909">
      <w:pPr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>Проєкт</w:t>
      </w:r>
      <w:r w:rsidR="00EB7909" w:rsidRPr="00031C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рішення підготовлено </w:t>
      </w:r>
      <w:r w:rsidR="00EB7909" w:rsidRPr="00031CB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відділом освіти, сім’ї, молоді та спорту</w:t>
      </w:r>
      <w:r w:rsidRPr="00031CB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Семенівської селищної ради</w:t>
      </w: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</w:t>
      </w:r>
    </w:p>
    <w:p w:rsidR="001B5B03" w:rsidRPr="00031CB9" w:rsidRDefault="00EB7909" w:rsidP="00EB7909">
      <w:pPr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>Начальник відділу                                                     Наталія Петухова</w:t>
      </w:r>
    </w:p>
    <w:p w:rsidR="001B5B03" w:rsidRPr="00031CB9" w:rsidRDefault="001B5B03" w:rsidP="001B5B03">
      <w:pPr>
        <w:tabs>
          <w:tab w:val="left" w:pos="7560"/>
        </w:tabs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B5B03" w:rsidRPr="00031CB9" w:rsidRDefault="001B5B03" w:rsidP="00337D58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>ПОГОДЖЕНО:</w:t>
      </w:r>
    </w:p>
    <w:p w:rsidR="001B5B03" w:rsidRPr="00031CB9" w:rsidRDefault="001B5B03" w:rsidP="00337D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>Заступник селищного голови з</w:t>
      </w:r>
    </w:p>
    <w:p w:rsidR="001B5B03" w:rsidRPr="00031CB9" w:rsidRDefault="001B5B03" w:rsidP="00337D5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>питань діяльності виконавчих органів</w:t>
      </w: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ab/>
        <w:t>Світлана Неіленко</w:t>
      </w:r>
    </w:p>
    <w:p w:rsidR="001B5B03" w:rsidRPr="00031CB9" w:rsidRDefault="00EB7909" w:rsidP="00337D5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1B5B03" w:rsidRPr="00031CB9" w:rsidRDefault="00AB09BC" w:rsidP="00337D5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>Керуючий справами  (секретар)</w:t>
      </w:r>
    </w:p>
    <w:p w:rsidR="001B5B03" w:rsidRPr="00031CB9" w:rsidRDefault="00AB09BC" w:rsidP="00337D5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>виконавчого  комітету</w:t>
      </w:r>
      <w:r w:rsidR="001B5B03" w:rsidRPr="00031C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Семенівської</w:t>
      </w:r>
    </w:p>
    <w:p w:rsidR="001B5B03" w:rsidRPr="00031CB9" w:rsidRDefault="001B5B03" w:rsidP="00337D5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селищної ради </w:t>
      </w:r>
      <w:r w:rsidRPr="00031CB9">
        <w:rPr>
          <w:rFonts w:ascii="Times New Roman" w:hAnsi="Times New Roman" w:cs="Times New Roman"/>
          <w:sz w:val="28"/>
          <w:szCs w:val="28"/>
          <w:lang w:val="uk-UA" w:eastAsia="uk-UA"/>
        </w:rPr>
        <w:tab/>
        <w:t>Людмила Лопата</w:t>
      </w:r>
    </w:p>
    <w:p w:rsidR="001B5B03" w:rsidRPr="00031CB9" w:rsidRDefault="001B5B03" w:rsidP="00337D5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B5B03" w:rsidRDefault="001B5B03" w:rsidP="00337D58">
      <w:pPr>
        <w:tabs>
          <w:tab w:val="left" w:pos="6405"/>
        </w:tabs>
        <w:spacing w:after="0" w:line="240" w:lineRule="auto"/>
        <w:rPr>
          <w:sz w:val="28"/>
          <w:szCs w:val="28"/>
          <w:lang w:val="uk-UA" w:eastAsia="uk-UA"/>
        </w:rPr>
      </w:pPr>
    </w:p>
    <w:p w:rsidR="001B5B03" w:rsidRDefault="001B5B03" w:rsidP="00337D58">
      <w:pPr>
        <w:tabs>
          <w:tab w:val="left" w:pos="6405"/>
        </w:tabs>
        <w:spacing w:after="0" w:line="240" w:lineRule="auto"/>
        <w:rPr>
          <w:sz w:val="28"/>
          <w:szCs w:val="28"/>
          <w:lang w:val="uk-UA" w:eastAsia="uk-UA"/>
        </w:rPr>
      </w:pPr>
    </w:p>
    <w:p w:rsidR="001B5B03" w:rsidRDefault="001B5B03" w:rsidP="00337D58">
      <w:pPr>
        <w:tabs>
          <w:tab w:val="left" w:pos="6405"/>
        </w:tabs>
        <w:spacing w:after="0" w:line="240" w:lineRule="auto"/>
        <w:rPr>
          <w:sz w:val="28"/>
          <w:szCs w:val="28"/>
          <w:lang w:val="uk-UA" w:eastAsia="uk-UA"/>
        </w:rPr>
      </w:pPr>
    </w:p>
    <w:p w:rsidR="001B5B03" w:rsidRDefault="001B5B03" w:rsidP="00337D58">
      <w:pPr>
        <w:tabs>
          <w:tab w:val="left" w:pos="6405"/>
        </w:tabs>
        <w:spacing w:after="0"/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B5B03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1B5B03" w:rsidRDefault="001B5B03" w:rsidP="00145EA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5B03" w:rsidRDefault="001B5B03" w:rsidP="00145EA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5B03" w:rsidRDefault="001B5B03" w:rsidP="00145EA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5B03" w:rsidRDefault="001B5B03" w:rsidP="00145EA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5B03" w:rsidRDefault="001B5B03" w:rsidP="00145EA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5B03" w:rsidRDefault="001B5B03" w:rsidP="00145EA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5EA8" w:rsidRDefault="00145EA8" w:rsidP="00145EA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5EA8" w:rsidRDefault="00145EA8" w:rsidP="00145EA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5EA8" w:rsidRDefault="00145EA8" w:rsidP="00145EA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56BA" w:rsidRDefault="006856BA"/>
    <w:sectPr w:rsidR="006856BA" w:rsidSect="005C3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05B7E"/>
    <w:multiLevelType w:val="hybridMultilevel"/>
    <w:tmpl w:val="D2A6B564"/>
    <w:lvl w:ilvl="0" w:tplc="6DAA744A">
      <w:start w:val="1"/>
      <w:numFmt w:val="decimal"/>
      <w:lvlText w:val="%1."/>
      <w:lvlJc w:val="left"/>
      <w:pPr>
        <w:ind w:left="107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E4630B"/>
    <w:multiLevelType w:val="hybridMultilevel"/>
    <w:tmpl w:val="9E0A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145EA8"/>
    <w:rsid w:val="00031CB9"/>
    <w:rsid w:val="000E2F80"/>
    <w:rsid w:val="00145EA8"/>
    <w:rsid w:val="001B5B03"/>
    <w:rsid w:val="00337D58"/>
    <w:rsid w:val="004A6B00"/>
    <w:rsid w:val="005065EF"/>
    <w:rsid w:val="005C31F5"/>
    <w:rsid w:val="006856BA"/>
    <w:rsid w:val="007537A0"/>
    <w:rsid w:val="0093687F"/>
    <w:rsid w:val="009F43D4"/>
    <w:rsid w:val="00AB09BC"/>
    <w:rsid w:val="00C07B26"/>
    <w:rsid w:val="00CD41B7"/>
    <w:rsid w:val="00D65FC4"/>
    <w:rsid w:val="00EB7909"/>
    <w:rsid w:val="00F72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EA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5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EA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5B0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B5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2021-09-16T10:31:00Z</cp:lastPrinted>
  <dcterms:created xsi:type="dcterms:W3CDTF">2021-09-13T10:11:00Z</dcterms:created>
  <dcterms:modified xsi:type="dcterms:W3CDTF">2021-09-16T10:53:00Z</dcterms:modified>
</cp:coreProperties>
</file>