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27F" w:rsidRPr="00A007A1" w:rsidRDefault="00F7027F" w:rsidP="00F7027F">
      <w:pPr>
        <w:jc w:val="center"/>
      </w:pPr>
      <w:r w:rsidRPr="00A007A1">
        <w:rPr>
          <w:noProof/>
          <w:lang w:val="uk-UA" w:eastAsia="uk-UA"/>
        </w:rPr>
        <w:drawing>
          <wp:inline distT="0" distB="0" distL="0" distR="0">
            <wp:extent cx="371475" cy="542925"/>
            <wp:effectExtent l="19050" t="0" r="9525" b="0"/>
            <wp:docPr id="3"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F7027F" w:rsidRPr="00A007A1" w:rsidRDefault="00F7027F" w:rsidP="00F7027F">
      <w:pPr>
        <w:tabs>
          <w:tab w:val="left" w:pos="8400"/>
        </w:tabs>
        <w:jc w:val="center"/>
        <w:rPr>
          <w:sz w:val="28"/>
          <w:szCs w:val="28"/>
        </w:rPr>
      </w:pPr>
      <w:r w:rsidRPr="00A007A1">
        <w:rPr>
          <w:sz w:val="28"/>
          <w:szCs w:val="28"/>
        </w:rPr>
        <w:t>СЕМЕНІВСЬКА СЕЛИЩНА РАДА</w:t>
      </w:r>
    </w:p>
    <w:p w:rsidR="00F7027F" w:rsidRPr="00A007A1" w:rsidRDefault="00F7027F" w:rsidP="00F7027F">
      <w:pPr>
        <w:jc w:val="center"/>
        <w:rPr>
          <w:sz w:val="28"/>
          <w:szCs w:val="28"/>
        </w:rPr>
      </w:pPr>
      <w:r w:rsidRPr="00A007A1">
        <w:rPr>
          <w:sz w:val="28"/>
          <w:szCs w:val="28"/>
        </w:rPr>
        <w:t>СЕМЕНІВСЬКОГО РАЙОНУ ПОЛТАВСЬКОЇ ОБЛАСТІ</w:t>
      </w:r>
    </w:p>
    <w:p w:rsidR="00F7027F" w:rsidRPr="00A007A1" w:rsidRDefault="00F7027F" w:rsidP="00F7027F">
      <w:pPr>
        <w:jc w:val="center"/>
        <w:rPr>
          <w:sz w:val="28"/>
          <w:szCs w:val="28"/>
        </w:rPr>
      </w:pPr>
    </w:p>
    <w:p w:rsidR="00F7027F" w:rsidRPr="00A007A1" w:rsidRDefault="00F7027F" w:rsidP="00F7027F">
      <w:pPr>
        <w:jc w:val="center"/>
        <w:rPr>
          <w:color w:val="000000"/>
          <w:sz w:val="28"/>
          <w:szCs w:val="28"/>
        </w:rPr>
      </w:pPr>
      <w:proofErr w:type="spellStart"/>
      <w:r w:rsidRPr="00A007A1">
        <w:rPr>
          <w:color w:val="000000"/>
          <w:sz w:val="28"/>
          <w:szCs w:val="28"/>
        </w:rPr>
        <w:t>П’ятдесят</w:t>
      </w:r>
      <w:proofErr w:type="spellEnd"/>
      <w:r w:rsidRPr="00A007A1">
        <w:rPr>
          <w:color w:val="000000"/>
          <w:sz w:val="28"/>
          <w:szCs w:val="28"/>
        </w:rPr>
        <w:t xml:space="preserve"> </w:t>
      </w:r>
      <w:proofErr w:type="spellStart"/>
      <w:r w:rsidRPr="00A007A1">
        <w:rPr>
          <w:color w:val="000000"/>
          <w:sz w:val="28"/>
          <w:szCs w:val="28"/>
        </w:rPr>
        <w:t>шоста</w:t>
      </w:r>
      <w:proofErr w:type="spellEnd"/>
      <w:r w:rsidRPr="00A007A1">
        <w:rPr>
          <w:color w:val="000000"/>
          <w:sz w:val="28"/>
          <w:szCs w:val="28"/>
        </w:rPr>
        <w:t xml:space="preserve">  </w:t>
      </w:r>
      <w:proofErr w:type="spellStart"/>
      <w:r w:rsidRPr="00A007A1">
        <w:rPr>
          <w:color w:val="000000"/>
          <w:sz w:val="28"/>
          <w:szCs w:val="28"/>
        </w:rPr>
        <w:t>сесія</w:t>
      </w:r>
      <w:proofErr w:type="spellEnd"/>
      <w:r w:rsidRPr="00A007A1">
        <w:rPr>
          <w:color w:val="000000"/>
          <w:sz w:val="28"/>
          <w:szCs w:val="28"/>
        </w:rPr>
        <w:t xml:space="preserve"> </w:t>
      </w:r>
      <w:proofErr w:type="spellStart"/>
      <w:r w:rsidRPr="00A007A1">
        <w:rPr>
          <w:color w:val="000000"/>
          <w:sz w:val="28"/>
          <w:szCs w:val="28"/>
        </w:rPr>
        <w:t>селищної</w:t>
      </w:r>
      <w:proofErr w:type="spellEnd"/>
      <w:r w:rsidRPr="00A007A1">
        <w:rPr>
          <w:color w:val="000000"/>
          <w:sz w:val="28"/>
          <w:szCs w:val="28"/>
        </w:rPr>
        <w:t xml:space="preserve"> </w:t>
      </w:r>
      <w:proofErr w:type="gramStart"/>
      <w:r w:rsidRPr="00A007A1">
        <w:rPr>
          <w:color w:val="000000"/>
          <w:sz w:val="28"/>
          <w:szCs w:val="28"/>
        </w:rPr>
        <w:t>ради</w:t>
      </w:r>
      <w:proofErr w:type="gramEnd"/>
      <w:r w:rsidRPr="00A007A1">
        <w:rPr>
          <w:color w:val="000000"/>
          <w:sz w:val="28"/>
          <w:szCs w:val="28"/>
        </w:rPr>
        <w:t xml:space="preserve"> </w:t>
      </w:r>
    </w:p>
    <w:p w:rsidR="00F7027F" w:rsidRPr="00A007A1" w:rsidRDefault="00F7027F" w:rsidP="00F7027F">
      <w:pPr>
        <w:jc w:val="center"/>
        <w:rPr>
          <w:sz w:val="28"/>
          <w:szCs w:val="28"/>
        </w:rPr>
      </w:pPr>
      <w:proofErr w:type="spellStart"/>
      <w:r w:rsidRPr="00A007A1">
        <w:rPr>
          <w:color w:val="000000"/>
          <w:sz w:val="28"/>
          <w:szCs w:val="28"/>
        </w:rPr>
        <w:t>першого</w:t>
      </w:r>
      <w:proofErr w:type="spellEnd"/>
      <w:r w:rsidRPr="00A007A1">
        <w:rPr>
          <w:color w:val="000000"/>
          <w:sz w:val="28"/>
          <w:szCs w:val="28"/>
        </w:rPr>
        <w:t xml:space="preserve"> </w:t>
      </w:r>
      <w:proofErr w:type="spellStart"/>
      <w:r w:rsidRPr="00A007A1">
        <w:rPr>
          <w:color w:val="000000"/>
          <w:sz w:val="28"/>
          <w:szCs w:val="28"/>
        </w:rPr>
        <w:t>скликання</w:t>
      </w:r>
      <w:proofErr w:type="spellEnd"/>
    </w:p>
    <w:p w:rsidR="00F7027F" w:rsidRPr="00A007A1" w:rsidRDefault="00F7027F" w:rsidP="00F7027F">
      <w:pPr>
        <w:jc w:val="center"/>
        <w:rPr>
          <w:sz w:val="28"/>
          <w:szCs w:val="28"/>
        </w:rPr>
      </w:pPr>
    </w:p>
    <w:p w:rsidR="00F7027F" w:rsidRPr="00A007A1" w:rsidRDefault="00F7027F" w:rsidP="00F7027F">
      <w:pPr>
        <w:jc w:val="center"/>
        <w:rPr>
          <w:b/>
          <w:sz w:val="28"/>
          <w:szCs w:val="28"/>
        </w:rPr>
      </w:pPr>
      <w:r w:rsidRPr="00A007A1">
        <w:rPr>
          <w:b/>
          <w:sz w:val="28"/>
          <w:szCs w:val="28"/>
        </w:rPr>
        <w:t xml:space="preserve">    Р І Ш Е Н </w:t>
      </w:r>
      <w:proofErr w:type="spellStart"/>
      <w:r w:rsidRPr="00A007A1">
        <w:rPr>
          <w:b/>
          <w:sz w:val="28"/>
          <w:szCs w:val="28"/>
        </w:rPr>
        <w:t>Н</w:t>
      </w:r>
      <w:proofErr w:type="spellEnd"/>
      <w:r w:rsidRPr="00A007A1">
        <w:rPr>
          <w:b/>
          <w:sz w:val="28"/>
          <w:szCs w:val="28"/>
        </w:rPr>
        <w:t xml:space="preserve"> Я</w:t>
      </w:r>
    </w:p>
    <w:p w:rsidR="00F7027F" w:rsidRPr="00A007A1" w:rsidRDefault="00F7027F" w:rsidP="00F7027F">
      <w:pPr>
        <w:rPr>
          <w:sz w:val="28"/>
          <w:szCs w:val="28"/>
        </w:rPr>
      </w:pPr>
    </w:p>
    <w:p w:rsidR="00F7027F" w:rsidRPr="00A007A1" w:rsidRDefault="00F7027F" w:rsidP="00F7027F">
      <w:pPr>
        <w:rPr>
          <w:sz w:val="28"/>
          <w:szCs w:val="28"/>
        </w:rPr>
      </w:pPr>
      <w:r w:rsidRPr="00A007A1">
        <w:rPr>
          <w:sz w:val="28"/>
          <w:szCs w:val="28"/>
        </w:rPr>
        <w:t xml:space="preserve">10  </w:t>
      </w:r>
      <w:proofErr w:type="spellStart"/>
      <w:r w:rsidRPr="00A007A1">
        <w:rPr>
          <w:sz w:val="28"/>
          <w:szCs w:val="28"/>
        </w:rPr>
        <w:t>липня</w:t>
      </w:r>
      <w:proofErr w:type="spellEnd"/>
      <w:r w:rsidRPr="00A007A1">
        <w:rPr>
          <w:sz w:val="28"/>
          <w:szCs w:val="28"/>
        </w:rPr>
        <w:t xml:space="preserve">  2020  року</w:t>
      </w:r>
      <w:r w:rsidRPr="00A007A1">
        <w:rPr>
          <w:sz w:val="28"/>
          <w:szCs w:val="28"/>
        </w:rPr>
        <w:tab/>
      </w:r>
      <w:r w:rsidRPr="00A007A1">
        <w:rPr>
          <w:sz w:val="28"/>
          <w:szCs w:val="28"/>
        </w:rPr>
        <w:tab/>
      </w:r>
      <w:r w:rsidRPr="00A007A1">
        <w:rPr>
          <w:sz w:val="28"/>
          <w:szCs w:val="28"/>
        </w:rPr>
        <w:tab/>
      </w:r>
      <w:r w:rsidRPr="00A007A1">
        <w:rPr>
          <w:sz w:val="28"/>
          <w:szCs w:val="28"/>
        </w:rPr>
        <w:tab/>
      </w:r>
      <w:r w:rsidRPr="00A007A1">
        <w:rPr>
          <w:sz w:val="28"/>
          <w:szCs w:val="28"/>
        </w:rPr>
        <w:tab/>
      </w:r>
      <w:r w:rsidRPr="00A007A1">
        <w:rPr>
          <w:sz w:val="28"/>
          <w:szCs w:val="28"/>
        </w:rPr>
        <w:tab/>
        <w:t xml:space="preserve">    </w:t>
      </w:r>
      <w:proofErr w:type="spellStart"/>
      <w:r w:rsidRPr="00A007A1">
        <w:rPr>
          <w:sz w:val="28"/>
          <w:szCs w:val="28"/>
        </w:rPr>
        <w:t>смт</w:t>
      </w:r>
      <w:proofErr w:type="gramStart"/>
      <w:r w:rsidRPr="00A007A1">
        <w:rPr>
          <w:sz w:val="28"/>
          <w:szCs w:val="28"/>
        </w:rPr>
        <w:t>.С</w:t>
      </w:r>
      <w:proofErr w:type="gramEnd"/>
      <w:r w:rsidRPr="00A007A1">
        <w:rPr>
          <w:sz w:val="28"/>
          <w:szCs w:val="28"/>
        </w:rPr>
        <w:t>еменівка</w:t>
      </w:r>
      <w:proofErr w:type="spellEnd"/>
    </w:p>
    <w:p w:rsidR="00F7027F" w:rsidRDefault="00F7027F" w:rsidP="00CA6750">
      <w:pPr>
        <w:rPr>
          <w:b/>
          <w:sz w:val="28"/>
          <w:szCs w:val="28"/>
          <w:lang w:val="uk-UA"/>
        </w:rPr>
      </w:pPr>
    </w:p>
    <w:p w:rsidR="00CA6750" w:rsidRDefault="00CA6750" w:rsidP="00CA6750">
      <w:pPr>
        <w:rPr>
          <w:b/>
          <w:sz w:val="28"/>
          <w:szCs w:val="28"/>
          <w:lang w:val="uk-UA"/>
        </w:rPr>
      </w:pPr>
      <w:r w:rsidRPr="00C3339D">
        <w:rPr>
          <w:b/>
          <w:sz w:val="28"/>
          <w:szCs w:val="28"/>
          <w:lang w:val="uk-UA"/>
        </w:rPr>
        <w:t xml:space="preserve">Про продовження терміну дії </w:t>
      </w:r>
    </w:p>
    <w:p w:rsidR="00CA6750" w:rsidRDefault="00CA6750" w:rsidP="00CA6750">
      <w:pPr>
        <w:rPr>
          <w:b/>
          <w:sz w:val="28"/>
          <w:szCs w:val="28"/>
          <w:lang w:val="uk-UA"/>
        </w:rPr>
      </w:pPr>
      <w:r>
        <w:rPr>
          <w:b/>
          <w:sz w:val="28"/>
          <w:szCs w:val="28"/>
          <w:lang w:val="uk-UA"/>
        </w:rPr>
        <w:t xml:space="preserve">договору </w:t>
      </w:r>
      <w:r w:rsidRPr="00C3339D">
        <w:rPr>
          <w:b/>
          <w:sz w:val="28"/>
          <w:szCs w:val="28"/>
          <w:lang w:val="uk-UA"/>
        </w:rPr>
        <w:t>оренди</w:t>
      </w:r>
      <w:r>
        <w:rPr>
          <w:b/>
          <w:sz w:val="28"/>
          <w:szCs w:val="28"/>
          <w:lang w:val="uk-UA"/>
        </w:rPr>
        <w:t xml:space="preserve"> </w:t>
      </w:r>
      <w:r w:rsidRPr="00C3339D">
        <w:rPr>
          <w:b/>
          <w:sz w:val="28"/>
          <w:szCs w:val="28"/>
          <w:lang w:val="uk-UA"/>
        </w:rPr>
        <w:t>комунального</w:t>
      </w:r>
    </w:p>
    <w:p w:rsidR="00CA6750" w:rsidRPr="00C3339D" w:rsidRDefault="00CA6750" w:rsidP="00CA6750">
      <w:pPr>
        <w:rPr>
          <w:b/>
          <w:sz w:val="28"/>
          <w:szCs w:val="28"/>
          <w:lang w:val="uk-UA"/>
        </w:rPr>
      </w:pPr>
      <w:r w:rsidRPr="00C3339D">
        <w:rPr>
          <w:b/>
          <w:sz w:val="28"/>
          <w:szCs w:val="28"/>
          <w:lang w:val="uk-UA"/>
        </w:rPr>
        <w:t>майна Семенівської об’єднаної</w:t>
      </w:r>
    </w:p>
    <w:p w:rsidR="00CA6750" w:rsidRPr="008B4774" w:rsidRDefault="00CA6750" w:rsidP="00CA6750">
      <w:pPr>
        <w:rPr>
          <w:b/>
          <w:sz w:val="28"/>
          <w:szCs w:val="28"/>
          <w:lang w:val="uk-UA"/>
        </w:rPr>
      </w:pPr>
      <w:r w:rsidRPr="00C3339D">
        <w:rPr>
          <w:b/>
          <w:sz w:val="28"/>
          <w:szCs w:val="28"/>
          <w:lang w:val="uk-UA"/>
        </w:rPr>
        <w:t>те</w:t>
      </w:r>
      <w:r>
        <w:rPr>
          <w:b/>
          <w:sz w:val="28"/>
          <w:szCs w:val="28"/>
          <w:lang w:val="uk-UA"/>
        </w:rPr>
        <w:t>риторіальної громади</w:t>
      </w:r>
    </w:p>
    <w:p w:rsidR="00CA6750" w:rsidRPr="008B4774" w:rsidRDefault="00CA6750" w:rsidP="00CA6750">
      <w:pPr>
        <w:rPr>
          <w:sz w:val="28"/>
          <w:szCs w:val="28"/>
          <w:lang w:val="uk-UA"/>
        </w:rPr>
      </w:pPr>
    </w:p>
    <w:p w:rsidR="00CA6750" w:rsidRPr="00A66778" w:rsidRDefault="00CA6750" w:rsidP="00CA6750">
      <w:pPr>
        <w:tabs>
          <w:tab w:val="left" w:pos="1320"/>
        </w:tabs>
        <w:jc w:val="both"/>
        <w:rPr>
          <w:sz w:val="28"/>
          <w:szCs w:val="28"/>
          <w:lang w:val="uk-UA"/>
        </w:rPr>
      </w:pPr>
      <w:r>
        <w:rPr>
          <w:sz w:val="28"/>
          <w:szCs w:val="28"/>
          <w:lang w:val="uk-UA"/>
        </w:rPr>
        <w:t xml:space="preserve">      Розглянувши заяву</w:t>
      </w:r>
      <w:r w:rsidRPr="008B4774">
        <w:rPr>
          <w:sz w:val="28"/>
          <w:szCs w:val="28"/>
          <w:lang w:val="uk-UA"/>
        </w:rPr>
        <w:t xml:space="preserve"> </w:t>
      </w:r>
      <w:r>
        <w:rPr>
          <w:sz w:val="28"/>
          <w:szCs w:val="28"/>
          <w:lang w:val="uk-UA"/>
        </w:rPr>
        <w:t>Полтавського обласного комунального підприємства «</w:t>
      </w:r>
      <w:proofErr w:type="spellStart"/>
      <w:r>
        <w:rPr>
          <w:sz w:val="28"/>
          <w:szCs w:val="28"/>
          <w:lang w:val="uk-UA"/>
        </w:rPr>
        <w:t>Полтавафарм</w:t>
      </w:r>
      <w:proofErr w:type="spellEnd"/>
      <w:r>
        <w:rPr>
          <w:sz w:val="28"/>
          <w:szCs w:val="28"/>
          <w:lang w:val="uk-UA"/>
        </w:rPr>
        <w:t>»</w:t>
      </w:r>
      <w:r w:rsidRPr="008B4774">
        <w:rPr>
          <w:sz w:val="28"/>
          <w:szCs w:val="28"/>
          <w:lang w:val="uk-UA"/>
        </w:rPr>
        <w:t xml:space="preserve"> </w:t>
      </w:r>
      <w:r w:rsidRPr="008B4774">
        <w:rPr>
          <w:color w:val="000000"/>
          <w:sz w:val="28"/>
          <w:szCs w:val="28"/>
          <w:lang w:val="uk-UA"/>
        </w:rPr>
        <w:t>про п</w:t>
      </w:r>
      <w:r>
        <w:rPr>
          <w:color w:val="000000"/>
          <w:sz w:val="28"/>
          <w:szCs w:val="28"/>
          <w:lang w:val="uk-UA"/>
        </w:rPr>
        <w:t>родовження терміну дії договору оренди приміщення (за адресою с. Веселий Поділ</w:t>
      </w:r>
      <w:r w:rsidRPr="008B4774">
        <w:rPr>
          <w:color w:val="000000"/>
          <w:sz w:val="28"/>
          <w:szCs w:val="28"/>
          <w:lang w:val="uk-UA"/>
        </w:rPr>
        <w:t>,</w:t>
      </w:r>
      <w:r>
        <w:rPr>
          <w:color w:val="000000"/>
          <w:sz w:val="28"/>
          <w:szCs w:val="28"/>
          <w:lang w:val="uk-UA"/>
        </w:rPr>
        <w:t xml:space="preserve"> вул. Михаська, 58 а),</w:t>
      </w:r>
      <w:r w:rsidRPr="008B4774">
        <w:rPr>
          <w:color w:val="000000"/>
          <w:sz w:val="28"/>
          <w:szCs w:val="28"/>
          <w:lang w:val="uk-UA"/>
        </w:rPr>
        <w:t xml:space="preserve"> що належать до комунальної власності </w:t>
      </w:r>
      <w:r>
        <w:rPr>
          <w:color w:val="000000"/>
          <w:sz w:val="28"/>
          <w:szCs w:val="28"/>
          <w:lang w:val="uk-UA"/>
        </w:rPr>
        <w:t xml:space="preserve"> Семенівської об’єднаної </w:t>
      </w:r>
      <w:r w:rsidRPr="008B4774">
        <w:rPr>
          <w:color w:val="000000"/>
          <w:sz w:val="28"/>
          <w:szCs w:val="28"/>
          <w:lang w:val="uk-UA"/>
        </w:rPr>
        <w:t>територіальної громади</w:t>
      </w:r>
      <w:r>
        <w:rPr>
          <w:color w:val="000000"/>
          <w:sz w:val="28"/>
          <w:szCs w:val="28"/>
          <w:lang w:val="uk-UA"/>
        </w:rPr>
        <w:t xml:space="preserve"> та викор</w:t>
      </w:r>
      <w:r w:rsidR="00D316E3">
        <w:rPr>
          <w:color w:val="000000"/>
          <w:sz w:val="28"/>
          <w:szCs w:val="28"/>
          <w:lang w:val="uk-UA"/>
        </w:rPr>
        <w:t>истовується під аптеку № 32 ЦРА-</w:t>
      </w:r>
      <w:r>
        <w:rPr>
          <w:color w:val="000000"/>
          <w:sz w:val="28"/>
          <w:szCs w:val="28"/>
          <w:lang w:val="uk-UA"/>
        </w:rPr>
        <w:t xml:space="preserve">132, </w:t>
      </w:r>
      <w:r>
        <w:rPr>
          <w:sz w:val="28"/>
          <w:szCs w:val="28"/>
          <w:lang w:val="uk-UA"/>
        </w:rPr>
        <w:t xml:space="preserve">враховуючи рекомендації постійних комісій селищної ради, керуючись ст. 143 Конституції України, ст.15 Закону України «Про оренду державного та комунального майна» </w:t>
      </w:r>
      <w:r w:rsidRPr="00153AB7">
        <w:rPr>
          <w:sz w:val="28"/>
          <w:szCs w:val="28"/>
          <w:lang w:val="uk-UA"/>
        </w:rPr>
        <w:t>від 0</w:t>
      </w:r>
      <w:r w:rsidR="008619BB">
        <w:rPr>
          <w:sz w:val="28"/>
          <w:szCs w:val="28"/>
          <w:lang w:val="uk-UA"/>
        </w:rPr>
        <w:t>3.10.2019 року № 157-IX, Порядком</w:t>
      </w:r>
      <w:r w:rsidRPr="00153AB7">
        <w:rPr>
          <w:sz w:val="28"/>
          <w:szCs w:val="28"/>
          <w:lang w:val="uk-UA"/>
        </w:rPr>
        <w:t xml:space="preserve"> передачі в оренду державного та комунального майна,</w:t>
      </w:r>
      <w:r>
        <w:rPr>
          <w:sz w:val="28"/>
          <w:szCs w:val="28"/>
          <w:lang w:val="uk-UA"/>
        </w:rPr>
        <w:t xml:space="preserve"> затвердженого п</w:t>
      </w:r>
      <w:r w:rsidRPr="00153AB7">
        <w:rPr>
          <w:sz w:val="28"/>
          <w:szCs w:val="28"/>
          <w:lang w:val="uk-UA"/>
        </w:rPr>
        <w:t>остановою Кабінету Міністрів України  від 03.06.2020 року № 483 «Деякі питання оренди державного та комунального майна»</w:t>
      </w:r>
      <w:r>
        <w:rPr>
          <w:sz w:val="28"/>
          <w:szCs w:val="28"/>
          <w:lang w:val="uk-UA"/>
        </w:rPr>
        <w:t>, ст.ст. 25, 26, 60 Закону України «Про місцеве самоврядування в Україні</w:t>
      </w:r>
      <w:r w:rsidRPr="007024EC">
        <w:rPr>
          <w:sz w:val="28"/>
          <w:szCs w:val="28"/>
          <w:lang w:val="uk-UA"/>
        </w:rPr>
        <w:t>»,</w:t>
      </w:r>
      <w:r>
        <w:rPr>
          <w:sz w:val="28"/>
          <w:szCs w:val="28"/>
          <w:lang w:val="uk-UA"/>
        </w:rPr>
        <w:t xml:space="preserve"> </w:t>
      </w:r>
      <w:proofErr w:type="spellStart"/>
      <w:r>
        <w:rPr>
          <w:sz w:val="28"/>
          <w:szCs w:val="28"/>
          <w:lang w:val="uk-UA"/>
        </w:rPr>
        <w:t>Семенівська</w:t>
      </w:r>
      <w:proofErr w:type="spellEnd"/>
      <w:r>
        <w:rPr>
          <w:sz w:val="28"/>
          <w:szCs w:val="28"/>
          <w:lang w:val="uk-UA"/>
        </w:rPr>
        <w:t xml:space="preserve"> </w:t>
      </w:r>
      <w:r w:rsidRPr="007024EC">
        <w:rPr>
          <w:b/>
          <w:sz w:val="28"/>
          <w:szCs w:val="28"/>
          <w:lang w:val="uk-UA"/>
        </w:rPr>
        <w:t xml:space="preserve"> </w:t>
      </w:r>
      <w:r w:rsidRPr="00A66778">
        <w:rPr>
          <w:sz w:val="28"/>
          <w:szCs w:val="28"/>
          <w:lang w:val="uk-UA"/>
        </w:rPr>
        <w:t>селищна рада</w:t>
      </w:r>
    </w:p>
    <w:p w:rsidR="00CA6750" w:rsidRPr="00A66778" w:rsidRDefault="00CA6750" w:rsidP="00CA6750">
      <w:pPr>
        <w:rPr>
          <w:sz w:val="28"/>
          <w:szCs w:val="28"/>
          <w:lang w:val="uk-UA"/>
        </w:rPr>
      </w:pPr>
    </w:p>
    <w:p w:rsidR="00CA6750" w:rsidRPr="007024EC" w:rsidRDefault="00CA6750" w:rsidP="00CA6750">
      <w:pPr>
        <w:tabs>
          <w:tab w:val="left" w:pos="3855"/>
        </w:tabs>
        <w:rPr>
          <w:b/>
          <w:sz w:val="28"/>
          <w:szCs w:val="28"/>
          <w:lang w:val="uk-UA"/>
        </w:rPr>
      </w:pPr>
      <w:r w:rsidRPr="007024EC">
        <w:rPr>
          <w:b/>
          <w:sz w:val="28"/>
          <w:szCs w:val="28"/>
          <w:lang w:val="uk-UA"/>
        </w:rPr>
        <w:tab/>
        <w:t>ВИРІШИЛА:</w:t>
      </w:r>
    </w:p>
    <w:p w:rsidR="00CA6750" w:rsidRDefault="00CA6750" w:rsidP="00CA6750">
      <w:pPr>
        <w:ind w:firstLine="708"/>
        <w:jc w:val="both"/>
        <w:rPr>
          <w:sz w:val="28"/>
          <w:szCs w:val="28"/>
          <w:lang w:val="uk-UA"/>
        </w:rPr>
      </w:pPr>
    </w:p>
    <w:p w:rsidR="00CA6750" w:rsidRDefault="00CA6750" w:rsidP="00CA6750">
      <w:pPr>
        <w:pStyle w:val="a5"/>
        <w:numPr>
          <w:ilvl w:val="0"/>
          <w:numId w:val="1"/>
        </w:numPr>
        <w:tabs>
          <w:tab w:val="left" w:pos="3855"/>
        </w:tabs>
        <w:jc w:val="both"/>
        <w:rPr>
          <w:sz w:val="28"/>
          <w:szCs w:val="28"/>
          <w:lang w:val="uk-UA"/>
        </w:rPr>
      </w:pPr>
      <w:r>
        <w:rPr>
          <w:sz w:val="28"/>
          <w:szCs w:val="28"/>
          <w:lang w:val="uk-UA"/>
        </w:rPr>
        <w:t>Продовжити  термін дії договору оренди комунального майна  Семенівської об’єднаної територіальної громади  згідно з додатком 1.</w:t>
      </w:r>
    </w:p>
    <w:p w:rsidR="00CA6750" w:rsidRPr="00DC4125" w:rsidRDefault="00CA6750" w:rsidP="00CA6750">
      <w:pPr>
        <w:pStyle w:val="a5"/>
        <w:numPr>
          <w:ilvl w:val="0"/>
          <w:numId w:val="1"/>
        </w:numPr>
        <w:tabs>
          <w:tab w:val="left" w:pos="3855"/>
        </w:tabs>
        <w:jc w:val="both"/>
        <w:rPr>
          <w:sz w:val="28"/>
          <w:szCs w:val="28"/>
          <w:lang w:val="uk-UA"/>
        </w:rPr>
      </w:pPr>
      <w:r>
        <w:rPr>
          <w:sz w:val="28"/>
          <w:szCs w:val="28"/>
          <w:lang w:val="uk-UA"/>
        </w:rPr>
        <w:t xml:space="preserve">Доручити селищному голові </w:t>
      </w:r>
      <w:proofErr w:type="spellStart"/>
      <w:r>
        <w:rPr>
          <w:sz w:val="28"/>
          <w:szCs w:val="28"/>
          <w:lang w:val="uk-UA"/>
        </w:rPr>
        <w:t>Милашевич</w:t>
      </w:r>
      <w:proofErr w:type="spellEnd"/>
      <w:r>
        <w:rPr>
          <w:sz w:val="28"/>
          <w:szCs w:val="28"/>
          <w:lang w:val="uk-UA"/>
        </w:rPr>
        <w:t xml:space="preserve"> Л.П. оформити додаткову угоду до договору оренди комунального майна в установленому</w:t>
      </w:r>
      <w:r w:rsidRPr="00DC4125">
        <w:rPr>
          <w:sz w:val="28"/>
          <w:szCs w:val="28"/>
          <w:lang w:val="uk-UA"/>
        </w:rPr>
        <w:t xml:space="preserve"> </w:t>
      </w:r>
      <w:r>
        <w:rPr>
          <w:sz w:val="28"/>
          <w:szCs w:val="28"/>
          <w:lang w:val="uk-UA"/>
        </w:rPr>
        <w:t xml:space="preserve">чинним </w:t>
      </w:r>
      <w:r w:rsidRPr="00DC4125">
        <w:rPr>
          <w:sz w:val="28"/>
          <w:szCs w:val="28"/>
          <w:lang w:val="uk-UA"/>
        </w:rPr>
        <w:t>законодавством</w:t>
      </w:r>
      <w:r>
        <w:rPr>
          <w:sz w:val="28"/>
          <w:szCs w:val="28"/>
          <w:lang w:val="uk-UA"/>
        </w:rPr>
        <w:t xml:space="preserve"> України </w:t>
      </w:r>
      <w:r w:rsidRPr="00DC4125">
        <w:rPr>
          <w:sz w:val="28"/>
          <w:szCs w:val="28"/>
          <w:lang w:val="uk-UA"/>
        </w:rPr>
        <w:t xml:space="preserve"> порядку.</w:t>
      </w:r>
    </w:p>
    <w:p w:rsidR="00CA6750" w:rsidRDefault="00CA6750" w:rsidP="00CA6750">
      <w:pPr>
        <w:pStyle w:val="a6"/>
        <w:numPr>
          <w:ilvl w:val="0"/>
          <w:numId w:val="1"/>
        </w:numPr>
        <w:tabs>
          <w:tab w:val="center" w:pos="680"/>
        </w:tabs>
        <w:jc w:val="both"/>
        <w:rPr>
          <w:sz w:val="28"/>
          <w:lang w:val="uk-UA"/>
        </w:rPr>
      </w:pPr>
      <w:r>
        <w:rPr>
          <w:sz w:val="28"/>
          <w:lang w:val="uk-UA"/>
        </w:rPr>
        <w:t xml:space="preserve">Контроль за </w:t>
      </w:r>
      <w:r w:rsidRPr="00E4523B">
        <w:rPr>
          <w:sz w:val="28"/>
          <w:lang w:val="uk-UA"/>
        </w:rPr>
        <w:t>виконання цього рішення покласти</w:t>
      </w:r>
      <w:r w:rsidRPr="007268A1">
        <w:rPr>
          <w:sz w:val="28"/>
        </w:rPr>
        <w:t xml:space="preserve"> </w:t>
      </w:r>
      <w:r>
        <w:rPr>
          <w:sz w:val="28"/>
          <w:lang w:val="uk-UA"/>
        </w:rPr>
        <w:t>на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Pr>
          <w:sz w:val="28"/>
          <w:lang w:val="uk-UA"/>
        </w:rPr>
        <w:t>Клочко</w:t>
      </w:r>
      <w:proofErr w:type="spellEnd"/>
      <w:r>
        <w:rPr>
          <w:sz w:val="28"/>
          <w:lang w:val="uk-UA"/>
        </w:rPr>
        <w:t>).</w:t>
      </w:r>
    </w:p>
    <w:p w:rsidR="00CA6750" w:rsidRPr="007F4414" w:rsidRDefault="00CA6750" w:rsidP="00CA6750">
      <w:pPr>
        <w:ind w:left="360"/>
        <w:rPr>
          <w:lang w:val="uk-UA"/>
        </w:rPr>
      </w:pPr>
    </w:p>
    <w:p w:rsidR="00CA6750" w:rsidRDefault="00CA6750" w:rsidP="00CA6750">
      <w:pPr>
        <w:pStyle w:val="a5"/>
        <w:ind w:left="0"/>
        <w:rPr>
          <w:sz w:val="28"/>
          <w:szCs w:val="28"/>
        </w:rPr>
      </w:pPr>
    </w:p>
    <w:p w:rsidR="00CA6750" w:rsidRPr="00CA6750" w:rsidRDefault="00CA6750" w:rsidP="00CA6750">
      <w:pPr>
        <w:pStyle w:val="a5"/>
        <w:tabs>
          <w:tab w:val="left" w:pos="3855"/>
        </w:tabs>
        <w:jc w:val="both"/>
        <w:rPr>
          <w:sz w:val="28"/>
          <w:szCs w:val="28"/>
          <w:lang w:val="uk-UA"/>
        </w:rPr>
      </w:pPr>
      <w:r>
        <w:rPr>
          <w:sz w:val="28"/>
          <w:szCs w:val="28"/>
        </w:rPr>
        <w:t>СЕЛИЩНИЙ  ГОЛОВА                                      Л.П.МИЛАШЕВИЧ</w:t>
      </w:r>
    </w:p>
    <w:p w:rsidR="00CA6750" w:rsidRDefault="00CA6750" w:rsidP="00CA6750">
      <w:pPr>
        <w:pStyle w:val="a5"/>
        <w:jc w:val="both"/>
        <w:rPr>
          <w:sz w:val="28"/>
          <w:szCs w:val="28"/>
          <w:lang w:val="uk-UA"/>
        </w:rPr>
      </w:pPr>
      <w:r>
        <w:rPr>
          <w:lang w:val="uk-UA"/>
        </w:rPr>
        <w:lastRenderedPageBreak/>
        <w:tab/>
      </w:r>
      <w:r>
        <w:rPr>
          <w:sz w:val="28"/>
          <w:szCs w:val="28"/>
          <w:lang w:val="uk-UA"/>
        </w:rPr>
        <w:t xml:space="preserve">                                                                       Додаток 1 </w:t>
      </w:r>
    </w:p>
    <w:p w:rsidR="00CA6750" w:rsidRDefault="00CA6750" w:rsidP="00CA6750">
      <w:pPr>
        <w:pStyle w:val="a5"/>
        <w:tabs>
          <w:tab w:val="left" w:pos="6510"/>
        </w:tabs>
        <w:jc w:val="both"/>
        <w:rPr>
          <w:sz w:val="28"/>
          <w:szCs w:val="28"/>
          <w:lang w:val="uk-UA"/>
        </w:rPr>
      </w:pPr>
      <w:r>
        <w:rPr>
          <w:sz w:val="28"/>
          <w:szCs w:val="28"/>
          <w:lang w:val="uk-UA"/>
        </w:rPr>
        <w:tab/>
        <w:t xml:space="preserve">до </w:t>
      </w:r>
      <w:proofErr w:type="spellStart"/>
      <w:r>
        <w:rPr>
          <w:sz w:val="28"/>
          <w:szCs w:val="28"/>
          <w:lang w:val="uk-UA"/>
        </w:rPr>
        <w:t>проєкту</w:t>
      </w:r>
      <w:proofErr w:type="spellEnd"/>
      <w:r>
        <w:rPr>
          <w:sz w:val="28"/>
          <w:szCs w:val="28"/>
          <w:lang w:val="uk-UA"/>
        </w:rPr>
        <w:t xml:space="preserve"> рішення</w:t>
      </w:r>
    </w:p>
    <w:p w:rsidR="00CA6750" w:rsidRDefault="00CA6750" w:rsidP="00CA6750">
      <w:pPr>
        <w:tabs>
          <w:tab w:val="left" w:pos="6510"/>
        </w:tabs>
        <w:rPr>
          <w:sz w:val="28"/>
          <w:szCs w:val="28"/>
          <w:lang w:val="uk-UA"/>
        </w:rPr>
      </w:pPr>
      <w:r>
        <w:rPr>
          <w:lang w:val="uk-UA"/>
        </w:rPr>
        <w:tab/>
      </w:r>
      <w:r w:rsidRPr="00AB0709">
        <w:rPr>
          <w:sz w:val="28"/>
          <w:szCs w:val="28"/>
          <w:lang w:val="uk-UA"/>
        </w:rPr>
        <w:t xml:space="preserve">селищної ради </w:t>
      </w:r>
    </w:p>
    <w:p w:rsidR="00CA6750" w:rsidRDefault="00CA6750" w:rsidP="00CA6750">
      <w:pPr>
        <w:tabs>
          <w:tab w:val="left" w:pos="6510"/>
        </w:tabs>
        <w:rPr>
          <w:sz w:val="28"/>
          <w:szCs w:val="28"/>
          <w:lang w:val="uk-UA"/>
        </w:rPr>
      </w:pPr>
      <w:r>
        <w:rPr>
          <w:sz w:val="28"/>
          <w:szCs w:val="28"/>
          <w:lang w:val="uk-UA"/>
        </w:rPr>
        <w:tab/>
        <w:t>від 10.07.2020 року</w:t>
      </w:r>
    </w:p>
    <w:p w:rsidR="00CA6750" w:rsidRPr="00AB0709" w:rsidRDefault="00CA6750" w:rsidP="00CA6750">
      <w:pPr>
        <w:rPr>
          <w:sz w:val="28"/>
          <w:szCs w:val="28"/>
          <w:lang w:val="uk-UA"/>
        </w:rPr>
      </w:pPr>
    </w:p>
    <w:p w:rsidR="00CA6750" w:rsidRDefault="00CA6750" w:rsidP="00CA6750">
      <w:pPr>
        <w:jc w:val="center"/>
        <w:rPr>
          <w:sz w:val="28"/>
          <w:szCs w:val="28"/>
          <w:lang w:val="uk-UA"/>
        </w:rPr>
      </w:pPr>
      <w:r>
        <w:rPr>
          <w:sz w:val="28"/>
          <w:szCs w:val="28"/>
          <w:lang w:val="uk-UA"/>
        </w:rPr>
        <w:t>Перелік орендарів, яким продовжується термін дії договорів оренди</w:t>
      </w:r>
    </w:p>
    <w:p w:rsidR="00CA6750" w:rsidRDefault="00CA6750" w:rsidP="00CA6750">
      <w:pPr>
        <w:jc w:val="center"/>
        <w:rPr>
          <w:sz w:val="28"/>
          <w:szCs w:val="28"/>
          <w:lang w:val="uk-UA"/>
        </w:rPr>
      </w:pPr>
      <w:r>
        <w:rPr>
          <w:sz w:val="28"/>
          <w:szCs w:val="28"/>
          <w:lang w:val="uk-UA"/>
        </w:rPr>
        <w:t>комунального майна Семенівської об’єднаної територіальної громади</w:t>
      </w:r>
    </w:p>
    <w:p w:rsidR="00CA6750" w:rsidRDefault="00CA6750" w:rsidP="00CA6750">
      <w:pPr>
        <w:tabs>
          <w:tab w:val="left" w:pos="6848"/>
        </w:tabs>
        <w:rPr>
          <w:lang w:val="uk-UA"/>
        </w:rPr>
      </w:pPr>
    </w:p>
    <w:p w:rsidR="00CA6750" w:rsidRDefault="00CA6750" w:rsidP="00CA6750">
      <w:pPr>
        <w:tabs>
          <w:tab w:val="left" w:pos="7920"/>
        </w:tabs>
        <w:rPr>
          <w:lang w:val="uk-UA"/>
        </w:rPr>
      </w:pPr>
      <w:r>
        <w:rPr>
          <w:lang w:val="uk-UA"/>
        </w:rPr>
        <w:tab/>
      </w:r>
    </w:p>
    <w:tbl>
      <w:tblPr>
        <w:tblStyle w:val="a8"/>
        <w:tblW w:w="9923" w:type="dxa"/>
        <w:tblInd w:w="-176" w:type="dxa"/>
        <w:tblLook w:val="04A0"/>
      </w:tblPr>
      <w:tblGrid>
        <w:gridCol w:w="2260"/>
        <w:gridCol w:w="5112"/>
        <w:gridCol w:w="2551"/>
      </w:tblGrid>
      <w:tr w:rsidR="00CA6750" w:rsidTr="00F7027F">
        <w:tc>
          <w:tcPr>
            <w:tcW w:w="2260" w:type="dxa"/>
          </w:tcPr>
          <w:p w:rsidR="00CA6750" w:rsidRDefault="00CA6750" w:rsidP="008338E0">
            <w:pPr>
              <w:rPr>
                <w:sz w:val="28"/>
                <w:szCs w:val="28"/>
              </w:rPr>
            </w:pPr>
            <w:r>
              <w:rPr>
                <w:sz w:val="28"/>
                <w:szCs w:val="28"/>
              </w:rPr>
              <w:t>Орендар</w:t>
            </w:r>
          </w:p>
        </w:tc>
        <w:tc>
          <w:tcPr>
            <w:tcW w:w="5112" w:type="dxa"/>
          </w:tcPr>
          <w:p w:rsidR="00CA6750" w:rsidRDefault="00CA6750" w:rsidP="008338E0">
            <w:pPr>
              <w:rPr>
                <w:sz w:val="28"/>
                <w:szCs w:val="28"/>
              </w:rPr>
            </w:pPr>
            <w:r>
              <w:rPr>
                <w:sz w:val="28"/>
                <w:szCs w:val="28"/>
              </w:rPr>
              <w:t>Характеристика, адреса об’єкта оренди</w:t>
            </w:r>
          </w:p>
        </w:tc>
        <w:tc>
          <w:tcPr>
            <w:tcW w:w="2551" w:type="dxa"/>
          </w:tcPr>
          <w:p w:rsidR="00CA6750" w:rsidRDefault="00CA6750" w:rsidP="008338E0">
            <w:pPr>
              <w:rPr>
                <w:sz w:val="28"/>
                <w:szCs w:val="28"/>
              </w:rPr>
            </w:pPr>
            <w:r>
              <w:rPr>
                <w:sz w:val="28"/>
                <w:szCs w:val="28"/>
              </w:rPr>
              <w:t>Продовжити</w:t>
            </w:r>
          </w:p>
        </w:tc>
      </w:tr>
      <w:tr w:rsidR="00CA6750" w:rsidTr="00F7027F">
        <w:tc>
          <w:tcPr>
            <w:tcW w:w="2260" w:type="dxa"/>
          </w:tcPr>
          <w:p w:rsidR="00CA6750" w:rsidRPr="00ED7411" w:rsidRDefault="00CA6750" w:rsidP="008338E0">
            <w:pPr>
              <w:rPr>
                <w:sz w:val="28"/>
                <w:szCs w:val="28"/>
              </w:rPr>
            </w:pPr>
            <w:r w:rsidRPr="00ED7411">
              <w:rPr>
                <w:b/>
                <w:sz w:val="28"/>
                <w:szCs w:val="28"/>
              </w:rPr>
              <w:t>ПОКП «</w:t>
            </w:r>
            <w:proofErr w:type="spellStart"/>
            <w:r w:rsidRPr="00ED7411">
              <w:rPr>
                <w:b/>
                <w:sz w:val="28"/>
                <w:szCs w:val="28"/>
              </w:rPr>
              <w:t>Полтавафарм</w:t>
            </w:r>
            <w:proofErr w:type="spellEnd"/>
            <w:r w:rsidRPr="00ED7411">
              <w:rPr>
                <w:b/>
                <w:sz w:val="28"/>
                <w:szCs w:val="28"/>
              </w:rPr>
              <w:t>»</w:t>
            </w:r>
          </w:p>
        </w:tc>
        <w:tc>
          <w:tcPr>
            <w:tcW w:w="5112" w:type="dxa"/>
          </w:tcPr>
          <w:p w:rsidR="00CA6750" w:rsidRPr="007233D0" w:rsidRDefault="00CA6750" w:rsidP="00CA6750">
            <w:pPr>
              <w:pStyle w:val="a5"/>
              <w:numPr>
                <w:ilvl w:val="0"/>
                <w:numId w:val="2"/>
              </w:numPr>
              <w:rPr>
                <w:sz w:val="28"/>
                <w:szCs w:val="28"/>
              </w:rPr>
            </w:pPr>
            <w:r>
              <w:rPr>
                <w:sz w:val="28"/>
                <w:szCs w:val="28"/>
              </w:rPr>
              <w:t xml:space="preserve">Частина приміщення по вул. Михаська, 58 а, с. Веселий Поділ, загальною площею 31,4 </w:t>
            </w:r>
            <w:proofErr w:type="spellStart"/>
            <w:r>
              <w:rPr>
                <w:sz w:val="28"/>
                <w:szCs w:val="28"/>
              </w:rPr>
              <w:t>кв.м</w:t>
            </w:r>
            <w:proofErr w:type="spellEnd"/>
            <w:r>
              <w:rPr>
                <w:sz w:val="28"/>
                <w:szCs w:val="28"/>
              </w:rPr>
              <w:t>.</w:t>
            </w:r>
          </w:p>
        </w:tc>
        <w:tc>
          <w:tcPr>
            <w:tcW w:w="2551" w:type="dxa"/>
          </w:tcPr>
          <w:p w:rsidR="00CA6750" w:rsidRDefault="00CA6750" w:rsidP="008338E0">
            <w:pPr>
              <w:rPr>
                <w:sz w:val="28"/>
                <w:szCs w:val="28"/>
              </w:rPr>
            </w:pPr>
            <w:r>
              <w:rPr>
                <w:sz w:val="28"/>
                <w:szCs w:val="28"/>
              </w:rPr>
              <w:t xml:space="preserve">1 рік ( з 1 липня 2020 року  – по 30 червня 2021 року) </w:t>
            </w:r>
          </w:p>
        </w:tc>
      </w:tr>
    </w:tbl>
    <w:p w:rsidR="00CA6750" w:rsidRDefault="00CA6750" w:rsidP="00CA6750">
      <w:pPr>
        <w:rPr>
          <w:sz w:val="28"/>
          <w:szCs w:val="28"/>
          <w:lang w:val="uk-UA"/>
        </w:rPr>
      </w:pPr>
    </w:p>
    <w:p w:rsidR="00CA6750" w:rsidRPr="00F42FE9" w:rsidRDefault="00CA6750" w:rsidP="00CA6750">
      <w:pPr>
        <w:jc w:val="center"/>
        <w:rPr>
          <w:sz w:val="28"/>
          <w:szCs w:val="28"/>
          <w:lang w:val="uk-UA"/>
        </w:rPr>
      </w:pPr>
      <w:r>
        <w:rPr>
          <w:sz w:val="28"/>
          <w:szCs w:val="28"/>
          <w:lang w:val="uk-UA"/>
        </w:rPr>
        <w:t>Секретар селищної ради                            А.В.</w:t>
      </w:r>
      <w:proofErr w:type="spellStart"/>
      <w:r>
        <w:rPr>
          <w:sz w:val="28"/>
          <w:szCs w:val="28"/>
          <w:lang w:val="uk-UA"/>
        </w:rPr>
        <w:t>Бардалим</w:t>
      </w:r>
      <w:proofErr w:type="spellEnd"/>
    </w:p>
    <w:p w:rsidR="00484820" w:rsidRPr="00CA6750" w:rsidRDefault="00484820">
      <w:pPr>
        <w:rPr>
          <w:lang w:val="uk-UA"/>
        </w:rPr>
      </w:pPr>
    </w:p>
    <w:sectPr w:rsidR="00484820" w:rsidRPr="00CA6750" w:rsidSect="004848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1A1A73"/>
    <w:multiLevelType w:val="hybridMultilevel"/>
    <w:tmpl w:val="2B80184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8AC222F"/>
    <w:multiLevelType w:val="hybridMultilevel"/>
    <w:tmpl w:val="2050E2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A6750"/>
    <w:rsid w:val="001524D0"/>
    <w:rsid w:val="0036594C"/>
    <w:rsid w:val="00484820"/>
    <w:rsid w:val="004C0752"/>
    <w:rsid w:val="008619BB"/>
    <w:rsid w:val="00CA6750"/>
    <w:rsid w:val="00CB1698"/>
    <w:rsid w:val="00D316E3"/>
    <w:rsid w:val="00F702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7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A6750"/>
    <w:pPr>
      <w:jc w:val="center"/>
    </w:pPr>
    <w:rPr>
      <w:sz w:val="28"/>
      <w:lang w:val="uk-UA"/>
    </w:rPr>
  </w:style>
  <w:style w:type="character" w:customStyle="1" w:styleId="a4">
    <w:name w:val="Название Знак"/>
    <w:basedOn w:val="a0"/>
    <w:link w:val="a3"/>
    <w:rsid w:val="00CA6750"/>
    <w:rPr>
      <w:rFonts w:ascii="Times New Roman" w:eastAsia="Times New Roman" w:hAnsi="Times New Roman" w:cs="Times New Roman"/>
      <w:sz w:val="28"/>
      <w:szCs w:val="24"/>
      <w:lang w:val="uk-UA" w:eastAsia="ru-RU"/>
    </w:rPr>
  </w:style>
  <w:style w:type="paragraph" w:styleId="a5">
    <w:name w:val="List Paragraph"/>
    <w:basedOn w:val="a"/>
    <w:uiPriority w:val="34"/>
    <w:qFormat/>
    <w:rsid w:val="00CA6750"/>
    <w:pPr>
      <w:ind w:left="720"/>
      <w:contextualSpacing/>
    </w:pPr>
  </w:style>
  <w:style w:type="paragraph" w:styleId="a6">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7"/>
    <w:rsid w:val="00CA6750"/>
    <w:pPr>
      <w:tabs>
        <w:tab w:val="center" w:pos="4153"/>
        <w:tab w:val="right" w:pos="8306"/>
      </w:tabs>
    </w:pPr>
    <w:rPr>
      <w:sz w:val="20"/>
      <w:szCs w:val="20"/>
    </w:rPr>
  </w:style>
  <w:style w:type="character" w:customStyle="1" w:styleId="a7">
    <w:name w:val="Верхни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6"/>
    <w:rsid w:val="00CA6750"/>
    <w:rPr>
      <w:rFonts w:ascii="Times New Roman" w:eastAsia="Times New Roman" w:hAnsi="Times New Roman" w:cs="Times New Roman"/>
      <w:sz w:val="20"/>
      <w:szCs w:val="20"/>
      <w:lang w:eastAsia="ru-RU"/>
    </w:rPr>
  </w:style>
  <w:style w:type="table" w:styleId="a8">
    <w:name w:val="Table Grid"/>
    <w:basedOn w:val="a1"/>
    <w:uiPriority w:val="59"/>
    <w:rsid w:val="00CA6750"/>
    <w:pPr>
      <w:spacing w:after="0" w:line="240" w:lineRule="auto"/>
    </w:pPr>
    <w:rPr>
      <w:lang w:val="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CA6750"/>
    <w:rPr>
      <w:rFonts w:ascii="Tahoma" w:hAnsi="Tahoma" w:cs="Tahoma"/>
      <w:sz w:val="16"/>
      <w:szCs w:val="16"/>
    </w:rPr>
  </w:style>
  <w:style w:type="character" w:customStyle="1" w:styleId="aa">
    <w:name w:val="Текст выноски Знак"/>
    <w:basedOn w:val="a0"/>
    <w:link w:val="a9"/>
    <w:uiPriority w:val="99"/>
    <w:semiHidden/>
    <w:rsid w:val="00CA675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1464</Words>
  <Characters>836</Characters>
  <Application>Microsoft Office Word</Application>
  <DocSecurity>0</DocSecurity>
  <Lines>6</Lines>
  <Paragraphs>4</Paragraphs>
  <ScaleCrop>false</ScaleCrop>
  <Company/>
  <LinksUpToDate>false</LinksUpToDate>
  <CharactersWithSpaces>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Sem3</cp:lastModifiedBy>
  <cp:revision>5</cp:revision>
  <dcterms:created xsi:type="dcterms:W3CDTF">2020-07-08T06:18:00Z</dcterms:created>
  <dcterms:modified xsi:type="dcterms:W3CDTF">2020-07-13T12:40:00Z</dcterms:modified>
</cp:coreProperties>
</file>