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190C63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8D1F73">
        <w:rPr>
          <w:rFonts w:ascii="Times New Roman" w:hAnsi="Times New Roman" w:cs="Times New Roman"/>
          <w:color w:val="000000"/>
          <w:sz w:val="28"/>
          <w:szCs w:val="28"/>
        </w:rPr>
        <w:t>етверта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DC2505" w:rsidRDefault="00DC2505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8D1F73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0C63">
        <w:rPr>
          <w:rFonts w:ascii="Times New Roman" w:hAnsi="Times New Roman" w:cs="Times New Roman"/>
          <w:sz w:val="28"/>
          <w:szCs w:val="28"/>
        </w:rPr>
        <w:t>12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</w:t>
      </w:r>
      <w:r w:rsidRPr="00190C63">
        <w:rPr>
          <w:rFonts w:ascii="Times New Roman" w:hAnsi="Times New Roman" w:cs="Times New Roman"/>
          <w:sz w:val="28"/>
          <w:szCs w:val="28"/>
        </w:rPr>
        <w:t>липня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190C63">
        <w:rPr>
          <w:rFonts w:ascii="Times New Roman" w:hAnsi="Times New Roman" w:cs="Times New Roman"/>
          <w:sz w:val="28"/>
          <w:szCs w:val="28"/>
        </w:rPr>
        <w:t>1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190C63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DC2505" w:rsidRPr="00DC2505">
        <w:rPr>
          <w:rFonts w:ascii="Times New Roman" w:hAnsi="Times New Roman" w:cs="Times New Roman"/>
          <w:sz w:val="28"/>
          <w:szCs w:val="28"/>
        </w:rPr>
        <w:t>№ 379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5A07" w:rsidRDefault="002C4B2D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90C63">
        <w:rPr>
          <w:rFonts w:ascii="Times New Roman" w:hAnsi="Times New Roman" w:cs="Times New Roman"/>
          <w:b/>
          <w:sz w:val="28"/>
          <w:szCs w:val="28"/>
        </w:rPr>
        <w:t>виділення спів</w:t>
      </w:r>
      <w:r w:rsidR="00EE5A07">
        <w:rPr>
          <w:rFonts w:ascii="Times New Roman" w:hAnsi="Times New Roman" w:cs="Times New Roman"/>
          <w:b/>
          <w:sz w:val="28"/>
          <w:szCs w:val="28"/>
        </w:rPr>
        <w:t>фінансування</w:t>
      </w:r>
    </w:p>
    <w:p w:rsidR="00EE5A07" w:rsidRDefault="00EE5A07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придбання </w:t>
      </w:r>
      <w:r w:rsidR="008D1F73">
        <w:rPr>
          <w:rFonts w:ascii="Times New Roman" w:hAnsi="Times New Roman" w:cs="Times New Roman"/>
          <w:b/>
          <w:sz w:val="28"/>
          <w:szCs w:val="28"/>
        </w:rPr>
        <w:t>комбінованої дорожн</w:t>
      </w:r>
      <w:r w:rsidR="002D23CD">
        <w:rPr>
          <w:rFonts w:ascii="Times New Roman" w:hAnsi="Times New Roman" w:cs="Times New Roman"/>
          <w:b/>
          <w:sz w:val="28"/>
          <w:szCs w:val="28"/>
        </w:rPr>
        <w:t>ь</w:t>
      </w:r>
      <w:r w:rsidR="008D1F73">
        <w:rPr>
          <w:rFonts w:ascii="Times New Roman" w:hAnsi="Times New Roman" w:cs="Times New Roman"/>
          <w:b/>
          <w:sz w:val="28"/>
          <w:szCs w:val="28"/>
        </w:rPr>
        <w:t>ої</w:t>
      </w:r>
    </w:p>
    <w:p w:rsidR="008D1F73" w:rsidRDefault="008D1F73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F73">
        <w:rPr>
          <w:rFonts w:ascii="Times New Roman" w:hAnsi="Times New Roman" w:cs="Times New Roman"/>
          <w:b/>
          <w:sz w:val="28"/>
          <w:szCs w:val="28"/>
        </w:rPr>
        <w:t xml:space="preserve">машини на </w:t>
      </w:r>
      <w:r w:rsidR="003C4A3B">
        <w:rPr>
          <w:rFonts w:ascii="Times New Roman" w:hAnsi="Times New Roman" w:cs="Times New Roman"/>
          <w:b/>
          <w:sz w:val="28"/>
          <w:szCs w:val="28"/>
        </w:rPr>
        <w:t xml:space="preserve">базі самоскиду КрАЗ </w:t>
      </w:r>
      <w:bookmarkStart w:id="0" w:name="_GoBack"/>
      <w:bookmarkEnd w:id="0"/>
      <w:r w:rsidRPr="008D1F73">
        <w:rPr>
          <w:rFonts w:ascii="Times New Roman" w:hAnsi="Times New Roman" w:cs="Times New Roman"/>
          <w:b/>
          <w:sz w:val="28"/>
          <w:szCs w:val="28"/>
        </w:rPr>
        <w:t>5401С2</w:t>
      </w:r>
    </w:p>
    <w:p w:rsidR="00A46CC8" w:rsidRDefault="00190C63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спів</w:t>
      </w:r>
      <w:r w:rsidR="00A46CC8">
        <w:rPr>
          <w:rFonts w:ascii="Times New Roman" w:hAnsi="Times New Roman" w:cs="Times New Roman"/>
          <w:b/>
          <w:sz w:val="28"/>
          <w:szCs w:val="28"/>
        </w:rPr>
        <w:t xml:space="preserve">фінансування на забезпечення </w:t>
      </w:r>
    </w:p>
    <w:p w:rsidR="00A46CC8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будівництва, реконструкції, ремонту і </w:t>
      </w:r>
    </w:p>
    <w:p w:rsidR="00A46CC8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утримання доріг загального користування</w:t>
      </w:r>
    </w:p>
    <w:p w:rsidR="00A46CC8" w:rsidRPr="008D1F73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місцевого значення</w:t>
      </w:r>
    </w:p>
    <w:p w:rsidR="002C4B2D" w:rsidRPr="008D1F73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пунктом </w:t>
      </w:r>
      <w:r w:rsidR="00EE5A0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частини 1 статті </w:t>
      </w:r>
      <w:r w:rsidR="00EE5A07">
        <w:rPr>
          <w:rFonts w:ascii="Times New Roman" w:hAnsi="Times New Roman" w:cs="Times New Roman"/>
          <w:sz w:val="28"/>
          <w:szCs w:val="28"/>
        </w:rPr>
        <w:t>26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1F73">
        <w:rPr>
          <w:rFonts w:ascii="Times New Roman" w:hAnsi="Times New Roman" w:cs="Times New Roman"/>
          <w:sz w:val="28"/>
          <w:szCs w:val="28"/>
        </w:rPr>
        <w:t xml:space="preserve"> відповідно до</w:t>
      </w:r>
      <w:r w:rsidR="00EE5A07" w:rsidRPr="00EE5A0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35937798"/>
      <w:r w:rsidR="008D1F73" w:rsidRPr="008D1F73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15 грудня 2010 року № 1132 «Про затвердження Порядку перерахування міжбюджетних трансфертів» (зі змінами)</w:t>
      </w:r>
      <w:bookmarkEnd w:id="1"/>
      <w:r w:rsidR="00EE5A07">
        <w:rPr>
          <w:rFonts w:ascii="Times New Roman" w:hAnsi="Times New Roman" w:cs="Times New Roman"/>
          <w:sz w:val="28"/>
          <w:szCs w:val="28"/>
        </w:rPr>
        <w:t xml:space="preserve">,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A46CC8" w:rsidRDefault="00A46CC8" w:rsidP="00A46C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A46CC8" w:rsidRDefault="00EE5A07" w:rsidP="00A46CC8">
      <w:pPr>
        <w:pStyle w:val="a6"/>
        <w:numPr>
          <w:ilvl w:val="0"/>
          <w:numId w:val="2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 xml:space="preserve">Виділити співфінансування </w:t>
      </w:r>
      <w:r w:rsidR="00A46CC8" w:rsidRPr="00A46CC8">
        <w:rPr>
          <w:rFonts w:ascii="Times New Roman" w:hAnsi="Times New Roman" w:cs="Times New Roman"/>
          <w:sz w:val="28"/>
          <w:szCs w:val="28"/>
        </w:rPr>
        <w:t xml:space="preserve">до Полтавського обласного бюджету на </w:t>
      </w:r>
      <w:r w:rsidRPr="00A46CC8">
        <w:rPr>
          <w:rFonts w:ascii="Times New Roman" w:hAnsi="Times New Roman" w:cs="Times New Roman"/>
          <w:sz w:val="28"/>
          <w:szCs w:val="28"/>
        </w:rPr>
        <w:t xml:space="preserve">придбання </w:t>
      </w:r>
      <w:r w:rsidR="008D1F73" w:rsidRPr="00A46CC8">
        <w:rPr>
          <w:rFonts w:ascii="Times New Roman" w:hAnsi="Times New Roman" w:cs="Times New Roman"/>
          <w:sz w:val="28"/>
          <w:szCs w:val="28"/>
        </w:rPr>
        <w:t>комбінованої дорожн</w:t>
      </w:r>
      <w:r w:rsidR="002D23CD" w:rsidRPr="00A46CC8">
        <w:rPr>
          <w:rFonts w:ascii="Times New Roman" w:hAnsi="Times New Roman" w:cs="Times New Roman"/>
          <w:sz w:val="28"/>
          <w:szCs w:val="28"/>
        </w:rPr>
        <w:t>ь</w:t>
      </w:r>
      <w:r w:rsidR="008D1F73" w:rsidRPr="00A46CC8">
        <w:rPr>
          <w:rFonts w:ascii="Times New Roman" w:hAnsi="Times New Roman" w:cs="Times New Roman"/>
          <w:sz w:val="28"/>
          <w:szCs w:val="28"/>
        </w:rPr>
        <w:t xml:space="preserve">ої машини на базі самоскиду КрАЗ 5401С2 </w:t>
      </w:r>
      <w:r w:rsidRPr="00A46CC8">
        <w:rPr>
          <w:rFonts w:ascii="Times New Roman" w:hAnsi="Times New Roman" w:cs="Times New Roman"/>
          <w:sz w:val="28"/>
          <w:szCs w:val="28"/>
        </w:rPr>
        <w:t xml:space="preserve">в розмірі </w:t>
      </w:r>
      <w:r w:rsidR="008D1F73" w:rsidRPr="00A46CC8">
        <w:rPr>
          <w:rFonts w:ascii="Times New Roman" w:hAnsi="Times New Roman" w:cs="Times New Roman"/>
          <w:sz w:val="28"/>
          <w:szCs w:val="28"/>
        </w:rPr>
        <w:t>50</w:t>
      </w:r>
      <w:r w:rsidRPr="00A46CC8">
        <w:rPr>
          <w:rFonts w:ascii="Times New Roman" w:hAnsi="Times New Roman" w:cs="Times New Roman"/>
          <w:sz w:val="28"/>
          <w:szCs w:val="28"/>
        </w:rPr>
        <w:t xml:space="preserve"> відсотків</w:t>
      </w:r>
      <w:r w:rsidR="008D1F73" w:rsidRPr="00A46CC8">
        <w:rPr>
          <w:rFonts w:ascii="Times New Roman" w:hAnsi="Times New Roman" w:cs="Times New Roman"/>
          <w:sz w:val="28"/>
          <w:szCs w:val="28"/>
        </w:rPr>
        <w:t xml:space="preserve"> вартості</w:t>
      </w:r>
      <w:r w:rsidRPr="00A46C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6CC8" w:rsidRPr="00A46CC8" w:rsidRDefault="00A46CC8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>Виділити співфінансування до Полтавського обласного бюджету на забезпечення будівництва, реконструкції, ремонту і утримання доріг загального користування місцевого значення.</w:t>
      </w:r>
    </w:p>
    <w:p w:rsidR="0046476C" w:rsidRPr="00A46CC8" w:rsidRDefault="0046476C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 w:rsidRPr="00A46CC8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A46CC8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 w:rsidRPr="00A46CC8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A46CC8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A46CC8">
        <w:rPr>
          <w:rFonts w:ascii="Times New Roman" w:hAnsi="Times New Roman" w:cs="Times New Roman"/>
          <w:sz w:val="28"/>
          <w:szCs w:val="28"/>
        </w:rPr>
        <w:t>.</w:t>
      </w:r>
    </w:p>
    <w:p w:rsidR="00F42D40" w:rsidRPr="00A46CC8" w:rsidRDefault="00F42D40" w:rsidP="00A46CC8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виконанням </w:t>
      </w:r>
      <w:proofErr w:type="gramStart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 покласти на постійну комісію з питань 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планування  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фінансів, податків, майна та соціально-економічного розвитку (Книш В.Є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F73" w:rsidRDefault="008D1F73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0C63" w:rsidRDefault="00190C6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0C63" w:rsidRDefault="00190C6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Проєкт розроблено: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23CD" w:rsidRPr="002D23CD" w:rsidRDefault="002D23CD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3CD">
        <w:rPr>
          <w:rFonts w:ascii="Times New Roman" w:hAnsi="Times New Roman" w:cs="Times New Roman"/>
          <w:sz w:val="28"/>
          <w:szCs w:val="28"/>
        </w:rPr>
        <w:t>Заступник селищного голови</w:t>
      </w:r>
    </w:p>
    <w:p w:rsidR="002D23CD" w:rsidRPr="002D23CD" w:rsidRDefault="002D23CD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D23CD">
        <w:rPr>
          <w:rFonts w:ascii="Times New Roman" w:hAnsi="Times New Roman" w:cs="Times New Roman"/>
          <w:sz w:val="28"/>
          <w:szCs w:val="28"/>
        </w:rPr>
        <w:t xml:space="preserve"> питань діяльності виконавчих органів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С.М.Полупан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8D1F73" w:rsidRDefault="008D1F7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23CD" w:rsidRDefault="002D23CD" w:rsidP="002D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Фінансового управління</w:t>
      </w:r>
    </w:p>
    <w:p w:rsidR="002D23CD" w:rsidRDefault="002D23CD" w:rsidP="002D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С.В.ПАЛІЙ</w:t>
      </w:r>
    </w:p>
    <w:p w:rsidR="008D1F73" w:rsidRDefault="008D1F7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В.Є.КНИШ</w:t>
      </w:r>
    </w:p>
    <w:p w:rsidR="00A70422" w:rsidRPr="0016471B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422" w:rsidRDefault="00A7042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Pr="0085675C" w:rsidRDefault="00A7042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0422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DD30CEC"/>
    <w:multiLevelType w:val="hybridMultilevel"/>
    <w:tmpl w:val="43906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604D"/>
    <w:multiLevelType w:val="hybridMultilevel"/>
    <w:tmpl w:val="6CF21D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D4B1D"/>
    <w:multiLevelType w:val="hybridMultilevel"/>
    <w:tmpl w:val="1C2AC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83DC1"/>
    <w:multiLevelType w:val="hybridMultilevel"/>
    <w:tmpl w:val="9F6A5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9497F"/>
    <w:multiLevelType w:val="hybridMultilevel"/>
    <w:tmpl w:val="BFA4A3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F5CE5"/>
    <w:multiLevelType w:val="hybridMultilevel"/>
    <w:tmpl w:val="9BA2F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55B99"/>
    <w:multiLevelType w:val="hybridMultilevel"/>
    <w:tmpl w:val="F8E03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260E9"/>
    <w:multiLevelType w:val="hybridMultilevel"/>
    <w:tmpl w:val="ADB20FB8"/>
    <w:lvl w:ilvl="0" w:tplc="E3D2926C">
      <w:start w:val="1"/>
      <w:numFmt w:val="decimal"/>
      <w:lvlText w:val="%1."/>
      <w:lvlJc w:val="left"/>
      <w:pPr>
        <w:ind w:left="1140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21"/>
  </w:num>
  <w:num w:numId="5">
    <w:abstractNumId w:val="10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15"/>
  </w:num>
  <w:num w:numId="12">
    <w:abstractNumId w:val="11"/>
  </w:num>
  <w:num w:numId="13">
    <w:abstractNumId w:val="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19"/>
  </w:num>
  <w:num w:numId="18">
    <w:abstractNumId w:val="3"/>
  </w:num>
  <w:num w:numId="19">
    <w:abstractNumId w:val="8"/>
  </w:num>
  <w:num w:numId="20">
    <w:abstractNumId w:val="22"/>
  </w:num>
  <w:num w:numId="21">
    <w:abstractNumId w:val="7"/>
  </w:num>
  <w:num w:numId="22">
    <w:abstractNumId w:val="20"/>
  </w:num>
  <w:num w:numId="23">
    <w:abstractNumId w:val="2"/>
  </w:num>
  <w:num w:numId="24">
    <w:abstractNumId w:val="12"/>
  </w:num>
  <w:num w:numId="25">
    <w:abstractNumId w:val="5"/>
  </w:num>
  <w:num w:numId="26">
    <w:abstractNumId w:val="1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080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63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3CD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C4A3B"/>
    <w:rsid w:val="003D1243"/>
    <w:rsid w:val="003D4FCC"/>
    <w:rsid w:val="003E1A5F"/>
    <w:rsid w:val="003E1EED"/>
    <w:rsid w:val="003F7988"/>
    <w:rsid w:val="00405D95"/>
    <w:rsid w:val="004129C8"/>
    <w:rsid w:val="00424179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D1F73"/>
    <w:rsid w:val="008E126B"/>
    <w:rsid w:val="008E1D70"/>
    <w:rsid w:val="008E20A6"/>
    <w:rsid w:val="008E3494"/>
    <w:rsid w:val="008F14EB"/>
    <w:rsid w:val="008F468D"/>
    <w:rsid w:val="009166DF"/>
    <w:rsid w:val="00921A4C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46CC8"/>
    <w:rsid w:val="00A6160E"/>
    <w:rsid w:val="00A61982"/>
    <w:rsid w:val="00A70422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377A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2505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2FE0F-91CE-4378-9306-59F2CA5E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13</cp:revision>
  <cp:lastPrinted>2021-07-15T10:29:00Z</cp:lastPrinted>
  <dcterms:created xsi:type="dcterms:W3CDTF">2021-05-05T08:12:00Z</dcterms:created>
  <dcterms:modified xsi:type="dcterms:W3CDTF">2021-07-16T10:20:00Z</dcterms:modified>
</cp:coreProperties>
</file>