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FA3" w:rsidRPr="00380FEE" w:rsidRDefault="008F5023" w:rsidP="00380FEE">
      <w:pPr>
        <w:spacing w:after="0" w:line="240" w:lineRule="auto"/>
        <w:rPr>
          <w:b/>
          <w:bCs/>
          <w:color w:val="000000"/>
          <w:sz w:val="28"/>
          <w:szCs w:val="28"/>
          <w:lang w:val="uk-UA"/>
        </w:rPr>
      </w:pPr>
      <w:r w:rsidRPr="00B74F85">
        <w:rPr>
          <w:color w:val="000000"/>
          <w:sz w:val="28"/>
          <w:szCs w:val="28"/>
          <w:lang w:val="uk-UA"/>
        </w:rPr>
        <w:t>                                                  </w:t>
      </w:r>
      <w:r w:rsidR="00380FEE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524F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0FEE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524F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7A9C" w:rsidRPr="00D07A9C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524FA3" w:rsidRDefault="00524FA3" w:rsidP="00524FA3">
      <w:pPr>
        <w:spacing w:after="0" w:line="240" w:lineRule="auto"/>
        <w:ind w:left="-1134" w:firstLine="1134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</w:t>
      </w:r>
      <w:r w:rsidR="00D07A9C" w:rsidRPr="00D07A9C">
        <w:rPr>
          <w:rFonts w:ascii="Times New Roman" w:hAnsi="Times New Roman"/>
          <w:sz w:val="28"/>
          <w:szCs w:val="28"/>
          <w:lang w:val="uk-UA"/>
        </w:rPr>
        <w:t>рішенням виконавчого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7A9C">
        <w:rPr>
          <w:rFonts w:ascii="Times New Roman" w:hAnsi="Times New Roman"/>
          <w:sz w:val="28"/>
          <w:szCs w:val="28"/>
          <w:lang w:val="uk-UA"/>
        </w:rPr>
        <w:t>к</w:t>
      </w:r>
      <w:r w:rsidR="00D07A9C" w:rsidRPr="00D07A9C">
        <w:rPr>
          <w:rFonts w:ascii="Times New Roman" w:hAnsi="Times New Roman"/>
          <w:sz w:val="28"/>
          <w:szCs w:val="28"/>
          <w:lang w:val="uk-UA"/>
        </w:rPr>
        <w:t>омітету</w:t>
      </w:r>
      <w:r w:rsidR="00D07A9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07A9C" w:rsidRDefault="00524FA3" w:rsidP="00524FA3">
      <w:pPr>
        <w:spacing w:after="0" w:line="240" w:lineRule="auto"/>
        <w:ind w:left="-1134" w:firstLine="1134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D07A9C">
        <w:rPr>
          <w:rFonts w:ascii="Times New Roman" w:hAnsi="Times New Roman"/>
          <w:sz w:val="28"/>
          <w:szCs w:val="28"/>
          <w:lang w:val="uk-UA"/>
        </w:rPr>
        <w:t>Семенівської селищної  ради</w:t>
      </w:r>
    </w:p>
    <w:p w:rsidR="00D07A9C" w:rsidRPr="00D07A9C" w:rsidRDefault="00CD406B" w:rsidP="00524FA3">
      <w:pPr>
        <w:spacing w:after="0" w:line="240" w:lineRule="auto"/>
        <w:ind w:left="-1134" w:firstLine="1134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524FA3"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№ </w:t>
      </w:r>
      <w:bookmarkStart w:id="0" w:name="_GoBack"/>
      <w:bookmarkEnd w:id="0"/>
      <w:r w:rsidR="00524FA3">
        <w:rPr>
          <w:rFonts w:ascii="Times New Roman" w:hAnsi="Times New Roman"/>
          <w:sz w:val="28"/>
          <w:szCs w:val="28"/>
          <w:lang w:val="uk-UA"/>
        </w:rPr>
        <w:t xml:space="preserve">1   </w:t>
      </w:r>
      <w:r w:rsidR="00D07A9C">
        <w:rPr>
          <w:rFonts w:ascii="Times New Roman" w:hAnsi="Times New Roman"/>
          <w:sz w:val="28"/>
          <w:szCs w:val="28"/>
          <w:lang w:val="uk-UA"/>
        </w:rPr>
        <w:t>від 12.01.2022 року</w:t>
      </w:r>
    </w:p>
    <w:p w:rsidR="00524FA3" w:rsidRDefault="00524FA3" w:rsidP="00524FA3">
      <w:pPr>
        <w:spacing w:after="0" w:line="240" w:lineRule="auto"/>
        <w:ind w:left="-1134" w:firstLine="113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24FA3" w:rsidRDefault="00524FA3" w:rsidP="00524FA3">
      <w:pPr>
        <w:spacing w:after="0" w:line="240" w:lineRule="auto"/>
        <w:ind w:left="-1134" w:firstLine="113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07A9C" w:rsidRDefault="00D07A9C" w:rsidP="00524FA3">
      <w:pPr>
        <w:spacing w:after="0" w:line="240" w:lineRule="auto"/>
        <w:ind w:left="-1134" w:firstLine="113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ПЛАН  РОБОТИ ВИКОНАВЧОГО КОМІТЕТУ НА  2022 РІК</w:t>
      </w:r>
    </w:p>
    <w:p w:rsidR="00524FA3" w:rsidRDefault="00524FA3" w:rsidP="00D07A9C">
      <w:pPr>
        <w:spacing w:line="240" w:lineRule="auto"/>
        <w:ind w:left="-1134" w:firstLine="113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07A9C" w:rsidRDefault="00D07A9C" w:rsidP="00D07A9C">
      <w:pPr>
        <w:spacing w:line="240" w:lineRule="auto"/>
        <w:ind w:left="-1134" w:firstLine="113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Січень</w:t>
      </w:r>
    </w:p>
    <w:p w:rsidR="00D07A9C" w:rsidRDefault="00D07A9C" w:rsidP="00524FA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Про затвердження плану роботи  виконавчого комітету </w:t>
      </w:r>
      <w:r w:rsidR="005C62AD">
        <w:rPr>
          <w:rFonts w:ascii="Times New Roman" w:hAnsi="Times New Roman"/>
          <w:bCs/>
          <w:sz w:val="28"/>
          <w:szCs w:val="28"/>
          <w:lang w:val="uk-UA"/>
        </w:rPr>
        <w:t>Семенівської селищної ради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на 2022 рік.  </w:t>
      </w:r>
    </w:p>
    <w:p w:rsidR="00D07A9C" w:rsidRDefault="005C62AD" w:rsidP="00524FA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</w:t>
      </w:r>
      <w:r w:rsidR="00D07A9C">
        <w:rPr>
          <w:rFonts w:ascii="Times New Roman" w:hAnsi="Times New Roman"/>
          <w:bCs/>
          <w:sz w:val="28"/>
          <w:szCs w:val="28"/>
          <w:lang w:val="uk-UA"/>
        </w:rPr>
        <w:t>.Про  затвердження переліку об’єктів та видів громадських робіт для відбування правопорушниками адміністративного стягнення та кримінального покарання у виді громадських робіт на 2022 рік.</w:t>
      </w:r>
    </w:p>
    <w:p w:rsidR="00D07A9C" w:rsidRDefault="005C62AD" w:rsidP="00524FA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</w:t>
      </w:r>
      <w:r w:rsidR="00D07A9C">
        <w:rPr>
          <w:rFonts w:ascii="Times New Roman" w:hAnsi="Times New Roman"/>
          <w:bCs/>
          <w:sz w:val="28"/>
          <w:szCs w:val="28"/>
          <w:lang w:val="uk-UA"/>
        </w:rPr>
        <w:t>.Про затвердження переліку об’єктів, видів суспільно-корисних оплачуваних робіт та підприємств Семенівської селищної ради для осіб, на яких судом  накладене адміністративне стягнення у вигляді суспільно-корисних оплачуваних робіт.</w:t>
      </w:r>
    </w:p>
    <w:p w:rsidR="00D07A9C" w:rsidRDefault="005C62AD" w:rsidP="00524FA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</w:t>
      </w:r>
      <w:r w:rsidR="00D07A9C">
        <w:rPr>
          <w:rFonts w:ascii="Times New Roman" w:hAnsi="Times New Roman"/>
          <w:bCs/>
          <w:sz w:val="28"/>
          <w:szCs w:val="28"/>
          <w:lang w:val="uk-UA"/>
        </w:rPr>
        <w:t>.Про затвердження Плану цивільного  захисту Семенівської селищної ради  на 2022 рік.</w:t>
      </w:r>
    </w:p>
    <w:p w:rsidR="00D07A9C" w:rsidRDefault="005C62AD" w:rsidP="00524FA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</w:t>
      </w:r>
      <w:r w:rsidR="00D07A9C">
        <w:rPr>
          <w:rFonts w:ascii="Times New Roman" w:hAnsi="Times New Roman"/>
          <w:bCs/>
          <w:sz w:val="28"/>
          <w:szCs w:val="28"/>
          <w:lang w:val="uk-UA"/>
        </w:rPr>
        <w:t>.Про затвердження колективного договору між ЦНАП Семенівської селищної ради та трудовим колективом ЦНАП Семенівської селищної ради.</w:t>
      </w:r>
    </w:p>
    <w:p w:rsidR="00D07A9C" w:rsidRDefault="005C62AD" w:rsidP="00524FA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6</w:t>
      </w:r>
      <w:r w:rsidR="00D07A9C">
        <w:rPr>
          <w:rFonts w:ascii="Times New Roman" w:hAnsi="Times New Roman"/>
          <w:bCs/>
          <w:sz w:val="28"/>
          <w:szCs w:val="28"/>
          <w:lang w:val="uk-UA"/>
        </w:rPr>
        <w:t>.Про затвердження переліку майна Семенівської селищної ради, що підлягає приватизації.</w:t>
      </w:r>
    </w:p>
    <w:p w:rsidR="00D07A9C" w:rsidRDefault="005C62AD" w:rsidP="00524FA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</w:t>
      </w:r>
      <w:r w:rsidR="00D07A9C">
        <w:rPr>
          <w:rFonts w:ascii="Times New Roman" w:hAnsi="Times New Roman"/>
          <w:bCs/>
          <w:sz w:val="28"/>
          <w:szCs w:val="28"/>
          <w:lang w:val="uk-UA"/>
        </w:rPr>
        <w:t>.Про створення комісії з обстеження технічного стану очисних споруд в смт.Семенівка.</w:t>
      </w:r>
    </w:p>
    <w:p w:rsidR="00D07A9C" w:rsidRDefault="005C62AD" w:rsidP="00524FA3">
      <w:pPr>
        <w:spacing w:after="0" w:line="240" w:lineRule="auto"/>
        <w:jc w:val="both"/>
        <w:rPr>
          <w:rFonts w:ascii="Times New Roman" w:hAnsi="Times New Roman" w:cstheme="minorBidi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8</w:t>
      </w:r>
      <w:r w:rsidR="00D07A9C">
        <w:rPr>
          <w:rFonts w:ascii="Times New Roman" w:hAnsi="Times New Roman"/>
          <w:bCs/>
          <w:sz w:val="28"/>
          <w:szCs w:val="28"/>
          <w:lang w:val="uk-UA"/>
        </w:rPr>
        <w:t>.Про взяття дитини-сироти на соціальний квартирний облік.</w:t>
      </w:r>
    </w:p>
    <w:p w:rsidR="00D07A9C" w:rsidRDefault="005C62AD" w:rsidP="00524FA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D07A9C">
        <w:rPr>
          <w:rFonts w:ascii="Times New Roman" w:hAnsi="Times New Roman"/>
          <w:sz w:val="28"/>
          <w:szCs w:val="28"/>
          <w:lang w:val="uk-UA"/>
        </w:rPr>
        <w:t>.Про затвердження Плану заходів до Дня Соборності та Свободи України.</w:t>
      </w:r>
    </w:p>
    <w:p w:rsidR="00D07A9C" w:rsidRDefault="00D07A9C" w:rsidP="00524FA3">
      <w:pPr>
        <w:spacing w:after="0" w:line="240" w:lineRule="auto"/>
        <w:jc w:val="center"/>
        <w:rPr>
          <w:rFonts w:ascii="Times New Roman" w:hAnsi="Times New Roman" w:cstheme="minorBidi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Лютий</w:t>
      </w:r>
    </w:p>
    <w:p w:rsidR="00D07A9C" w:rsidRDefault="00D07A9C" w:rsidP="00524FA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1.Про виконання бюджету  Семенівської селищної територіальної громади  за 2021 рік</w:t>
      </w:r>
    </w:p>
    <w:p w:rsidR="00D07A9C" w:rsidRDefault="00D07A9C" w:rsidP="00524FA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2.Про  підсумки  роботи  КП  «Комунальник»  у  2021  році  та  план  роботи  підприємства  на  2022 рік.</w:t>
      </w:r>
    </w:p>
    <w:p w:rsidR="00D07A9C" w:rsidRDefault="00D07A9C" w:rsidP="00524FA3">
      <w:pPr>
        <w:spacing w:after="0" w:line="240" w:lineRule="auto"/>
        <w:jc w:val="both"/>
        <w:rPr>
          <w:rFonts w:asciiTheme="minorHAnsi" w:hAnsiTheme="minorHAnsi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3.Про  затвердження  Плану  евакуації  по  Семенівській  селищній  територіальній  громаді.</w:t>
      </w:r>
    </w:p>
    <w:p w:rsidR="00D07A9C" w:rsidRDefault="00D07A9C" w:rsidP="00524FA3">
      <w:pPr>
        <w:spacing w:after="0" w:line="240" w:lineRule="auto"/>
        <w:ind w:left="-1134" w:firstLine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4.Про   стан  техногенно-екологічної  безпеки   в  Семенівській  селищній </w:t>
      </w:r>
    </w:p>
    <w:p w:rsidR="00D07A9C" w:rsidRDefault="00D07A9C" w:rsidP="00524FA3">
      <w:pPr>
        <w:spacing w:after="0" w:line="240" w:lineRule="auto"/>
        <w:ind w:left="-1134" w:firstLine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територіальній   громаді  за  2021 рік.</w:t>
      </w:r>
    </w:p>
    <w:p w:rsidR="00D07A9C" w:rsidRDefault="00D07A9C" w:rsidP="00524FA3">
      <w:pPr>
        <w:shd w:val="clear" w:color="auto" w:fill="FFFFFF"/>
        <w:tabs>
          <w:tab w:val="left" w:pos="3574"/>
        </w:tabs>
        <w:spacing w:after="0" w:line="240" w:lineRule="auto"/>
        <w:ind w:left="-4" w:right="225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/>
        </w:rPr>
        <w:t>Про затвердження  плану заходів до Дня вшанування учасників бойових дій на території інших держав.</w:t>
      </w:r>
    </w:p>
    <w:p w:rsidR="00D07A9C" w:rsidRDefault="00D07A9C" w:rsidP="00524FA3">
      <w:pPr>
        <w:shd w:val="clear" w:color="auto" w:fill="FFFFFF"/>
        <w:tabs>
          <w:tab w:val="left" w:pos="3574"/>
        </w:tabs>
        <w:spacing w:after="0" w:line="240" w:lineRule="auto"/>
        <w:ind w:left="-4" w:right="2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6.</w:t>
      </w:r>
      <w:r>
        <w:rPr>
          <w:rFonts w:ascii="Times New Roman" w:eastAsia="Times New Roman" w:hAnsi="Times New Roman"/>
          <w:sz w:val="28"/>
          <w:szCs w:val="28"/>
          <w:lang w:val="uk-UA"/>
        </w:rPr>
        <w:t>Про затвердження Плану заходів по відзначенню Міжнародного дня   прав жінок і миру.</w:t>
      </w:r>
    </w:p>
    <w:p w:rsidR="00D07A9C" w:rsidRDefault="00D07A9C" w:rsidP="00524FA3">
      <w:pPr>
        <w:shd w:val="clear" w:color="auto" w:fill="FFFFFF"/>
        <w:tabs>
          <w:tab w:val="left" w:pos="3574"/>
        </w:tabs>
        <w:spacing w:after="0" w:line="240" w:lineRule="auto"/>
        <w:ind w:left="-4" w:right="22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07A9C" w:rsidRDefault="00D07A9C" w:rsidP="00524FA3">
      <w:pPr>
        <w:shd w:val="clear" w:color="auto" w:fill="FFFFFF"/>
        <w:tabs>
          <w:tab w:val="left" w:pos="3574"/>
        </w:tabs>
        <w:spacing w:after="0" w:line="240" w:lineRule="auto"/>
        <w:ind w:left="-4" w:right="225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Березень</w:t>
      </w:r>
    </w:p>
    <w:p w:rsidR="00D07A9C" w:rsidRDefault="00D07A9C" w:rsidP="00524FA3">
      <w:pPr>
        <w:pStyle w:val="ab"/>
        <w:numPr>
          <w:ilvl w:val="0"/>
          <w:numId w:val="11"/>
        </w:numPr>
        <w:shd w:val="clear" w:color="auto" w:fill="FFFFFF"/>
        <w:tabs>
          <w:tab w:val="left" w:pos="3574"/>
        </w:tabs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  проведення  2-х місячника  з  озеленення  та благоустрою  на  території  Семенівської  селищної  ради.</w:t>
      </w:r>
    </w:p>
    <w:p w:rsidR="00D07A9C" w:rsidRDefault="00D07A9C" w:rsidP="00524FA3">
      <w:pPr>
        <w:pStyle w:val="ab"/>
        <w:numPr>
          <w:ilvl w:val="0"/>
          <w:numId w:val="11"/>
        </w:numPr>
        <w:shd w:val="clear" w:color="auto" w:fill="FFFFFF"/>
        <w:tabs>
          <w:tab w:val="left" w:pos="3574"/>
        </w:tabs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роботу із сім’ями, які перебувають у складних життєвих обставинах.</w:t>
      </w:r>
    </w:p>
    <w:p w:rsidR="00D07A9C" w:rsidRDefault="00D07A9C" w:rsidP="00524FA3">
      <w:pPr>
        <w:pStyle w:val="ab"/>
        <w:shd w:val="clear" w:color="auto" w:fill="FFFFFF"/>
        <w:tabs>
          <w:tab w:val="left" w:pos="3574"/>
        </w:tabs>
        <w:spacing w:after="0" w:line="240" w:lineRule="auto"/>
        <w:ind w:left="356"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7A9C" w:rsidRDefault="00D07A9C" w:rsidP="00524FA3">
      <w:pPr>
        <w:pStyle w:val="ab"/>
        <w:shd w:val="clear" w:color="auto" w:fill="FFFFFF"/>
        <w:tabs>
          <w:tab w:val="left" w:pos="3574"/>
        </w:tabs>
        <w:spacing w:after="0" w:line="240" w:lineRule="auto"/>
        <w:ind w:left="356" w:right="22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Квітень</w:t>
      </w:r>
    </w:p>
    <w:p w:rsidR="00D07A9C" w:rsidRDefault="00D07A9C" w:rsidP="00524FA3">
      <w:pPr>
        <w:shd w:val="clear" w:color="auto" w:fill="FFFFFF"/>
        <w:tabs>
          <w:tab w:val="left" w:pos="3574"/>
        </w:tabs>
        <w:spacing w:after="0" w:line="240" w:lineRule="auto"/>
        <w:ind w:right="225"/>
        <w:jc w:val="both"/>
        <w:rPr>
          <w:rFonts w:ascii="Times New Roman" w:eastAsia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uk-UA"/>
        </w:rPr>
        <w:t>1</w:t>
      </w:r>
      <w:r>
        <w:rPr>
          <w:rFonts w:ascii="Times New Roman" w:eastAsia="Times New Roman" w:hAnsi="Times New Roman"/>
          <w:b/>
          <w:color w:val="333333"/>
          <w:sz w:val="28"/>
          <w:szCs w:val="28"/>
          <w:lang w:val="uk-UA"/>
        </w:rPr>
        <w:t>.</w:t>
      </w:r>
      <w:r>
        <w:rPr>
          <w:rFonts w:ascii="Times New Roman" w:eastAsia="Times New Roman" w:hAnsi="Times New Roman"/>
          <w:color w:val="333333"/>
          <w:sz w:val="28"/>
          <w:szCs w:val="28"/>
          <w:lang w:val="uk-UA"/>
        </w:rPr>
        <w:t>Хід реалізаці</w:t>
      </w:r>
      <w:r w:rsidR="00CD406B">
        <w:rPr>
          <w:rFonts w:ascii="Times New Roman" w:eastAsia="Times New Roman" w:hAnsi="Times New Roman"/>
          <w:color w:val="333333"/>
          <w:sz w:val="28"/>
          <w:szCs w:val="28"/>
          <w:lang w:val="uk-UA"/>
        </w:rPr>
        <w:t>ї</w:t>
      </w:r>
      <w:r>
        <w:rPr>
          <w:rFonts w:ascii="Times New Roman" w:eastAsia="Times New Roman" w:hAnsi="Times New Roman"/>
          <w:color w:val="333333"/>
          <w:sz w:val="28"/>
          <w:szCs w:val="28"/>
          <w:lang w:val="uk-UA"/>
        </w:rPr>
        <w:t xml:space="preserve">  Програми   надання підтримки особам з інвалідністю та людям похилого віку Семенівської селищної територіальної громади «Піклування» у  І кварталі 2022 року. </w:t>
      </w:r>
    </w:p>
    <w:p w:rsidR="00D07A9C" w:rsidRDefault="00D07A9C" w:rsidP="00524FA3">
      <w:pPr>
        <w:shd w:val="clear" w:color="auto" w:fill="FFFFFF"/>
        <w:tabs>
          <w:tab w:val="left" w:pos="3574"/>
        </w:tabs>
        <w:spacing w:after="0" w:line="240" w:lineRule="auto"/>
        <w:ind w:right="225"/>
        <w:jc w:val="both"/>
        <w:rPr>
          <w:rFonts w:ascii="Times New Roman" w:eastAsia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uk-UA"/>
        </w:rPr>
        <w:t>2.Про роботу комісії з питань захисту прав дитини при виконавчому комітеті Семенівської селищної ради щодо захисту законних прав та інтересів дітей.</w:t>
      </w:r>
    </w:p>
    <w:p w:rsidR="00D07A9C" w:rsidRDefault="00D07A9C" w:rsidP="00524FA3">
      <w:pPr>
        <w:shd w:val="clear" w:color="auto" w:fill="FFFFFF"/>
        <w:tabs>
          <w:tab w:val="left" w:pos="3574"/>
        </w:tabs>
        <w:spacing w:after="0" w:line="240" w:lineRule="auto"/>
        <w:ind w:right="225"/>
        <w:jc w:val="both"/>
        <w:rPr>
          <w:rFonts w:ascii="Times New Roman" w:eastAsia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uk-UA"/>
        </w:rPr>
        <w:t>3.Про організацію оздоровлення та відпочинку дітей і підлітків влітку 2022 року.</w:t>
      </w:r>
    </w:p>
    <w:p w:rsidR="00D07A9C" w:rsidRDefault="00D07A9C" w:rsidP="00524FA3">
      <w:pPr>
        <w:shd w:val="clear" w:color="auto" w:fill="FFFFFF"/>
        <w:tabs>
          <w:tab w:val="left" w:pos="3574"/>
        </w:tabs>
        <w:spacing w:after="0" w:line="240" w:lineRule="auto"/>
        <w:ind w:right="225"/>
        <w:jc w:val="both"/>
        <w:rPr>
          <w:rFonts w:ascii="Times New Roman" w:eastAsia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uk-UA"/>
        </w:rPr>
        <w:t>4.</w:t>
      </w:r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/>
        </w:rPr>
        <w:t>Про затвердження Плану заходів з організації та проведення Дня Чорнобильської трагедії.</w:t>
      </w:r>
    </w:p>
    <w:p w:rsidR="00D07A9C" w:rsidRDefault="00D07A9C" w:rsidP="00524FA3">
      <w:pPr>
        <w:shd w:val="clear" w:color="auto" w:fill="FFFFFF"/>
        <w:spacing w:after="0" w:line="240" w:lineRule="auto"/>
        <w:ind w:left="-4"/>
        <w:jc w:val="both"/>
        <w:rPr>
          <w:rFonts w:ascii="Times New Roman" w:eastAsiaTheme="minorEastAsia" w:hAnsi="Times New Roman"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uk-UA"/>
        </w:rPr>
        <w:t>5.</w:t>
      </w:r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/>
        </w:rPr>
        <w:t>Про затвердження Плану заходів  з відзначення Дня пам’яті та примирення та Дня Перемоги.</w:t>
      </w:r>
    </w:p>
    <w:p w:rsidR="00D07A9C" w:rsidRDefault="00D07A9C" w:rsidP="00524FA3">
      <w:pPr>
        <w:shd w:val="clear" w:color="auto" w:fill="FFFFFF"/>
        <w:spacing w:after="0" w:line="240" w:lineRule="auto"/>
        <w:ind w:left="-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uk-UA"/>
        </w:rPr>
        <w:t>6.</w:t>
      </w:r>
      <w:r>
        <w:rPr>
          <w:rFonts w:ascii="Times New Roman" w:hAnsi="Times New Roman"/>
          <w:sz w:val="28"/>
          <w:szCs w:val="28"/>
          <w:lang w:val="uk-UA"/>
        </w:rPr>
        <w:t>Про     підсумки  проведення   опалювального  сезону  2021-2022 років.</w:t>
      </w:r>
    </w:p>
    <w:p w:rsidR="00D07A9C" w:rsidRDefault="00D07A9C" w:rsidP="00524FA3">
      <w:pPr>
        <w:shd w:val="clear" w:color="auto" w:fill="FFFFFF"/>
        <w:spacing w:after="0" w:line="240" w:lineRule="auto"/>
        <w:ind w:left="-4"/>
        <w:jc w:val="center"/>
        <w:rPr>
          <w:rFonts w:ascii="Times New Roman" w:eastAsia="Times New Roman" w:hAnsi="Times New Roman"/>
          <w:color w:val="333333"/>
          <w:sz w:val="28"/>
          <w:szCs w:val="28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val="uk-UA"/>
        </w:rPr>
        <w:t>Травень</w:t>
      </w:r>
    </w:p>
    <w:p w:rsidR="00D07A9C" w:rsidRDefault="00D07A9C" w:rsidP="00524FA3">
      <w:pPr>
        <w:shd w:val="clear" w:color="auto" w:fill="FFFFFF"/>
        <w:tabs>
          <w:tab w:val="left" w:pos="3574"/>
        </w:tabs>
        <w:spacing w:after="0" w:line="240" w:lineRule="auto"/>
        <w:ind w:right="225"/>
        <w:jc w:val="both"/>
        <w:rPr>
          <w:rFonts w:ascii="Times New Roman" w:eastAsia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uk-UA"/>
        </w:rPr>
        <w:t>1.Про  підсумки проведення 2-х місячника озеленення та благоустрою на території Семенівської селищної ради.</w:t>
      </w:r>
    </w:p>
    <w:p w:rsidR="00D07A9C" w:rsidRDefault="00D07A9C" w:rsidP="00524FA3">
      <w:pPr>
        <w:shd w:val="clear" w:color="auto" w:fill="FFFFFF"/>
        <w:tabs>
          <w:tab w:val="left" w:pos="3574"/>
        </w:tabs>
        <w:spacing w:after="0" w:line="240" w:lineRule="auto"/>
        <w:ind w:right="225"/>
        <w:jc w:val="both"/>
        <w:rPr>
          <w:rFonts w:ascii="Times New Roman" w:eastAsia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uk-UA"/>
        </w:rPr>
        <w:t>2.Про невідкладні заходи щодо попередження загибелі людей на водних об’єктах  Семенівської селищної ради.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both"/>
        <w:rPr>
          <w:rFonts w:ascii="Times New Roman" w:eastAsiaTheme="minorEastAsia" w:hAnsi="Times New Roman"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uk-UA"/>
        </w:rPr>
        <w:t>3.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uk-UA"/>
        </w:rPr>
        <w:t>Про затвердження  Плану заходів з відзначення Міжнародного дня захисту дітей.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uk-UA"/>
        </w:rPr>
        <w:t>4.Про облік дітей дошкільного віку на території Семенівської селищної ради.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center"/>
        <w:rPr>
          <w:rFonts w:ascii="Times New Roman" w:hAnsi="Times New Roman"/>
          <w:b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  <w:bdr w:val="none" w:sz="0" w:space="0" w:color="auto" w:frame="1"/>
          <w:lang w:val="uk-UA"/>
        </w:rPr>
        <w:t>Червень</w:t>
      </w:r>
    </w:p>
    <w:p w:rsidR="00D07A9C" w:rsidRDefault="00D07A9C" w:rsidP="00524FA3">
      <w:pPr>
        <w:pStyle w:val="ab"/>
        <w:numPr>
          <w:ilvl w:val="0"/>
          <w:numId w:val="12"/>
        </w:numPr>
        <w:shd w:val="clear" w:color="auto" w:fill="FFFFFF"/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 стан  утримання  джерел  протипожежного  водопостачання  в  смт. Семенівка  та  населених  пунктів територіальної  громади.</w:t>
      </w:r>
    </w:p>
    <w:p w:rsidR="00D07A9C" w:rsidRDefault="00D07A9C" w:rsidP="00524FA3">
      <w:pPr>
        <w:pStyle w:val="ab"/>
        <w:numPr>
          <w:ilvl w:val="0"/>
          <w:numId w:val="12"/>
        </w:numPr>
        <w:shd w:val="clear" w:color="auto" w:fill="FFFFFF"/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Інструкції з підготовки пропозицій  до прогнозу бюджету </w:t>
      </w: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Семенівської селищної територіальної громади.</w:t>
      </w:r>
    </w:p>
    <w:p w:rsidR="00D07A9C" w:rsidRDefault="00D07A9C" w:rsidP="00524FA3">
      <w:pPr>
        <w:pStyle w:val="ab"/>
        <w:numPr>
          <w:ilvl w:val="0"/>
          <w:numId w:val="12"/>
        </w:numPr>
        <w:shd w:val="clear" w:color="auto" w:fill="FFFFFF"/>
        <w:spacing w:after="0" w:line="240" w:lineRule="auto"/>
        <w:ind w:right="225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 затвердження плану заходів із складання прогнозу бюджету Семенівської селищної територіальної громади на 2023-2025 роки та проекту бюджету Семенівської селищної територіальної громади на 2022 рік.</w:t>
      </w:r>
    </w:p>
    <w:p w:rsidR="00D07A9C" w:rsidRDefault="00D07A9C" w:rsidP="00524FA3">
      <w:pPr>
        <w:pStyle w:val="ab"/>
        <w:numPr>
          <w:ilvl w:val="0"/>
          <w:numId w:val="12"/>
        </w:numPr>
        <w:shd w:val="clear" w:color="auto" w:fill="FFFFFF"/>
        <w:spacing w:after="0" w:line="240" w:lineRule="auto"/>
        <w:ind w:right="225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Про затвердження Плану заходів з відзначення   Дня  Конституції України.</w:t>
      </w:r>
    </w:p>
    <w:p w:rsidR="00D07A9C" w:rsidRDefault="00D07A9C" w:rsidP="00524FA3">
      <w:pPr>
        <w:pStyle w:val="ab"/>
        <w:numPr>
          <w:ilvl w:val="0"/>
          <w:numId w:val="12"/>
        </w:numPr>
        <w:shd w:val="clear" w:color="auto" w:fill="FFFFFF"/>
        <w:spacing w:after="0" w:line="240" w:lineRule="auto"/>
        <w:ind w:right="225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>Про створення комісії з питань формування пропозицій щодо потреби у 2022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числа.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center"/>
        <w:rPr>
          <w:rFonts w:ascii="Times New Roman" w:hAnsi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  <w:lang w:val="uk-UA"/>
        </w:rPr>
        <w:t>Липень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333333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Про   хід  підготовки   комунальних  закладів, установ  та  організацій  Семенівської  селищної  ради  до  роботи  в  осінньо-зимовий  період  2022 – 2023 рр.</w:t>
      </w:r>
    </w:p>
    <w:p w:rsidR="00D07A9C" w:rsidRDefault="00CD406B" w:rsidP="00524FA3">
      <w:pPr>
        <w:shd w:val="clear" w:color="auto" w:fill="FFFFFF"/>
        <w:spacing w:after="0" w:line="240" w:lineRule="auto"/>
        <w:ind w:left="-4" w:right="225"/>
        <w:jc w:val="both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color w:val="333333"/>
          <w:sz w:val="28"/>
          <w:szCs w:val="28"/>
          <w:lang w:val="uk-UA"/>
        </w:rPr>
        <w:t>2.Про підсумки роботи із звер</w:t>
      </w:r>
      <w:r w:rsidR="00D07A9C">
        <w:rPr>
          <w:rFonts w:ascii="Times New Roman" w:hAnsi="Times New Roman"/>
          <w:color w:val="333333"/>
          <w:sz w:val="28"/>
          <w:szCs w:val="28"/>
          <w:lang w:val="uk-UA"/>
        </w:rPr>
        <w:t>н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>ен</w:t>
      </w:r>
      <w:r w:rsidR="00D07A9C">
        <w:rPr>
          <w:rFonts w:ascii="Times New Roman" w:hAnsi="Times New Roman"/>
          <w:color w:val="333333"/>
          <w:sz w:val="28"/>
          <w:szCs w:val="28"/>
          <w:lang w:val="uk-UA"/>
        </w:rPr>
        <w:t>нями громадян у І півріччі 2022року в установах  Семенівської селищної ради.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color w:val="333333"/>
          <w:sz w:val="28"/>
          <w:szCs w:val="28"/>
          <w:lang w:val="uk-UA"/>
        </w:rPr>
        <w:t>3.</w:t>
      </w:r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val="uk-UA"/>
        </w:rPr>
        <w:t>Про затвердження Плану заходів  по святкуванню   Дня Незалежності  та Дня Державного Прапора України.</w:t>
      </w:r>
    </w:p>
    <w:p w:rsidR="00D07A9C" w:rsidRDefault="00D07A9C" w:rsidP="00524FA3">
      <w:pPr>
        <w:spacing w:after="0" w:line="240" w:lineRule="auto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color w:val="333333"/>
          <w:sz w:val="28"/>
          <w:szCs w:val="28"/>
          <w:lang w:val="uk-UA"/>
        </w:rPr>
        <w:lastRenderedPageBreak/>
        <w:t>4.</w:t>
      </w:r>
      <w:r>
        <w:rPr>
          <w:rFonts w:ascii="Times New Roman" w:hAnsi="Times New Roman"/>
          <w:sz w:val="28"/>
          <w:szCs w:val="28"/>
          <w:lang w:val="uk-UA"/>
        </w:rPr>
        <w:t>Про стан виконання Закону України «Про запобігання корупції» у виконавчих органах  Семенівської  селищної ради  за І півріччя 2022 року.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center"/>
        <w:rPr>
          <w:rFonts w:ascii="Times New Roman" w:hAnsi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  <w:lang w:val="uk-UA"/>
        </w:rPr>
        <w:t>Серпень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both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  <w:lang w:val="uk-UA"/>
        </w:rPr>
        <w:t>1.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>Про  стан підготовки закладів освіти Семенівської селищної ради  до нового 2022-23 навчального року.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both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  <w:lang w:val="uk-UA"/>
        </w:rPr>
        <w:t>2.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Про надання медичних послуг населенню медичними </w:t>
      </w:r>
      <w:r w:rsidR="00CD406B">
        <w:rPr>
          <w:rFonts w:ascii="Times New Roman" w:hAnsi="Times New Roman"/>
          <w:color w:val="333333"/>
          <w:sz w:val="28"/>
          <w:szCs w:val="28"/>
          <w:lang w:val="uk-UA"/>
        </w:rPr>
        <w:t>закладами на території  Семенів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>ської селищної ради.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both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  <w:lang w:val="uk-UA"/>
        </w:rPr>
        <w:t>3.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>Про схвалення прогнозу бюджету Семенівської селищної територіальної громади на 2023-2025 роки.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  <w:lang w:val="uk-UA"/>
        </w:rPr>
        <w:t>4.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uk-UA"/>
        </w:rPr>
        <w:t>Про план заходів з організації та проведення обласного «Свята веселої  мудрості».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center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  <w:lang w:val="uk-UA"/>
        </w:rPr>
        <w:t>Вересень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both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color w:val="333333"/>
          <w:sz w:val="28"/>
          <w:szCs w:val="28"/>
          <w:lang w:val="uk-UA"/>
        </w:rPr>
        <w:t>1.Про стан підготовки закладів освіти, культури та охорони здоров’я до роботи в осінньо-зимовий період 2022-23 років.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both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color w:val="333333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>Про  запобігання  пожежам у  житловому  секторі   на  території  Семенівської  селищної  ради.</w:t>
      </w:r>
    </w:p>
    <w:p w:rsidR="00D07A9C" w:rsidRDefault="005C62AD" w:rsidP="00524FA3">
      <w:pPr>
        <w:shd w:val="clear" w:color="auto" w:fill="FFFFFF"/>
        <w:spacing w:after="0" w:line="240" w:lineRule="auto"/>
        <w:ind w:left="-4" w:right="225"/>
        <w:jc w:val="both"/>
        <w:rPr>
          <w:rFonts w:ascii="Times New Roman" w:hAnsi="Times New Roman"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color w:val="333333"/>
          <w:sz w:val="28"/>
          <w:szCs w:val="28"/>
          <w:lang w:val="uk-UA"/>
        </w:rPr>
        <w:t>3</w:t>
      </w:r>
      <w:r w:rsidR="00D07A9C">
        <w:rPr>
          <w:rFonts w:ascii="Times New Roman" w:hAnsi="Times New Roman"/>
          <w:color w:val="333333"/>
          <w:sz w:val="28"/>
          <w:szCs w:val="28"/>
          <w:lang w:val="uk-UA"/>
        </w:rPr>
        <w:t>.Про роботу у 2022 році адміністративної комісії при виконавчому комітеті Семенівської селищної ради.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center"/>
        <w:rPr>
          <w:rFonts w:ascii="Times New Roman" w:hAnsi="Times New Roman"/>
          <w:b/>
          <w:color w:val="333333"/>
          <w:sz w:val="28"/>
          <w:szCs w:val="28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  <w:lang w:val="uk-UA"/>
        </w:rPr>
        <w:t>Жовтень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color w:val="333333"/>
          <w:sz w:val="28"/>
          <w:szCs w:val="28"/>
          <w:lang w:val="uk-UA"/>
        </w:rPr>
        <w:t>1.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uk-UA"/>
        </w:rPr>
        <w:t>Про затвердження  заходів  по відзначенню Всеукраїнського  дня працівників культури та майстрів народного мистецтва.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uk-UA"/>
        </w:rPr>
        <w:t>2.Про стан роботи з кадрами, забезпечення дотримання законодавства про службу в органах місцевого самоврядування в Семенівській селищній раді.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uk-UA"/>
        </w:rPr>
        <w:t>3.Стан організації харчування в закладах освіти Семенівської селищної ради.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center"/>
        <w:rPr>
          <w:rFonts w:ascii="Times New Roman" w:hAnsi="Times New Roman"/>
          <w:b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  <w:bdr w:val="none" w:sz="0" w:space="0" w:color="auto" w:frame="1"/>
          <w:lang w:val="uk-UA"/>
        </w:rPr>
        <w:t>Листопад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Про  підготовку к</w:t>
      </w:r>
      <w:r w:rsidR="00CD406B">
        <w:rPr>
          <w:rFonts w:ascii="Times New Roman" w:hAnsi="Times New Roman"/>
          <w:sz w:val="28"/>
          <w:szCs w:val="28"/>
          <w:lang w:val="uk-UA"/>
        </w:rPr>
        <w:t>омунальних  служб  та  сільсько</w:t>
      </w:r>
      <w:r>
        <w:rPr>
          <w:rFonts w:ascii="Times New Roman" w:hAnsi="Times New Roman"/>
          <w:sz w:val="28"/>
          <w:szCs w:val="28"/>
          <w:lang w:val="uk-UA"/>
        </w:rPr>
        <w:t>господарських  підприємств  до  ліквідації  наслідків  негоди    на  території  Семенівської  селищної  ради.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uk-UA"/>
        </w:rPr>
        <w:t>2.</w:t>
      </w:r>
      <w:r>
        <w:rPr>
          <w:rFonts w:ascii="Times New Roman" w:eastAsia="Times New Roman" w:hAnsi="Times New Roman"/>
          <w:sz w:val="28"/>
          <w:szCs w:val="28"/>
        </w:rPr>
        <w:t>Про початок розробки плану  соціально-економічного розвитку Семенівської селищно</w:t>
      </w:r>
      <w:r>
        <w:rPr>
          <w:rFonts w:ascii="Times New Roman" w:hAnsi="Times New Roman"/>
          <w:sz w:val="28"/>
          <w:szCs w:val="28"/>
        </w:rPr>
        <w:t>ї територіальної громади на 202</w:t>
      </w:r>
      <w:r>
        <w:rPr>
          <w:rFonts w:ascii="Times New Roman" w:hAnsi="Times New Roman"/>
          <w:sz w:val="28"/>
          <w:szCs w:val="28"/>
          <w:lang w:val="uk-UA"/>
        </w:rPr>
        <w:t xml:space="preserve">3 </w:t>
      </w:r>
      <w:r>
        <w:rPr>
          <w:rFonts w:ascii="Times New Roman" w:eastAsia="Times New Roman" w:hAnsi="Times New Roman"/>
          <w:sz w:val="28"/>
          <w:szCs w:val="28"/>
        </w:rPr>
        <w:t>рік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uk-UA"/>
        </w:rPr>
        <w:t>3.</w:t>
      </w:r>
      <w:r>
        <w:rPr>
          <w:rFonts w:ascii="Times New Roman" w:eastAsia="Times New Roman" w:hAnsi="Times New Roman"/>
          <w:color w:val="212529"/>
          <w:sz w:val="28"/>
          <w:szCs w:val="28"/>
          <w:shd w:val="clear" w:color="auto" w:fill="FFFFFF"/>
          <w:lang w:val="uk-UA"/>
        </w:rPr>
        <w:t>Про затвердження заходів щодо відзначення Дня  вшанування  учасників ліквідації наслідків аварії  на  Чорнобильській АЕС.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rPr>
          <w:rFonts w:ascii="Arial" w:hAnsi="Arial" w:cs="Arial"/>
          <w:color w:val="333333"/>
          <w:sz w:val="21"/>
          <w:szCs w:val="21"/>
        </w:rPr>
      </w:pP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uk-UA"/>
        </w:rPr>
        <w:t>4.Про  підготовку до проведення  Новорічних свят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center"/>
        <w:rPr>
          <w:rFonts w:ascii="Times New Roman" w:hAnsi="Times New Roman"/>
          <w:b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  <w:bdr w:val="none" w:sz="0" w:space="0" w:color="auto" w:frame="1"/>
          <w:lang w:val="uk-UA"/>
        </w:rPr>
        <w:t>Грудень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b/>
          <w:color w:val="333333"/>
          <w:sz w:val="28"/>
          <w:szCs w:val="28"/>
          <w:bdr w:val="none" w:sz="0" w:space="0" w:color="auto" w:frame="1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>Про п</w:t>
      </w:r>
      <w:r w:rsidR="00CD406B">
        <w:rPr>
          <w:rFonts w:ascii="Times New Roman" w:hAnsi="Times New Roman"/>
          <w:sz w:val="28"/>
          <w:szCs w:val="28"/>
        </w:rPr>
        <w:t>огодження Про</w:t>
      </w:r>
      <w:r w:rsidR="00CD406B">
        <w:rPr>
          <w:rFonts w:ascii="Times New Roman" w:hAnsi="Times New Roman"/>
          <w:sz w:val="28"/>
          <w:szCs w:val="28"/>
          <w:lang w:val="uk-UA"/>
        </w:rPr>
        <w:t>є</w:t>
      </w:r>
      <w:r w:rsidR="00CD406B">
        <w:rPr>
          <w:rFonts w:ascii="Times New Roman" w:hAnsi="Times New Roman"/>
          <w:sz w:val="28"/>
          <w:szCs w:val="28"/>
        </w:rPr>
        <w:t xml:space="preserve">кту </w:t>
      </w:r>
      <w:r>
        <w:rPr>
          <w:rFonts w:ascii="Times New Roman" w:hAnsi="Times New Roman"/>
          <w:sz w:val="28"/>
          <w:szCs w:val="28"/>
        </w:rPr>
        <w:t xml:space="preserve">Плану соціально-економічного розвитку Семенівської селищної </w:t>
      </w:r>
      <w:r w:rsidR="005C62AD">
        <w:rPr>
          <w:rFonts w:ascii="Times New Roman" w:hAnsi="Times New Roman"/>
          <w:sz w:val="28"/>
          <w:szCs w:val="28"/>
        </w:rPr>
        <w:t>територіальної громади на 202</w:t>
      </w:r>
      <w:r w:rsidR="005C62AD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</w:rPr>
        <w:t>рік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07A9C" w:rsidRDefault="00D07A9C" w:rsidP="00524FA3">
      <w:pPr>
        <w:spacing w:after="0" w:line="240" w:lineRule="auto"/>
        <w:ind w:left="-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2.Про схвалення проєкту бюджету Семенівської селищної територіальної </w:t>
      </w:r>
    </w:p>
    <w:p w:rsidR="00D07A9C" w:rsidRDefault="005C62AD" w:rsidP="00524FA3">
      <w:pPr>
        <w:spacing w:after="0" w:line="240" w:lineRule="auto"/>
        <w:ind w:left="-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громади на 2023</w:t>
      </w:r>
      <w:r w:rsidR="00D07A9C">
        <w:rPr>
          <w:rFonts w:ascii="Times New Roman" w:hAnsi="Times New Roman"/>
          <w:sz w:val="28"/>
          <w:szCs w:val="28"/>
          <w:lang w:val="uk-UA"/>
        </w:rPr>
        <w:t xml:space="preserve"> рік.</w:t>
      </w:r>
    </w:p>
    <w:p w:rsidR="00D07A9C" w:rsidRDefault="00D07A9C" w:rsidP="00524FA3">
      <w:pPr>
        <w:spacing w:after="0" w:line="240" w:lineRule="auto"/>
        <w:ind w:left="-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Про невідкладні  заходи  щодо </w:t>
      </w:r>
      <w:r w:rsidR="00CD406B">
        <w:rPr>
          <w:rFonts w:ascii="Times New Roman" w:hAnsi="Times New Roman"/>
          <w:sz w:val="28"/>
          <w:szCs w:val="28"/>
          <w:lang w:val="uk-UA"/>
        </w:rPr>
        <w:t xml:space="preserve"> недопущення </w:t>
      </w:r>
      <w:r>
        <w:rPr>
          <w:rFonts w:ascii="Times New Roman" w:hAnsi="Times New Roman"/>
          <w:sz w:val="28"/>
          <w:szCs w:val="28"/>
          <w:lang w:val="uk-UA"/>
        </w:rPr>
        <w:t xml:space="preserve"> загибелі  людей  на  водних  об’єктах   на  території  Семенівської  селищної  ради  в  зимовий  період.</w:t>
      </w:r>
    </w:p>
    <w:p w:rsidR="00D07A9C" w:rsidRDefault="00D07A9C" w:rsidP="00524FA3">
      <w:pPr>
        <w:spacing w:after="0" w:line="240" w:lineRule="auto"/>
        <w:ind w:left="-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5.Про організацію новорічно-різдвяних свят та змістовного дозвілля школярів під час зимових канікул.</w:t>
      </w:r>
    </w:p>
    <w:p w:rsidR="00D07A9C" w:rsidRDefault="00D07A9C" w:rsidP="00524FA3">
      <w:pPr>
        <w:spacing w:after="0" w:line="240" w:lineRule="auto"/>
        <w:ind w:left="-4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Про затвердження плану роботи  виконавчого комітету  на 2023 рік.</w:t>
      </w: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both"/>
        <w:rPr>
          <w:rFonts w:ascii="Times New Roman" w:eastAsiaTheme="minorEastAsia" w:hAnsi="Times New Roman"/>
          <w:color w:val="333333"/>
          <w:sz w:val="21"/>
          <w:szCs w:val="21"/>
        </w:rPr>
      </w:pP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both"/>
        <w:rPr>
          <w:rFonts w:ascii="Times New Roman" w:hAnsi="Times New Roman"/>
          <w:color w:val="333333"/>
          <w:sz w:val="28"/>
          <w:szCs w:val="28"/>
          <w:lang w:val="uk-UA"/>
        </w:rPr>
      </w:pP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jc w:val="both"/>
        <w:rPr>
          <w:rFonts w:ascii="Times New Roman" w:hAnsi="Times New Roman"/>
          <w:color w:val="333333"/>
          <w:sz w:val="28"/>
          <w:szCs w:val="28"/>
          <w:lang w:val="uk-UA"/>
        </w:rPr>
      </w:pPr>
    </w:p>
    <w:p w:rsidR="00D07A9C" w:rsidRDefault="00D07A9C" w:rsidP="00524FA3">
      <w:pPr>
        <w:shd w:val="clear" w:color="auto" w:fill="FFFFFF"/>
        <w:spacing w:after="0" w:line="240" w:lineRule="auto"/>
        <w:ind w:left="-4" w:right="225"/>
        <w:rPr>
          <w:rFonts w:ascii="Times New Roman" w:hAnsi="Times New Roman"/>
          <w:color w:val="333333"/>
          <w:sz w:val="28"/>
          <w:szCs w:val="28"/>
          <w:lang w:val="uk-UA"/>
        </w:rPr>
      </w:pPr>
    </w:p>
    <w:p w:rsidR="00D07A9C" w:rsidRDefault="00D07A9C" w:rsidP="00524FA3">
      <w:pPr>
        <w:shd w:val="clear" w:color="auto" w:fill="FFFFFF"/>
        <w:tabs>
          <w:tab w:val="left" w:pos="3574"/>
        </w:tabs>
        <w:spacing w:after="0" w:line="240" w:lineRule="auto"/>
        <w:ind w:right="225"/>
        <w:jc w:val="both"/>
        <w:rPr>
          <w:rFonts w:ascii="Times New Roman" w:eastAsia="Times New Roman" w:hAnsi="Times New Roman"/>
          <w:color w:val="333333"/>
          <w:sz w:val="28"/>
          <w:szCs w:val="28"/>
          <w:lang w:val="uk-UA"/>
        </w:rPr>
      </w:pPr>
    </w:p>
    <w:p w:rsidR="00D07A9C" w:rsidRDefault="00D07A9C" w:rsidP="00524FA3">
      <w:pPr>
        <w:spacing w:after="0" w:line="240" w:lineRule="auto"/>
        <w:ind w:left="-1134" w:firstLine="1134"/>
        <w:rPr>
          <w:rFonts w:ascii="Times New Roman" w:eastAsiaTheme="minorEastAsia" w:hAnsi="Times New Roman"/>
          <w:sz w:val="28"/>
          <w:szCs w:val="28"/>
          <w:lang w:val="uk-UA"/>
        </w:rPr>
      </w:pPr>
    </w:p>
    <w:p w:rsidR="00D07A9C" w:rsidRDefault="00D07A9C" w:rsidP="00524FA3">
      <w:pPr>
        <w:pStyle w:val="a6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sectPr w:rsidR="00D07A9C" w:rsidSect="00F02159">
      <w:pgSz w:w="11906" w:h="16838"/>
      <w:pgMar w:top="992" w:right="624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C64A9"/>
    <w:multiLevelType w:val="hybridMultilevel"/>
    <w:tmpl w:val="BC582E98"/>
    <w:lvl w:ilvl="0" w:tplc="91BC3F9C">
      <w:start w:val="1"/>
      <w:numFmt w:val="decimal"/>
      <w:lvlText w:val="%1."/>
      <w:lvlJc w:val="left"/>
      <w:pPr>
        <w:ind w:left="18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">
    <w:nsid w:val="1CA641A5"/>
    <w:multiLevelType w:val="hybridMultilevel"/>
    <w:tmpl w:val="AD3E9AB8"/>
    <w:lvl w:ilvl="0" w:tplc="0B24E0CC">
      <w:start w:val="1"/>
      <w:numFmt w:val="decimal"/>
      <w:lvlText w:val="%1."/>
      <w:lvlJc w:val="left"/>
      <w:pPr>
        <w:ind w:left="356" w:hanging="360"/>
      </w:pPr>
      <w:rPr>
        <w:color w:val="333333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7B3D38"/>
    <w:multiLevelType w:val="hybridMultilevel"/>
    <w:tmpl w:val="FD06656E"/>
    <w:lvl w:ilvl="0" w:tplc="4C3030CA">
      <w:start w:val="1"/>
      <w:numFmt w:val="decimal"/>
      <w:lvlText w:val="%1."/>
      <w:lvlJc w:val="left"/>
      <w:pPr>
        <w:ind w:left="124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2CE4630B"/>
    <w:multiLevelType w:val="hybridMultilevel"/>
    <w:tmpl w:val="9E0A5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A3DB1"/>
    <w:multiLevelType w:val="hybridMultilevel"/>
    <w:tmpl w:val="8D0683D6"/>
    <w:lvl w:ilvl="0" w:tplc="31B66940">
      <w:start w:val="1"/>
      <w:numFmt w:val="decimal"/>
      <w:lvlText w:val="%1."/>
      <w:lvlJc w:val="left"/>
      <w:pPr>
        <w:ind w:left="1788" w:hanging="1080"/>
      </w:pPr>
      <w:rPr>
        <w:rFonts w:ascii="Times New Roman" w:eastAsia="Arial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B126B7"/>
    <w:multiLevelType w:val="hybridMultilevel"/>
    <w:tmpl w:val="B5BC6BE4"/>
    <w:lvl w:ilvl="0" w:tplc="A54CC80A">
      <w:start w:val="1"/>
      <w:numFmt w:val="decimal"/>
      <w:lvlText w:val="%1."/>
      <w:lvlJc w:val="left"/>
      <w:pPr>
        <w:ind w:left="3763" w:hanging="360"/>
      </w:p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F">
      <w:start w:val="1"/>
      <w:numFmt w:val="decimal"/>
      <w:lvlText w:val="%4."/>
      <w:lvlJc w:val="left"/>
      <w:pPr>
        <w:ind w:left="5923" w:hanging="360"/>
      </w:p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6">
    <w:nsid w:val="39BA6276"/>
    <w:multiLevelType w:val="hybridMultilevel"/>
    <w:tmpl w:val="D0BC583C"/>
    <w:lvl w:ilvl="0" w:tplc="D2603522">
      <w:start w:val="1"/>
      <w:numFmt w:val="decimal"/>
      <w:lvlText w:val="%1."/>
      <w:lvlJc w:val="left"/>
      <w:pPr>
        <w:ind w:left="356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F34B40"/>
    <w:multiLevelType w:val="hybridMultilevel"/>
    <w:tmpl w:val="B5BC6BE4"/>
    <w:lvl w:ilvl="0" w:tplc="A54CC80A">
      <w:start w:val="1"/>
      <w:numFmt w:val="decimal"/>
      <w:lvlText w:val="%1."/>
      <w:lvlJc w:val="left"/>
      <w:pPr>
        <w:ind w:left="3763" w:hanging="360"/>
      </w:p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F">
      <w:start w:val="1"/>
      <w:numFmt w:val="decimal"/>
      <w:lvlText w:val="%4."/>
      <w:lvlJc w:val="left"/>
      <w:pPr>
        <w:ind w:left="5923" w:hanging="360"/>
      </w:p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8">
    <w:nsid w:val="49B02DC5"/>
    <w:multiLevelType w:val="multilevel"/>
    <w:tmpl w:val="E37EE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7977DD"/>
    <w:multiLevelType w:val="multilevel"/>
    <w:tmpl w:val="DF2654C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</w:lvl>
    <w:lvl w:ilvl="2">
      <w:start w:val="1"/>
      <w:numFmt w:val="decimal"/>
      <w:isLgl/>
      <w:lvlText w:val="%1.%2.%3."/>
      <w:lvlJc w:val="left"/>
      <w:pPr>
        <w:ind w:left="2007" w:hanging="720"/>
      </w:pPr>
    </w:lvl>
    <w:lvl w:ilvl="3">
      <w:start w:val="1"/>
      <w:numFmt w:val="decimal"/>
      <w:isLgl/>
      <w:lvlText w:val="%1.%2.%3.%4."/>
      <w:lvlJc w:val="left"/>
      <w:pPr>
        <w:ind w:left="2727" w:hanging="1080"/>
      </w:pPr>
    </w:lvl>
    <w:lvl w:ilvl="4">
      <w:start w:val="1"/>
      <w:numFmt w:val="decimal"/>
      <w:isLgl/>
      <w:lvlText w:val="%1.%2.%3.%4.%5."/>
      <w:lvlJc w:val="left"/>
      <w:pPr>
        <w:ind w:left="3087" w:hanging="1080"/>
      </w:pPr>
    </w:lvl>
    <w:lvl w:ilvl="5">
      <w:start w:val="1"/>
      <w:numFmt w:val="decimal"/>
      <w:isLgl/>
      <w:lvlText w:val="%1.%2.%3.%4.%5.%6."/>
      <w:lvlJc w:val="left"/>
      <w:pPr>
        <w:ind w:left="3807" w:hanging="1440"/>
      </w:pPr>
    </w:lvl>
    <w:lvl w:ilvl="6">
      <w:start w:val="1"/>
      <w:numFmt w:val="decimal"/>
      <w:isLgl/>
      <w:lvlText w:val="%1.%2.%3.%4.%5.%6.%7."/>
      <w:lvlJc w:val="left"/>
      <w:pPr>
        <w:ind w:left="4527" w:hanging="1800"/>
      </w:p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</w:num>
  <w:num w:numId="7">
    <w:abstractNumId w:val="0"/>
  </w:num>
  <w:num w:numId="8">
    <w:abstractNumId w:val="2"/>
  </w:num>
  <w:num w:numId="9">
    <w:abstractNumId w:val="4"/>
  </w:num>
  <w:num w:numId="10">
    <w:abstractNumId w:val="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61215"/>
    <w:rsid w:val="0001343E"/>
    <w:rsid w:val="00025CF3"/>
    <w:rsid w:val="00035F29"/>
    <w:rsid w:val="00066D88"/>
    <w:rsid w:val="00077136"/>
    <w:rsid w:val="00081599"/>
    <w:rsid w:val="000B4EE3"/>
    <w:rsid w:val="000C1566"/>
    <w:rsid w:val="000F0DB2"/>
    <w:rsid w:val="00100DDD"/>
    <w:rsid w:val="001077CE"/>
    <w:rsid w:val="00126823"/>
    <w:rsid w:val="00136A69"/>
    <w:rsid w:val="0014157A"/>
    <w:rsid w:val="00151B46"/>
    <w:rsid w:val="00166725"/>
    <w:rsid w:val="001715AD"/>
    <w:rsid w:val="00177F7D"/>
    <w:rsid w:val="001924BE"/>
    <w:rsid w:val="001941A1"/>
    <w:rsid w:val="001A4B1F"/>
    <w:rsid w:val="001B40CF"/>
    <w:rsid w:val="001C0893"/>
    <w:rsid w:val="001E0A01"/>
    <w:rsid w:val="001E566D"/>
    <w:rsid w:val="001E5692"/>
    <w:rsid w:val="00233B21"/>
    <w:rsid w:val="002534F6"/>
    <w:rsid w:val="0026053A"/>
    <w:rsid w:val="002612F9"/>
    <w:rsid w:val="00272B00"/>
    <w:rsid w:val="00291F32"/>
    <w:rsid w:val="00294E6B"/>
    <w:rsid w:val="002B0E7B"/>
    <w:rsid w:val="002D448B"/>
    <w:rsid w:val="002E4838"/>
    <w:rsid w:val="00304E82"/>
    <w:rsid w:val="003124DC"/>
    <w:rsid w:val="00315FE9"/>
    <w:rsid w:val="00320237"/>
    <w:rsid w:val="00321E7A"/>
    <w:rsid w:val="00361215"/>
    <w:rsid w:val="00374E2D"/>
    <w:rsid w:val="00380262"/>
    <w:rsid w:val="00380FEE"/>
    <w:rsid w:val="003A2C16"/>
    <w:rsid w:val="003A6C7F"/>
    <w:rsid w:val="003A7FA3"/>
    <w:rsid w:val="003B31FB"/>
    <w:rsid w:val="003B3FA8"/>
    <w:rsid w:val="003B6480"/>
    <w:rsid w:val="003D36E5"/>
    <w:rsid w:val="0040610B"/>
    <w:rsid w:val="00424C46"/>
    <w:rsid w:val="004644D3"/>
    <w:rsid w:val="00491D06"/>
    <w:rsid w:val="004A498B"/>
    <w:rsid w:val="004B1BA6"/>
    <w:rsid w:val="004C2690"/>
    <w:rsid w:val="004C6110"/>
    <w:rsid w:val="004D1EE2"/>
    <w:rsid w:val="004D4687"/>
    <w:rsid w:val="004E69C1"/>
    <w:rsid w:val="004E6E1C"/>
    <w:rsid w:val="004F5EF2"/>
    <w:rsid w:val="004F5F91"/>
    <w:rsid w:val="0050058F"/>
    <w:rsid w:val="00506E8E"/>
    <w:rsid w:val="005103D9"/>
    <w:rsid w:val="0052099E"/>
    <w:rsid w:val="00524FA3"/>
    <w:rsid w:val="00525D0A"/>
    <w:rsid w:val="005346FC"/>
    <w:rsid w:val="00535945"/>
    <w:rsid w:val="00551306"/>
    <w:rsid w:val="0055292B"/>
    <w:rsid w:val="0057609A"/>
    <w:rsid w:val="005918DE"/>
    <w:rsid w:val="00592FCB"/>
    <w:rsid w:val="005B24DD"/>
    <w:rsid w:val="005C47A4"/>
    <w:rsid w:val="005C62AD"/>
    <w:rsid w:val="005C709B"/>
    <w:rsid w:val="005D0717"/>
    <w:rsid w:val="005F6D0C"/>
    <w:rsid w:val="00601171"/>
    <w:rsid w:val="00604D7A"/>
    <w:rsid w:val="006070C3"/>
    <w:rsid w:val="00624AA4"/>
    <w:rsid w:val="00625272"/>
    <w:rsid w:val="00631225"/>
    <w:rsid w:val="00635340"/>
    <w:rsid w:val="00642872"/>
    <w:rsid w:val="00647252"/>
    <w:rsid w:val="006522B7"/>
    <w:rsid w:val="00657861"/>
    <w:rsid w:val="0067111B"/>
    <w:rsid w:val="0067399E"/>
    <w:rsid w:val="00675054"/>
    <w:rsid w:val="006D5CAD"/>
    <w:rsid w:val="006F0AD7"/>
    <w:rsid w:val="006F0CF2"/>
    <w:rsid w:val="006F481C"/>
    <w:rsid w:val="006F61E0"/>
    <w:rsid w:val="00712626"/>
    <w:rsid w:val="00726BE5"/>
    <w:rsid w:val="00730DFC"/>
    <w:rsid w:val="007340D6"/>
    <w:rsid w:val="00741EEC"/>
    <w:rsid w:val="00742829"/>
    <w:rsid w:val="00765136"/>
    <w:rsid w:val="00766ECF"/>
    <w:rsid w:val="00792199"/>
    <w:rsid w:val="007A3EE9"/>
    <w:rsid w:val="007B3D54"/>
    <w:rsid w:val="007D06CA"/>
    <w:rsid w:val="007E62A1"/>
    <w:rsid w:val="007F7E07"/>
    <w:rsid w:val="00830DB8"/>
    <w:rsid w:val="0083219C"/>
    <w:rsid w:val="0083774F"/>
    <w:rsid w:val="00837A72"/>
    <w:rsid w:val="00846F4E"/>
    <w:rsid w:val="00854938"/>
    <w:rsid w:val="008571D0"/>
    <w:rsid w:val="0086572A"/>
    <w:rsid w:val="00881059"/>
    <w:rsid w:val="00887ECB"/>
    <w:rsid w:val="00895440"/>
    <w:rsid w:val="00896819"/>
    <w:rsid w:val="008B513E"/>
    <w:rsid w:val="008B69BB"/>
    <w:rsid w:val="008C50F3"/>
    <w:rsid w:val="008D6C81"/>
    <w:rsid w:val="008E5BB1"/>
    <w:rsid w:val="008F4963"/>
    <w:rsid w:val="008F5023"/>
    <w:rsid w:val="0090130B"/>
    <w:rsid w:val="00905A45"/>
    <w:rsid w:val="00914A25"/>
    <w:rsid w:val="0093225E"/>
    <w:rsid w:val="00941BF3"/>
    <w:rsid w:val="00954655"/>
    <w:rsid w:val="00963D05"/>
    <w:rsid w:val="0097193B"/>
    <w:rsid w:val="00977EC5"/>
    <w:rsid w:val="00991DDF"/>
    <w:rsid w:val="009A542C"/>
    <w:rsid w:val="009B797C"/>
    <w:rsid w:val="009C10F9"/>
    <w:rsid w:val="009C3A7B"/>
    <w:rsid w:val="009C423B"/>
    <w:rsid w:val="00A144A7"/>
    <w:rsid w:val="00A52202"/>
    <w:rsid w:val="00A57D6E"/>
    <w:rsid w:val="00A61E9C"/>
    <w:rsid w:val="00A65F79"/>
    <w:rsid w:val="00A72F1C"/>
    <w:rsid w:val="00A767F7"/>
    <w:rsid w:val="00A76C4B"/>
    <w:rsid w:val="00A771F9"/>
    <w:rsid w:val="00A8080E"/>
    <w:rsid w:val="00A835DD"/>
    <w:rsid w:val="00A96E0C"/>
    <w:rsid w:val="00AA1A50"/>
    <w:rsid w:val="00AB2C27"/>
    <w:rsid w:val="00AF6026"/>
    <w:rsid w:val="00B0268C"/>
    <w:rsid w:val="00B15159"/>
    <w:rsid w:val="00B2589E"/>
    <w:rsid w:val="00B26A3C"/>
    <w:rsid w:val="00B32894"/>
    <w:rsid w:val="00B32AC5"/>
    <w:rsid w:val="00B3611E"/>
    <w:rsid w:val="00B534A5"/>
    <w:rsid w:val="00B55BAA"/>
    <w:rsid w:val="00B7129B"/>
    <w:rsid w:val="00B74F85"/>
    <w:rsid w:val="00B77F53"/>
    <w:rsid w:val="00B82BF3"/>
    <w:rsid w:val="00B86B8E"/>
    <w:rsid w:val="00B922D0"/>
    <w:rsid w:val="00BA6E14"/>
    <w:rsid w:val="00BB3A25"/>
    <w:rsid w:val="00BB4E96"/>
    <w:rsid w:val="00BC6432"/>
    <w:rsid w:val="00BD0205"/>
    <w:rsid w:val="00BD1203"/>
    <w:rsid w:val="00BD6B66"/>
    <w:rsid w:val="00BD7226"/>
    <w:rsid w:val="00BE45F5"/>
    <w:rsid w:val="00C012DF"/>
    <w:rsid w:val="00C11706"/>
    <w:rsid w:val="00C1493E"/>
    <w:rsid w:val="00C45A9C"/>
    <w:rsid w:val="00C5124C"/>
    <w:rsid w:val="00C546EF"/>
    <w:rsid w:val="00C551E0"/>
    <w:rsid w:val="00C57141"/>
    <w:rsid w:val="00C74AE8"/>
    <w:rsid w:val="00C8339D"/>
    <w:rsid w:val="00C91B8E"/>
    <w:rsid w:val="00CD406B"/>
    <w:rsid w:val="00D05476"/>
    <w:rsid w:val="00D074F9"/>
    <w:rsid w:val="00D07A9C"/>
    <w:rsid w:val="00D2271A"/>
    <w:rsid w:val="00D238F2"/>
    <w:rsid w:val="00D30038"/>
    <w:rsid w:val="00D40008"/>
    <w:rsid w:val="00D55426"/>
    <w:rsid w:val="00D629AE"/>
    <w:rsid w:val="00D84E37"/>
    <w:rsid w:val="00D92317"/>
    <w:rsid w:val="00DA63EF"/>
    <w:rsid w:val="00DC5CFE"/>
    <w:rsid w:val="00DE5AB4"/>
    <w:rsid w:val="00DE6C8C"/>
    <w:rsid w:val="00DF525B"/>
    <w:rsid w:val="00E44198"/>
    <w:rsid w:val="00E750C3"/>
    <w:rsid w:val="00E82468"/>
    <w:rsid w:val="00EA2A04"/>
    <w:rsid w:val="00EB2AB2"/>
    <w:rsid w:val="00EB4C25"/>
    <w:rsid w:val="00EC3740"/>
    <w:rsid w:val="00ED2CEC"/>
    <w:rsid w:val="00F02159"/>
    <w:rsid w:val="00F029C6"/>
    <w:rsid w:val="00F03B10"/>
    <w:rsid w:val="00F411D6"/>
    <w:rsid w:val="00F42B0C"/>
    <w:rsid w:val="00F47C2B"/>
    <w:rsid w:val="00F50E1F"/>
    <w:rsid w:val="00F6282D"/>
    <w:rsid w:val="00F637A7"/>
    <w:rsid w:val="00F6781E"/>
    <w:rsid w:val="00F733B0"/>
    <w:rsid w:val="00F777DA"/>
    <w:rsid w:val="00F8554C"/>
    <w:rsid w:val="00F9309C"/>
    <w:rsid w:val="00FE069C"/>
    <w:rsid w:val="00FF2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D7A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FE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15FE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B1B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27334,baiaagaaboqcaaaddwuaaaxqaaaaaaaaaaaaaaaaaaaaaaaaaaaaaaaaaaaaaaaaaaaaaaaaaaaaaaaaaaaaaaaaaaaaaaaaaaaaaaaaaaaaaaaaaaaaaaaaaaaaaaaaaaaaaaaaaaaaaaaaaaaaaaaaaaaaaaaaaaaaaaaaaaaaaaaaaaaaaaaaaaaaaaaaaaaaaaaaaaaaaaaaaaaaaaaaaaaaaaaaaaaaaaa"/>
    <w:basedOn w:val="a"/>
    <w:rsid w:val="008F50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8F50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37">
    <w:name w:val="rvts37"/>
    <w:rsid w:val="002612F9"/>
  </w:style>
  <w:style w:type="paragraph" w:customStyle="1" w:styleId="rvps2">
    <w:name w:val="rvps2"/>
    <w:basedOn w:val="a"/>
    <w:uiPriority w:val="99"/>
    <w:rsid w:val="00261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5">
    <w:name w:val="FR5"/>
    <w:uiPriority w:val="99"/>
    <w:rsid w:val="00A771F9"/>
    <w:pPr>
      <w:widowControl w:val="0"/>
      <w:suppressAutoHyphens/>
      <w:autoSpaceDE w:val="0"/>
      <w:spacing w:before="60"/>
      <w:jc w:val="center"/>
    </w:pPr>
    <w:rPr>
      <w:rFonts w:ascii="Arial" w:eastAsia="Arial" w:hAnsi="Arial" w:cs="Arial"/>
      <w:lang w:eastAsia="ar-SA"/>
    </w:rPr>
  </w:style>
  <w:style w:type="paragraph" w:styleId="a7">
    <w:name w:val="No Spacing"/>
    <w:uiPriority w:val="1"/>
    <w:qFormat/>
    <w:rsid w:val="008D6C81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8">
    <w:name w:val="Hyperlink"/>
    <w:uiPriority w:val="99"/>
    <w:unhideWhenUsed/>
    <w:rsid w:val="008D6C81"/>
    <w:rPr>
      <w:color w:val="0000FF"/>
      <w:u w:val="single"/>
    </w:rPr>
  </w:style>
  <w:style w:type="paragraph" w:styleId="a9">
    <w:name w:val="Body Text"/>
    <w:basedOn w:val="a"/>
    <w:link w:val="aa"/>
    <w:rsid w:val="00BB3A25"/>
    <w:pPr>
      <w:spacing w:after="0" w:line="240" w:lineRule="auto"/>
      <w:jc w:val="center"/>
    </w:pPr>
    <w:rPr>
      <w:rFonts w:ascii="Times New Roman" w:eastAsia="Times New Roman" w:hAnsi="Times New Roman"/>
      <w:color w:val="000000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BB3A25"/>
    <w:rPr>
      <w:rFonts w:ascii="Times New Roman" w:eastAsia="Times New Roman" w:hAnsi="Times New Roman"/>
      <w:color w:val="000000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D07A9C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FE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15FE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B1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7334,baiaagaaboqcaaaddwuaaaxqaaaaaaaaaaaaaaaaaaaaaaaaaaaaaaaaaaaaaaaaaaaaaaaaaaaaaaaaaaaaaaaaaaaaaaaaaaaaaaaaaaaaaaaaaaaaaaaaaaaaaaaaaaaaaaaaaaaaaaaaaaaaaaaaaaaaaaaaaaaaaaaaaaaaaaaaaaaaaaaaaaaaaaaaaaaaaaaaaaaaaaaaaaaaaaaaaaaaaaaaaaaaaaa"/>
    <w:basedOn w:val="a"/>
    <w:rsid w:val="008F50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8F50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37">
    <w:name w:val="rvts37"/>
    <w:rsid w:val="002612F9"/>
  </w:style>
  <w:style w:type="paragraph" w:customStyle="1" w:styleId="rvps2">
    <w:name w:val="rvps2"/>
    <w:basedOn w:val="a"/>
    <w:uiPriority w:val="99"/>
    <w:rsid w:val="00261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5">
    <w:name w:val="FR5"/>
    <w:uiPriority w:val="99"/>
    <w:rsid w:val="00A771F9"/>
    <w:pPr>
      <w:widowControl w:val="0"/>
      <w:suppressAutoHyphens/>
      <w:autoSpaceDE w:val="0"/>
      <w:spacing w:before="60"/>
      <w:jc w:val="center"/>
    </w:pPr>
    <w:rPr>
      <w:rFonts w:ascii="Arial" w:eastAsia="Arial" w:hAnsi="Arial" w:cs="Arial"/>
      <w:lang w:eastAsia="ar-SA"/>
    </w:rPr>
  </w:style>
  <w:style w:type="paragraph" w:styleId="a7">
    <w:name w:val="No Spacing"/>
    <w:uiPriority w:val="1"/>
    <w:qFormat/>
    <w:rsid w:val="008D6C81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8">
    <w:name w:val="Hyperlink"/>
    <w:uiPriority w:val="99"/>
    <w:unhideWhenUsed/>
    <w:rsid w:val="008D6C81"/>
    <w:rPr>
      <w:color w:val="0000FF"/>
      <w:u w:val="single"/>
    </w:rPr>
  </w:style>
  <w:style w:type="paragraph" w:styleId="a9">
    <w:name w:val="Body Text"/>
    <w:basedOn w:val="a"/>
    <w:link w:val="aa"/>
    <w:rsid w:val="00BB3A25"/>
    <w:pPr>
      <w:spacing w:after="0" w:line="240" w:lineRule="auto"/>
      <w:jc w:val="center"/>
    </w:pPr>
    <w:rPr>
      <w:rFonts w:ascii="Times New Roman" w:eastAsia="Times New Roman" w:hAnsi="Times New Roman"/>
      <w:color w:val="000000"/>
      <w:sz w:val="28"/>
      <w:szCs w:val="24"/>
      <w:lang w:eastAsia="ru-RU"/>
    </w:rPr>
  </w:style>
  <w:style w:type="character" w:customStyle="1" w:styleId="aa">
    <w:name w:val="Основной текст Знак"/>
    <w:link w:val="a9"/>
    <w:rsid w:val="00BB3A25"/>
    <w:rPr>
      <w:rFonts w:ascii="Times New Roman" w:eastAsia="Times New Roman" w:hAnsi="Times New Roman"/>
      <w:color w:val="000000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960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58412">
          <w:marLeft w:val="-3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25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2B1B3-6C3F-4EAC-959C-0D93201E0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Sem108</cp:lastModifiedBy>
  <cp:revision>3</cp:revision>
  <cp:lastPrinted>2022-01-12T07:22:00Z</cp:lastPrinted>
  <dcterms:created xsi:type="dcterms:W3CDTF">2022-01-12T14:08:00Z</dcterms:created>
  <dcterms:modified xsi:type="dcterms:W3CDTF">2022-01-12T14:09:00Z</dcterms:modified>
</cp:coreProperties>
</file>