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69F">
        <w:rPr>
          <w:rFonts w:ascii="Times New Roman" w:hAnsi="Times New Roman" w:cs="Times New Roman"/>
          <w:noProof/>
        </w:rPr>
        <w:drawing>
          <wp:inline distT="0" distB="0" distL="0" distR="0">
            <wp:extent cx="458881" cy="600075"/>
            <wp:effectExtent l="19050" t="0" r="0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69F" w:rsidRPr="001231D3" w:rsidRDefault="00C2269F" w:rsidP="00C2269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1D3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C2269F" w:rsidRPr="001231D3" w:rsidRDefault="008F3B8E" w:rsidP="00C226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1D3">
        <w:rPr>
          <w:rFonts w:ascii="Times New Roman" w:hAnsi="Times New Roman" w:cs="Times New Roman"/>
          <w:b/>
          <w:sz w:val="28"/>
          <w:szCs w:val="28"/>
        </w:rPr>
        <w:t xml:space="preserve">КРЕМЕНЧУЦЬКОГО </w:t>
      </w:r>
      <w:r w:rsidR="00C2269F" w:rsidRPr="001231D3">
        <w:rPr>
          <w:rFonts w:ascii="Times New Roman" w:hAnsi="Times New Roman" w:cs="Times New Roman"/>
          <w:b/>
          <w:sz w:val="28"/>
          <w:szCs w:val="28"/>
        </w:rPr>
        <w:t>РАЙОНУ ПОЛТАВСЬКОЇ ОБЛАСТІ</w:t>
      </w: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69F" w:rsidRPr="00C2269F" w:rsidRDefault="008F3B8E" w:rsidP="00C2269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Перша</w:t>
      </w:r>
      <w:r w:rsidR="00C2269F"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C2269F" w:rsidRPr="00C2269F" w:rsidRDefault="00E43A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C2269F" w:rsidRPr="00C2269F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269F" w:rsidRPr="00C2269F" w:rsidRDefault="00C2269F" w:rsidP="00C226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69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F3B8E">
        <w:rPr>
          <w:rFonts w:ascii="Times New Roman" w:hAnsi="Times New Roman" w:cs="Times New Roman"/>
          <w:b/>
          <w:sz w:val="28"/>
          <w:szCs w:val="28"/>
        </w:rPr>
        <w:t xml:space="preserve">П Р О Є К Т  </w:t>
      </w:r>
      <w:r w:rsidRPr="00C2269F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2269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2269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2269F" w:rsidRPr="00C2269F" w:rsidRDefault="00C2269F" w:rsidP="00C226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1D3" w:rsidRPr="001231D3" w:rsidRDefault="001231D3" w:rsidP="001231D3">
      <w:pPr>
        <w:rPr>
          <w:rFonts w:ascii="Times New Roman" w:hAnsi="Times New Roman" w:cs="Times New Roman"/>
          <w:sz w:val="28"/>
          <w:szCs w:val="28"/>
        </w:rPr>
      </w:pPr>
      <w:r w:rsidRPr="001231D3">
        <w:rPr>
          <w:rFonts w:ascii="Times New Roman" w:hAnsi="Times New Roman" w:cs="Times New Roman"/>
          <w:sz w:val="28"/>
          <w:szCs w:val="28"/>
        </w:rPr>
        <w:t>«____»  грудня  2020  року</w:t>
      </w:r>
      <w:r w:rsidRPr="001231D3">
        <w:rPr>
          <w:rFonts w:ascii="Times New Roman" w:hAnsi="Times New Roman" w:cs="Times New Roman"/>
          <w:sz w:val="28"/>
          <w:szCs w:val="28"/>
        </w:rPr>
        <w:tab/>
      </w:r>
      <w:r w:rsidRPr="001231D3">
        <w:rPr>
          <w:rFonts w:ascii="Times New Roman" w:hAnsi="Times New Roman" w:cs="Times New Roman"/>
          <w:sz w:val="28"/>
          <w:szCs w:val="28"/>
        </w:rPr>
        <w:tab/>
      </w:r>
      <w:r w:rsidRPr="001231D3">
        <w:rPr>
          <w:rFonts w:ascii="Times New Roman" w:hAnsi="Times New Roman" w:cs="Times New Roman"/>
          <w:sz w:val="28"/>
          <w:szCs w:val="28"/>
        </w:rPr>
        <w:tab/>
      </w:r>
      <w:r w:rsidRPr="001231D3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1231D3">
        <w:rPr>
          <w:rFonts w:ascii="Times New Roman" w:hAnsi="Times New Roman" w:cs="Times New Roman"/>
          <w:sz w:val="28"/>
          <w:szCs w:val="28"/>
        </w:rPr>
        <w:tab/>
      </w:r>
      <w:r w:rsidRPr="001231D3">
        <w:rPr>
          <w:rFonts w:ascii="Times New Roman" w:hAnsi="Times New Roman" w:cs="Times New Roman"/>
          <w:sz w:val="28"/>
          <w:szCs w:val="28"/>
        </w:rPr>
        <w:tab/>
      </w:r>
      <w:r w:rsidRPr="001231D3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1231D3" w:rsidRDefault="001231D3" w:rsidP="00E43A9F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b/>
          <w:color w:val="000000" w:themeColor="text1"/>
          <w:sz w:val="28"/>
          <w:szCs w:val="28"/>
        </w:rPr>
      </w:pPr>
    </w:p>
    <w:p w:rsidR="00063DC7" w:rsidRDefault="00A76115" w:rsidP="00E43A9F">
      <w:pPr>
        <w:pStyle w:val="a3"/>
        <w:shd w:val="clear" w:color="auto" w:fill="FFFFFF"/>
        <w:tabs>
          <w:tab w:val="left" w:pos="3544"/>
          <w:tab w:val="left" w:pos="4253"/>
        </w:tabs>
        <w:spacing w:before="0" w:beforeAutospacing="0" w:after="0" w:afterAutospacing="0"/>
        <w:ind w:right="4535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</w:rPr>
        <w:t xml:space="preserve">Про </w:t>
      </w:r>
      <w:r w:rsidR="00E43A9F">
        <w:rPr>
          <w:b/>
          <w:color w:val="000000" w:themeColor="text1"/>
          <w:sz w:val="28"/>
          <w:szCs w:val="28"/>
        </w:rPr>
        <w:t xml:space="preserve">затвердження та введення в дію </w:t>
      </w:r>
      <w:r>
        <w:rPr>
          <w:b/>
          <w:color w:val="000000" w:themeColor="text1"/>
          <w:sz w:val="28"/>
          <w:szCs w:val="28"/>
        </w:rPr>
        <w:t xml:space="preserve"> </w:t>
      </w:r>
      <w:r w:rsidR="00890014">
        <w:rPr>
          <w:b/>
          <w:color w:val="000000" w:themeColor="text1"/>
          <w:sz w:val="28"/>
          <w:szCs w:val="28"/>
        </w:rPr>
        <w:t>с</w:t>
      </w:r>
      <w:r>
        <w:rPr>
          <w:b/>
          <w:color w:val="000000" w:themeColor="text1"/>
          <w:sz w:val="28"/>
          <w:szCs w:val="28"/>
        </w:rPr>
        <w:t xml:space="preserve">труктури  </w:t>
      </w:r>
      <w:proofErr w:type="spellStart"/>
      <w:r w:rsidR="009F22E7">
        <w:rPr>
          <w:b/>
          <w:color w:val="000000" w:themeColor="text1"/>
          <w:sz w:val="28"/>
          <w:szCs w:val="28"/>
        </w:rPr>
        <w:t>К</w:t>
      </w:r>
      <w:r w:rsidR="00524273">
        <w:rPr>
          <w:b/>
          <w:color w:val="000000" w:themeColor="text1"/>
          <w:sz w:val="28"/>
          <w:szCs w:val="28"/>
        </w:rPr>
        <w:t>У</w:t>
      </w:r>
      <w:proofErr w:type="spellEnd"/>
      <w:r w:rsidR="009F22E7">
        <w:rPr>
          <w:b/>
          <w:color w:val="000000" w:themeColor="text1"/>
          <w:sz w:val="28"/>
          <w:szCs w:val="28"/>
        </w:rPr>
        <w:t xml:space="preserve"> «</w:t>
      </w:r>
      <w:r>
        <w:rPr>
          <w:b/>
          <w:color w:val="000000" w:themeColor="text1"/>
          <w:sz w:val="28"/>
          <w:szCs w:val="28"/>
        </w:rPr>
        <w:t>Центр надання соціальних послуг</w:t>
      </w:r>
      <w:r w:rsidR="009F22E7">
        <w:rPr>
          <w:b/>
          <w:color w:val="000000" w:themeColor="text1"/>
          <w:sz w:val="28"/>
          <w:szCs w:val="28"/>
        </w:rPr>
        <w:t>»</w:t>
      </w:r>
      <w:r w:rsidR="00A562DF" w:rsidRPr="000B7FEF">
        <w:rPr>
          <w:b/>
          <w:color w:val="000000" w:themeColor="text1"/>
          <w:sz w:val="28"/>
          <w:szCs w:val="28"/>
        </w:rPr>
        <w:t xml:space="preserve"> </w:t>
      </w:r>
      <w:r w:rsidR="00524273">
        <w:rPr>
          <w:b/>
          <w:color w:val="000000" w:themeColor="text1"/>
          <w:sz w:val="28"/>
          <w:szCs w:val="28"/>
        </w:rPr>
        <w:t>Семенівської селищної ради</w:t>
      </w:r>
      <w:r w:rsidR="00A562DF" w:rsidRPr="000B7FEF">
        <w:rPr>
          <w:b/>
          <w:color w:val="000000" w:themeColor="text1"/>
          <w:sz w:val="28"/>
          <w:szCs w:val="28"/>
        </w:rPr>
        <w:br/>
      </w:r>
    </w:p>
    <w:p w:rsidR="00A562DF" w:rsidRPr="000B7FEF" w:rsidRDefault="00063DC7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 зв’язку з виробничою необхідністю</w:t>
      </w:r>
      <w:r w:rsidR="00A562DF" w:rsidRPr="00087D21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вимоги</w:t>
      </w:r>
      <w:r w:rsidR="00A562DF" w:rsidRPr="00087D21">
        <w:rPr>
          <w:sz w:val="28"/>
          <w:szCs w:val="28"/>
        </w:rPr>
        <w:t xml:space="preserve"> Наказу Міністерства соціальної політики № 753 від 12.07.2016 «Про затвердження типового штатного нормативу чисельності працівників територіального центру соціального обслуговування (надання соціальних послуг)», </w:t>
      </w:r>
      <w:r w:rsidR="00A562DF" w:rsidRPr="00087D21">
        <w:rPr>
          <w:sz w:val="28"/>
          <w:szCs w:val="28"/>
          <w:shd w:val="clear" w:color="auto" w:fill="FFFFFF"/>
        </w:rPr>
        <w:t xml:space="preserve">керуючись </w:t>
      </w:r>
      <w:r w:rsidR="008F3B8E">
        <w:rPr>
          <w:sz w:val="28"/>
          <w:szCs w:val="28"/>
          <w:shd w:val="clear" w:color="auto" w:fill="FFFFFF"/>
        </w:rPr>
        <w:t xml:space="preserve">                      </w:t>
      </w:r>
      <w:r w:rsidR="00A562DF" w:rsidRPr="00087D21">
        <w:rPr>
          <w:bCs/>
          <w:sz w:val="28"/>
          <w:szCs w:val="28"/>
          <w:shd w:val="clear" w:color="auto" w:fill="FFFFFF"/>
        </w:rPr>
        <w:t xml:space="preserve">ст. ст. 25, 26, 59, 60 </w:t>
      </w:r>
      <w:r w:rsidR="00A562DF" w:rsidRPr="00087D21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="00A562DF" w:rsidRPr="00087D21">
        <w:rPr>
          <w:sz w:val="28"/>
          <w:szCs w:val="28"/>
        </w:rPr>
        <w:t>враховуючи</w:t>
      </w:r>
      <w:r w:rsidR="00A562DF" w:rsidRPr="000B7FEF">
        <w:rPr>
          <w:color w:val="000000" w:themeColor="text1"/>
          <w:sz w:val="28"/>
          <w:szCs w:val="28"/>
        </w:rPr>
        <w:t xml:space="preserve"> </w:t>
      </w:r>
      <w:r w:rsidR="008F3B8E">
        <w:rPr>
          <w:color w:val="000000" w:themeColor="text1"/>
          <w:sz w:val="28"/>
          <w:szCs w:val="28"/>
        </w:rPr>
        <w:t xml:space="preserve">звернення директора комунальної установи «Центр надання соціальних послуг» та </w:t>
      </w:r>
      <w:r w:rsidR="00A562DF" w:rsidRPr="000B7FEF">
        <w:rPr>
          <w:color w:val="000000" w:themeColor="text1"/>
          <w:sz w:val="28"/>
          <w:szCs w:val="28"/>
        </w:rPr>
        <w:t>рекомендації постійних комісій, Семенівська селищна рада,</w:t>
      </w:r>
      <w:r w:rsidR="00CF735D">
        <w:rPr>
          <w:color w:val="000000" w:themeColor="text1"/>
          <w:sz w:val="28"/>
          <w:szCs w:val="28"/>
        </w:rPr>
        <w:t xml:space="preserve"> </w:t>
      </w:r>
    </w:p>
    <w:p w:rsidR="00A562DF" w:rsidRPr="000B7FEF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8F3B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І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2D7C8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A562DF" w:rsidRPr="000B7FEF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C2269F" w:rsidRDefault="00CF735D" w:rsidP="00C226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Затвердити та </w:t>
      </w:r>
      <w:r w:rsidR="00063DC7">
        <w:rPr>
          <w:color w:val="000000" w:themeColor="text1"/>
          <w:sz w:val="28"/>
          <w:szCs w:val="28"/>
        </w:rPr>
        <w:t>ввести в дію</w:t>
      </w:r>
      <w:r w:rsidR="0049290B">
        <w:rPr>
          <w:color w:val="000000" w:themeColor="text1"/>
          <w:sz w:val="28"/>
          <w:szCs w:val="28"/>
        </w:rPr>
        <w:t xml:space="preserve"> з </w:t>
      </w:r>
      <w:r w:rsidR="00493A21">
        <w:rPr>
          <w:color w:val="000000" w:themeColor="text1"/>
          <w:sz w:val="28"/>
          <w:szCs w:val="28"/>
        </w:rPr>
        <w:t xml:space="preserve">01 </w:t>
      </w:r>
      <w:r w:rsidR="00E43A9F">
        <w:rPr>
          <w:color w:val="000000" w:themeColor="text1"/>
          <w:sz w:val="28"/>
          <w:szCs w:val="28"/>
        </w:rPr>
        <w:t>січня</w:t>
      </w:r>
      <w:r w:rsidR="0049290B">
        <w:rPr>
          <w:color w:val="000000" w:themeColor="text1"/>
          <w:sz w:val="28"/>
          <w:szCs w:val="28"/>
        </w:rPr>
        <w:t xml:space="preserve"> 202</w:t>
      </w:r>
      <w:r w:rsidR="00E43A9F">
        <w:rPr>
          <w:color w:val="000000" w:themeColor="text1"/>
          <w:sz w:val="28"/>
          <w:szCs w:val="28"/>
        </w:rPr>
        <w:t>1</w:t>
      </w:r>
      <w:r w:rsidR="0049290B">
        <w:rPr>
          <w:color w:val="000000" w:themeColor="text1"/>
          <w:sz w:val="28"/>
          <w:szCs w:val="28"/>
        </w:rPr>
        <w:t xml:space="preserve"> року с</w:t>
      </w:r>
      <w:r w:rsidR="00A562DF" w:rsidRPr="00F35E81">
        <w:rPr>
          <w:color w:val="000000" w:themeColor="text1"/>
          <w:sz w:val="28"/>
          <w:szCs w:val="28"/>
        </w:rPr>
        <w:t xml:space="preserve">труктуру </w:t>
      </w:r>
      <w:proofErr w:type="spellStart"/>
      <w:r w:rsidR="00C01F06">
        <w:rPr>
          <w:color w:val="000000" w:themeColor="text1"/>
          <w:sz w:val="28"/>
          <w:szCs w:val="28"/>
        </w:rPr>
        <w:t>КУ</w:t>
      </w:r>
      <w:proofErr w:type="spellEnd"/>
      <w:r w:rsidR="00C01F06">
        <w:rPr>
          <w:color w:val="000000" w:themeColor="text1"/>
          <w:sz w:val="28"/>
          <w:szCs w:val="28"/>
        </w:rPr>
        <w:t xml:space="preserve"> </w:t>
      </w:r>
      <w:r w:rsidR="00A562DF" w:rsidRPr="00F35E81">
        <w:rPr>
          <w:color w:val="000000" w:themeColor="text1"/>
          <w:sz w:val="28"/>
          <w:szCs w:val="28"/>
        </w:rPr>
        <w:t xml:space="preserve">«Центру надання соціальних послуг» Семенівської селищної ради </w:t>
      </w:r>
      <w:r w:rsidR="005B6666" w:rsidRPr="00F35E81">
        <w:rPr>
          <w:color w:val="000000" w:themeColor="text1"/>
          <w:sz w:val="28"/>
          <w:szCs w:val="28"/>
        </w:rPr>
        <w:t>згідно з додатком</w:t>
      </w:r>
      <w:r w:rsidR="00A562DF" w:rsidRPr="00F35E81">
        <w:rPr>
          <w:color w:val="000000" w:themeColor="text1"/>
          <w:sz w:val="28"/>
          <w:szCs w:val="28"/>
        </w:rPr>
        <w:t xml:space="preserve"> (Додаток №</w:t>
      </w:r>
      <w:r w:rsidR="0049290B">
        <w:rPr>
          <w:color w:val="000000" w:themeColor="text1"/>
          <w:sz w:val="28"/>
          <w:szCs w:val="28"/>
        </w:rPr>
        <w:t>1</w:t>
      </w:r>
      <w:r w:rsidR="00A562DF" w:rsidRPr="000B7FEF">
        <w:rPr>
          <w:color w:val="000000" w:themeColor="text1"/>
          <w:sz w:val="28"/>
          <w:szCs w:val="28"/>
        </w:rPr>
        <w:t xml:space="preserve"> ).</w:t>
      </w:r>
      <w:r w:rsidR="00C2269F">
        <w:rPr>
          <w:color w:val="000000" w:themeColor="text1"/>
          <w:sz w:val="28"/>
          <w:szCs w:val="28"/>
        </w:rPr>
        <w:t xml:space="preserve"> </w:t>
      </w:r>
    </w:p>
    <w:p w:rsidR="00A562DF" w:rsidRPr="00824C62" w:rsidRDefault="00C2269F" w:rsidP="006E0FE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/>
          <w:bCs/>
          <w:color w:val="FF0000"/>
          <w:sz w:val="28"/>
          <w:szCs w:val="28"/>
        </w:rPr>
      </w:pPr>
      <w:r w:rsidRPr="006E0FEA">
        <w:rPr>
          <w:sz w:val="28"/>
          <w:szCs w:val="28"/>
        </w:rPr>
        <w:t xml:space="preserve">Контроль за виконання цього рішення покласти на </w:t>
      </w:r>
      <w:r w:rsidR="006E0FEA" w:rsidRPr="006E0FEA">
        <w:rPr>
          <w:sz w:val="28"/>
          <w:szCs w:val="28"/>
        </w:rPr>
        <w:t>постійну депутатську</w:t>
      </w:r>
      <w:r w:rsidR="006E0FEA" w:rsidRPr="00633A84">
        <w:rPr>
          <w:color w:val="000000" w:themeColor="text1"/>
          <w:sz w:val="28"/>
          <w:szCs w:val="28"/>
        </w:rPr>
        <w:t xml:space="preserve"> комісі</w:t>
      </w:r>
      <w:r w:rsidR="006E0FEA">
        <w:rPr>
          <w:color w:val="000000" w:themeColor="text1"/>
          <w:sz w:val="28"/>
          <w:szCs w:val="28"/>
        </w:rPr>
        <w:t>ю</w:t>
      </w:r>
      <w:r w:rsidR="006E0FEA" w:rsidRPr="00633A84">
        <w:rPr>
          <w:color w:val="000000" w:themeColor="text1"/>
          <w:sz w:val="28"/>
          <w:szCs w:val="28"/>
        </w:rPr>
        <w:t xml:space="preserve"> з питань</w:t>
      </w:r>
      <w:r w:rsidR="006E0FEA" w:rsidRPr="00633A84">
        <w:rPr>
          <w:color w:val="FF0000"/>
          <w:sz w:val="28"/>
          <w:szCs w:val="28"/>
        </w:rPr>
        <w:t xml:space="preserve"> </w:t>
      </w:r>
      <w:r w:rsidR="006E0FEA" w:rsidRPr="00633A84">
        <w:rPr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="006E0FEA">
        <w:rPr>
          <w:bCs/>
          <w:iCs/>
          <w:sz w:val="28"/>
          <w:szCs w:val="28"/>
          <w:bdr w:val="none" w:sz="0" w:space="0" w:color="auto" w:frame="1"/>
        </w:rPr>
        <w:t>.</w:t>
      </w:r>
    </w:p>
    <w:p w:rsidR="00C2269F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2269F" w:rsidRPr="000B7FEF" w:rsidRDefault="00C2269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493A21" w:rsidRDefault="004A1BA9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493A21" w:rsidRDefault="00493A21" w:rsidP="00843A7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</w:p>
    <w:p w:rsidR="00C2269F" w:rsidRDefault="00C22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435F" w:rsidRPr="0090435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0435F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4F5E0B"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рішення </w:t>
      </w:r>
      <w:r w:rsidR="008F3B8E">
        <w:rPr>
          <w:rFonts w:ascii="Times New Roman" w:hAnsi="Times New Roman" w:cs="Times New Roman"/>
          <w:color w:val="000000" w:themeColor="text1"/>
          <w:sz w:val="28"/>
          <w:szCs w:val="28"/>
        </w:rPr>
        <w:t>першої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 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8F3B8E" w:rsidRDefault="008F3B8E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восьмого </w:t>
      </w:r>
      <w:r w:rsidR="009043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скликання </w:t>
      </w:r>
    </w:p>
    <w:p w:rsidR="0090435F" w:rsidRPr="000B7FEF" w:rsidRDefault="0090435F" w:rsidP="008F3B8E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="004F5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4C62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4C62">
        <w:rPr>
          <w:rFonts w:ascii="Times New Roman" w:hAnsi="Times New Roman" w:cs="Times New Roman"/>
          <w:color w:val="000000" w:themeColor="text1"/>
          <w:sz w:val="28"/>
          <w:szCs w:val="28"/>
        </w:rPr>
        <w:t>грудня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90435F" w:rsidRPr="00B67CB7" w:rsidRDefault="0090435F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843A77" w:rsidRPr="00B67CB7" w:rsidRDefault="00843A77" w:rsidP="00B67CB7">
      <w:pPr>
        <w:spacing w:after="0" w:line="240" w:lineRule="auto"/>
        <w:ind w:left="5245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B67CB7" w:rsidRDefault="00B67CB7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CD1F80" w:rsidRDefault="00CD1F80" w:rsidP="00B67CB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 «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Центр надання соціальних послуг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A76115"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67CB7" w:rsidRPr="00B67CB7" w:rsidRDefault="00A76115" w:rsidP="00B67CB7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A761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 селищної ради</w:t>
      </w:r>
      <w:r w:rsidR="00CD1F8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>з 0</w:t>
      </w:r>
      <w:r w:rsidR="00493A21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</w:t>
      </w:r>
      <w:r w:rsidR="00E43A9F">
        <w:rPr>
          <w:rStyle w:val="ListLabel1"/>
          <w:rFonts w:ascii="Times New Roman" w:eastAsiaTheme="minorEastAsia" w:hAnsi="Times New Roman"/>
          <w:b/>
          <w:sz w:val="28"/>
          <w:szCs w:val="28"/>
        </w:rPr>
        <w:t>січня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</w:t>
      </w:r>
      <w:r w:rsidR="00E43A9F"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="00B67CB7" w:rsidRPr="00B67CB7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року</w:t>
      </w:r>
    </w:p>
    <w:p w:rsidR="00B67CB7" w:rsidRPr="00B67CB7" w:rsidRDefault="00B67CB7" w:rsidP="00B67CB7">
      <w:pPr>
        <w:spacing w:after="0" w:line="240" w:lineRule="auto"/>
        <w:rPr>
          <w:rStyle w:val="ListLabel1"/>
          <w:rFonts w:ascii="Times New Roman" w:eastAsiaTheme="minorEastAsia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268"/>
      </w:tblGrid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B67CB7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67CB7" w:rsidRPr="00B67CB7" w:rsidRDefault="00B67CB7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1514A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536CCA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Інспектор з кадрів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536CCA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Електромеханік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Сторож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1.10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BF5048" w:rsidP="00824C62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11</w:t>
            </w:r>
            <w:r w:rsidR="00824C6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536CCA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36CCA" w:rsidRPr="00B67CB7" w:rsidRDefault="00536CCA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401BB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36CCA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робітн</w:t>
            </w: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47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стаціонарного догляду або тимчасового проживання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Адміністративно-господарський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господиня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BF5048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9234F5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Прибиральни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 службових приміщень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F5048" w:rsidRPr="00B67CB7" w:rsidRDefault="00BF5048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Медичний персонал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Сестра медична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Молодша медична сестра з догляду за хворими (санітарка)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дієтичного харчування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Персонал кухні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Кухар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Машиніст із прання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F5048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BF5048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</w:t>
            </w: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408C3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організації надання адресної натуральної допомоги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Соціальний працівник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Перукар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6D715D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Взуттьовик з ремонту взуття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Швачка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Машиніст із прання</w:t>
            </w: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та ремонту спецодягу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24C62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824C6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5B287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</w:t>
            </w:r>
            <w:r w:rsidR="005B287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0,5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денного перебування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Завідувач відділення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Сестра медична з лікувальної фізкультури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23AE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23AEC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8405E0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8405E0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Відділення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824C62" w:rsidRPr="00B67CB7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Завідувач відділення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24C62" w:rsidRPr="00DB43EC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DB43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DB43EC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12</w:t>
            </w:r>
          </w:p>
        </w:tc>
      </w:tr>
      <w:tr w:rsidR="00824C62" w:rsidRPr="00B67CB7" w:rsidTr="008F36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8F36C4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13</w:t>
            </w:r>
          </w:p>
        </w:tc>
      </w:tr>
      <w:tr w:rsidR="00824C62" w:rsidRPr="00536CCA" w:rsidTr="004A1BA9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B67CB7" w:rsidRDefault="00824C62" w:rsidP="00B67CB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B67CB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24C62" w:rsidRPr="004A1BA9" w:rsidRDefault="00824C62" w:rsidP="005B2877">
            <w:pPr>
              <w:spacing w:after="0" w:line="240" w:lineRule="auto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9</w:t>
            </w:r>
            <w:r w:rsidR="005B2877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7,5</w:t>
            </w:r>
          </w:p>
        </w:tc>
      </w:tr>
    </w:tbl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435F" w:rsidRPr="00B67CB7" w:rsidRDefault="0090435F" w:rsidP="00B67C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62DF" w:rsidRPr="008F3B8E" w:rsidRDefault="00A562DF" w:rsidP="008F3B8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8F3B8E" w:rsidRPr="000B7FEF" w:rsidRDefault="008F3B8E" w:rsidP="008F3B8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735614" w:rsidRPr="008F3B8E" w:rsidRDefault="00735614" w:rsidP="008F3B8E">
      <w:pPr>
        <w:spacing w:after="0" w:line="240" w:lineRule="auto"/>
        <w:rPr>
          <w:rFonts w:ascii="Times New Roman" w:hAnsi="Times New Roman" w:cs="Times New Roman"/>
        </w:rPr>
      </w:pPr>
    </w:p>
    <w:sectPr w:rsidR="00735614" w:rsidRPr="008F3B8E" w:rsidSect="008F3B8E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20C8"/>
    <w:multiLevelType w:val="hybridMultilevel"/>
    <w:tmpl w:val="51966FA4"/>
    <w:lvl w:ilvl="0" w:tplc="A510CE4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A555F"/>
    <w:multiLevelType w:val="hybridMultilevel"/>
    <w:tmpl w:val="47A276D4"/>
    <w:lvl w:ilvl="0" w:tplc="54D4C24A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3DC7"/>
    <w:rsid w:val="00094B66"/>
    <w:rsid w:val="000A4C23"/>
    <w:rsid w:val="001231D3"/>
    <w:rsid w:val="001A2966"/>
    <w:rsid w:val="00261E98"/>
    <w:rsid w:val="002D4AA3"/>
    <w:rsid w:val="002D7C89"/>
    <w:rsid w:val="002E13AF"/>
    <w:rsid w:val="002E27FD"/>
    <w:rsid w:val="002F44BC"/>
    <w:rsid w:val="003B7148"/>
    <w:rsid w:val="00457F14"/>
    <w:rsid w:val="00484415"/>
    <w:rsid w:val="0049290B"/>
    <w:rsid w:val="00493A21"/>
    <w:rsid w:val="00496C9F"/>
    <w:rsid w:val="004A1BA9"/>
    <w:rsid w:val="004C35D0"/>
    <w:rsid w:val="004C45C9"/>
    <w:rsid w:val="004C61E2"/>
    <w:rsid w:val="004E3DB2"/>
    <w:rsid w:val="004F5E0B"/>
    <w:rsid w:val="00515B23"/>
    <w:rsid w:val="00524273"/>
    <w:rsid w:val="00536CCA"/>
    <w:rsid w:val="005B2877"/>
    <w:rsid w:val="005B6666"/>
    <w:rsid w:val="005D3F72"/>
    <w:rsid w:val="005E09C9"/>
    <w:rsid w:val="005F00E1"/>
    <w:rsid w:val="006408C3"/>
    <w:rsid w:val="006515F1"/>
    <w:rsid w:val="00692F16"/>
    <w:rsid w:val="006A3842"/>
    <w:rsid w:val="006A44A4"/>
    <w:rsid w:val="006D6C5A"/>
    <w:rsid w:val="006E0FEA"/>
    <w:rsid w:val="006E2CBB"/>
    <w:rsid w:val="00705AD4"/>
    <w:rsid w:val="007330E6"/>
    <w:rsid w:val="00735614"/>
    <w:rsid w:val="00824C62"/>
    <w:rsid w:val="008308A0"/>
    <w:rsid w:val="008405E0"/>
    <w:rsid w:val="00843A77"/>
    <w:rsid w:val="00890014"/>
    <w:rsid w:val="0089377B"/>
    <w:rsid w:val="008C762F"/>
    <w:rsid w:val="008D3513"/>
    <w:rsid w:val="008E653F"/>
    <w:rsid w:val="008F3B8E"/>
    <w:rsid w:val="0090435F"/>
    <w:rsid w:val="00906E13"/>
    <w:rsid w:val="009234F5"/>
    <w:rsid w:val="00940CE7"/>
    <w:rsid w:val="00986856"/>
    <w:rsid w:val="009D0F75"/>
    <w:rsid w:val="009D5D8F"/>
    <w:rsid w:val="009F22E7"/>
    <w:rsid w:val="00A15854"/>
    <w:rsid w:val="00A40BCF"/>
    <w:rsid w:val="00A562DF"/>
    <w:rsid w:val="00A76115"/>
    <w:rsid w:val="00AA5189"/>
    <w:rsid w:val="00B1031A"/>
    <w:rsid w:val="00B31D61"/>
    <w:rsid w:val="00B63ABC"/>
    <w:rsid w:val="00B67CB7"/>
    <w:rsid w:val="00B90FFB"/>
    <w:rsid w:val="00BA29AD"/>
    <w:rsid w:val="00BA30DA"/>
    <w:rsid w:val="00BC3DC8"/>
    <w:rsid w:val="00BF5048"/>
    <w:rsid w:val="00C01F06"/>
    <w:rsid w:val="00C101AB"/>
    <w:rsid w:val="00C16BBA"/>
    <w:rsid w:val="00C2004A"/>
    <w:rsid w:val="00C2269F"/>
    <w:rsid w:val="00CD039E"/>
    <w:rsid w:val="00CD1F80"/>
    <w:rsid w:val="00CE5F27"/>
    <w:rsid w:val="00CF735D"/>
    <w:rsid w:val="00D733BF"/>
    <w:rsid w:val="00DA3B61"/>
    <w:rsid w:val="00DA3E14"/>
    <w:rsid w:val="00DB43EC"/>
    <w:rsid w:val="00E12086"/>
    <w:rsid w:val="00E41524"/>
    <w:rsid w:val="00E43A9F"/>
    <w:rsid w:val="00E73DF9"/>
    <w:rsid w:val="00EA7F56"/>
    <w:rsid w:val="00EC17F0"/>
    <w:rsid w:val="00EC550C"/>
    <w:rsid w:val="00ED6519"/>
    <w:rsid w:val="00EF755E"/>
    <w:rsid w:val="00F35E81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  <w:style w:type="paragraph" w:customStyle="1" w:styleId="Heading2">
    <w:name w:val="Heading 2"/>
    <w:basedOn w:val="a"/>
    <w:qFormat/>
    <w:rsid w:val="00CF735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BC14-3CD2-420F-9B85-AB2031A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12</cp:revision>
  <cp:lastPrinted>2020-11-02T11:39:00Z</cp:lastPrinted>
  <dcterms:created xsi:type="dcterms:W3CDTF">2020-12-23T13:02:00Z</dcterms:created>
  <dcterms:modified xsi:type="dcterms:W3CDTF">2020-12-25T06:32:00Z</dcterms:modified>
</cp:coreProperties>
</file>