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A8502E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52D7D">
        <w:rPr>
          <w:rFonts w:ascii="Times New Roman" w:hAnsi="Times New Roman" w:cs="Times New Roman"/>
          <w:color w:val="000000"/>
          <w:sz w:val="28"/>
          <w:szCs w:val="28"/>
        </w:rPr>
        <w:t>’ята</w:t>
      </w:r>
      <w:r w:rsidR="00F03A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F42D40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D6605F" w:rsidRDefault="00A8502E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05F">
        <w:rPr>
          <w:rFonts w:ascii="Times New Roman" w:hAnsi="Times New Roman" w:cs="Times New Roman"/>
          <w:sz w:val="28"/>
          <w:szCs w:val="28"/>
        </w:rPr>
        <w:t>31</w:t>
      </w:r>
      <w:r w:rsidR="00F03AC6">
        <w:rPr>
          <w:rFonts w:ascii="Times New Roman" w:hAnsi="Times New Roman" w:cs="Times New Roman"/>
          <w:sz w:val="28"/>
          <w:szCs w:val="28"/>
        </w:rPr>
        <w:t xml:space="preserve"> </w:t>
      </w:r>
      <w:r w:rsidR="00752D7D" w:rsidRPr="00D6605F">
        <w:rPr>
          <w:rFonts w:ascii="Times New Roman" w:hAnsi="Times New Roman" w:cs="Times New Roman"/>
          <w:sz w:val="28"/>
          <w:szCs w:val="28"/>
        </w:rPr>
        <w:t>серпня</w:t>
      </w:r>
      <w:r w:rsidR="004B65BF" w:rsidRPr="00D6605F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D6605F">
        <w:rPr>
          <w:rFonts w:ascii="Times New Roman" w:hAnsi="Times New Roman" w:cs="Times New Roman"/>
          <w:sz w:val="28"/>
          <w:szCs w:val="28"/>
        </w:rPr>
        <w:t>1</w:t>
      </w:r>
      <w:r w:rsidR="004B65BF" w:rsidRPr="00D6605F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D6605F">
        <w:rPr>
          <w:rFonts w:ascii="Times New Roman" w:hAnsi="Times New Roman" w:cs="Times New Roman"/>
          <w:sz w:val="28"/>
          <w:szCs w:val="28"/>
        </w:rPr>
        <w:tab/>
      </w:r>
      <w:r w:rsidR="004B65BF" w:rsidRPr="00D6605F">
        <w:rPr>
          <w:rFonts w:ascii="Times New Roman" w:hAnsi="Times New Roman" w:cs="Times New Roman"/>
          <w:sz w:val="28"/>
          <w:szCs w:val="28"/>
        </w:rPr>
        <w:tab/>
      </w:r>
      <w:r w:rsidR="004B65BF" w:rsidRPr="00D6605F">
        <w:rPr>
          <w:rFonts w:ascii="Times New Roman" w:hAnsi="Times New Roman" w:cs="Times New Roman"/>
          <w:sz w:val="28"/>
          <w:szCs w:val="28"/>
        </w:rPr>
        <w:tab/>
      </w:r>
      <w:r w:rsidR="004B65BF" w:rsidRPr="00D6605F">
        <w:rPr>
          <w:rFonts w:ascii="Times New Roman" w:hAnsi="Times New Roman" w:cs="Times New Roman"/>
          <w:sz w:val="28"/>
          <w:szCs w:val="28"/>
        </w:rPr>
        <w:tab/>
      </w:r>
      <w:r w:rsidR="004B65BF" w:rsidRPr="00D6605F">
        <w:rPr>
          <w:rFonts w:ascii="Times New Roman" w:hAnsi="Times New Roman" w:cs="Times New Roman"/>
          <w:sz w:val="28"/>
          <w:szCs w:val="28"/>
        </w:rPr>
        <w:tab/>
      </w:r>
      <w:r w:rsidR="00F03AC6">
        <w:rPr>
          <w:rFonts w:ascii="Times New Roman" w:hAnsi="Times New Roman" w:cs="Times New Roman"/>
          <w:sz w:val="28"/>
          <w:szCs w:val="28"/>
        </w:rPr>
        <w:tab/>
        <w:t xml:space="preserve">        № 427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Default="002C4B2D" w:rsidP="00E61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61CE5">
        <w:rPr>
          <w:rFonts w:ascii="Times New Roman" w:hAnsi="Times New Roman" w:cs="Times New Roman"/>
          <w:b/>
          <w:sz w:val="28"/>
          <w:szCs w:val="28"/>
        </w:rPr>
        <w:t>визначення відповідального</w:t>
      </w:r>
      <w:bookmarkStart w:id="0" w:name="_GoBack"/>
      <w:bookmarkEnd w:id="0"/>
    </w:p>
    <w:p w:rsidR="00E61CE5" w:rsidRDefault="00E61CE5" w:rsidP="00E61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виконавця субвенції з державного</w:t>
      </w:r>
    </w:p>
    <w:p w:rsidR="00E61CE5" w:rsidRDefault="00E61CE5" w:rsidP="00E61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бюджету місцевим бюджетам на</w:t>
      </w:r>
    </w:p>
    <w:p w:rsidR="00E61CE5" w:rsidRDefault="00E61CE5" w:rsidP="00E61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створення мережі спеціалізованих</w:t>
      </w:r>
    </w:p>
    <w:p w:rsidR="00E61CE5" w:rsidRDefault="00E61CE5" w:rsidP="00E61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служб підтримки осіб, які  постраждали</w:t>
      </w:r>
    </w:p>
    <w:p w:rsidR="00E61CE5" w:rsidRDefault="00E61CE5" w:rsidP="00E61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домашнього насильства та/або</w:t>
      </w:r>
    </w:p>
    <w:p w:rsidR="00E61CE5" w:rsidRDefault="00E61CE5" w:rsidP="00E61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насильства за ознакою статі</w:t>
      </w:r>
    </w:p>
    <w:p w:rsidR="00E61CE5" w:rsidRDefault="00E61CE5" w:rsidP="00E61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E61CE5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ефективного та раціонального використання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статі, к</w:t>
      </w:r>
      <w:r w:rsidR="00CD5FE0">
        <w:rPr>
          <w:rFonts w:ascii="Times New Roman" w:hAnsi="Times New Roman" w:cs="Times New Roman"/>
          <w:sz w:val="28"/>
          <w:szCs w:val="28"/>
        </w:rPr>
        <w:t xml:space="preserve">еруючись </w:t>
      </w:r>
      <w:r>
        <w:rPr>
          <w:rFonts w:ascii="Times New Roman" w:hAnsi="Times New Roman" w:cs="Times New Roman"/>
          <w:sz w:val="28"/>
          <w:szCs w:val="28"/>
        </w:rPr>
        <w:t>статтею</w:t>
      </w:r>
      <w:r w:rsidR="00F03A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F03AC6">
        <w:rPr>
          <w:rFonts w:ascii="Times New Roman" w:hAnsi="Times New Roman" w:cs="Times New Roman"/>
          <w:sz w:val="28"/>
          <w:szCs w:val="28"/>
        </w:rPr>
        <w:t xml:space="preserve"> </w:t>
      </w:r>
      <w:r w:rsidR="00CD5FE0"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F03A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враховуючи рекомендації постійної комісії </w:t>
      </w:r>
      <w:r w:rsidRPr="00E61CE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 питань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 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Pr="00E61CE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бюджету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D05A33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E61CE5">
        <w:rPr>
          <w:rFonts w:ascii="Times New Roman" w:hAnsi="Times New Roman" w:cs="Times New Roman"/>
          <w:sz w:val="28"/>
          <w:szCs w:val="28"/>
        </w:rPr>
        <w:t>Визначити відповідальним виконавцем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</w:t>
      </w:r>
      <w:r w:rsidR="00A8502E">
        <w:rPr>
          <w:rFonts w:ascii="Times New Roman" w:hAnsi="Times New Roman" w:cs="Times New Roman"/>
          <w:sz w:val="28"/>
          <w:szCs w:val="28"/>
        </w:rPr>
        <w:t>,</w:t>
      </w:r>
      <w:r w:rsidR="00E61CE5">
        <w:rPr>
          <w:rFonts w:ascii="Times New Roman" w:hAnsi="Times New Roman" w:cs="Times New Roman"/>
          <w:sz w:val="28"/>
          <w:szCs w:val="28"/>
        </w:rPr>
        <w:t xml:space="preserve"> Комунальну установу «Центр надання соціальних послуг» Семенівської селищної ради (директор Л.В.Вакула).</w:t>
      </w:r>
    </w:p>
    <w:p w:rsidR="00F42D40" w:rsidRPr="00BC1694" w:rsidRDefault="00E61CE5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476C" w:rsidRPr="0085675C">
        <w:rPr>
          <w:rFonts w:ascii="Times New Roman" w:hAnsi="Times New Roman" w:cs="Times New Roman"/>
          <w:sz w:val="28"/>
          <w:szCs w:val="28"/>
        </w:rPr>
        <w:t>.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голова комісії -  В.Є.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</w:t>
      </w:r>
      <w:r w:rsidR="00F03AC6">
        <w:rPr>
          <w:rFonts w:ascii="Times New Roman" w:hAnsi="Times New Roman" w:cs="Times New Roman"/>
          <w:b/>
          <w:sz w:val="28"/>
          <w:szCs w:val="28"/>
        </w:rPr>
        <w:t xml:space="preserve">ЛИЩНИЙ ГОЛОВА </w:t>
      </w:r>
      <w:r w:rsidR="00F03AC6">
        <w:rPr>
          <w:rFonts w:ascii="Times New Roman" w:hAnsi="Times New Roman" w:cs="Times New Roman"/>
          <w:b/>
          <w:sz w:val="28"/>
          <w:szCs w:val="28"/>
        </w:rPr>
        <w:tab/>
      </w:r>
      <w:r w:rsidR="00F03AC6">
        <w:rPr>
          <w:rFonts w:ascii="Times New Roman" w:hAnsi="Times New Roman" w:cs="Times New Roman"/>
          <w:b/>
          <w:sz w:val="28"/>
          <w:szCs w:val="28"/>
        </w:rPr>
        <w:tab/>
      </w:r>
      <w:r w:rsidR="00F03AC6">
        <w:rPr>
          <w:rFonts w:ascii="Times New Roman" w:hAnsi="Times New Roman" w:cs="Times New Roman"/>
          <w:b/>
          <w:sz w:val="28"/>
          <w:szCs w:val="28"/>
        </w:rPr>
        <w:tab/>
        <w:t xml:space="preserve">      Людмила </w:t>
      </w:r>
      <w:r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02E" w:rsidRDefault="00A8502E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02E" w:rsidRDefault="00A8502E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02E" w:rsidRDefault="00A8502E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E61CE5" w:rsidRDefault="00E61CE5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1CE5" w:rsidRDefault="00E61CE5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соціального захисту</w:t>
      </w:r>
    </w:p>
    <w:p w:rsidR="00E61CE5" w:rsidRDefault="00247E1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60C0D">
        <w:rPr>
          <w:rFonts w:ascii="Times New Roman" w:hAnsi="Times New Roman" w:cs="Times New Roman"/>
          <w:sz w:val="28"/>
          <w:szCs w:val="28"/>
        </w:rPr>
        <w:t xml:space="preserve">аселення </w:t>
      </w:r>
      <w:r w:rsidR="00E61CE5">
        <w:rPr>
          <w:rFonts w:ascii="Times New Roman" w:hAnsi="Times New Roman" w:cs="Times New Roman"/>
          <w:sz w:val="28"/>
          <w:szCs w:val="28"/>
        </w:rPr>
        <w:t>та праці Семенівської селищної ради</w:t>
      </w:r>
      <w:r w:rsidR="00E61CE5">
        <w:rPr>
          <w:rFonts w:ascii="Times New Roman" w:hAnsi="Times New Roman" w:cs="Times New Roman"/>
          <w:sz w:val="28"/>
          <w:szCs w:val="28"/>
        </w:rPr>
        <w:tab/>
      </w:r>
      <w:r w:rsidR="00E61CE5">
        <w:rPr>
          <w:rFonts w:ascii="Times New Roman" w:hAnsi="Times New Roman" w:cs="Times New Roman"/>
          <w:sz w:val="28"/>
          <w:szCs w:val="28"/>
        </w:rPr>
        <w:tab/>
        <w:t>Алла ОНІПКО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47E1C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0844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60C0D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144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8502E"/>
    <w:rsid w:val="00AA25D1"/>
    <w:rsid w:val="00AA7B53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5A33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6605F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61CE5"/>
    <w:rsid w:val="00EB4C81"/>
    <w:rsid w:val="00EB6F9B"/>
    <w:rsid w:val="00ED1C54"/>
    <w:rsid w:val="00ED3518"/>
    <w:rsid w:val="00ED59BC"/>
    <w:rsid w:val="00EF6ED9"/>
    <w:rsid w:val="00F03AC6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C2023-0BA1-46F0-B4A5-80742190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8</cp:revision>
  <cp:lastPrinted>2021-09-01T12:02:00Z</cp:lastPrinted>
  <dcterms:created xsi:type="dcterms:W3CDTF">2021-08-17T08:00:00Z</dcterms:created>
  <dcterms:modified xsi:type="dcterms:W3CDTF">2021-09-01T12:03:00Z</dcterms:modified>
</cp:coreProperties>
</file>