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30A" w:rsidRDefault="00EE030A" w:rsidP="00EE030A">
      <w:pPr>
        <w:pStyle w:val="20"/>
        <w:shd w:val="clear" w:color="auto" w:fill="auto"/>
      </w:pPr>
    </w:p>
    <w:p w:rsidR="00C0133A" w:rsidRDefault="00D56E62">
      <w:pPr>
        <w:pStyle w:val="20"/>
        <w:shd w:val="clear" w:color="auto" w:fill="auto"/>
        <w:ind w:left="6040"/>
      </w:pPr>
      <w:r>
        <w:t>ЗАТВЕРДЖЕНО</w:t>
      </w:r>
    </w:p>
    <w:p w:rsidR="00C0133A" w:rsidRDefault="00D56E62">
      <w:pPr>
        <w:pStyle w:val="20"/>
        <w:shd w:val="clear" w:color="auto" w:fill="auto"/>
        <w:ind w:left="6040"/>
      </w:pPr>
      <w:r>
        <w:t>Наказ Міністерства юстиції України</w:t>
      </w:r>
    </w:p>
    <w:p w:rsidR="000621B2" w:rsidRDefault="00D56E62" w:rsidP="000621B2">
      <w:pPr>
        <w:pStyle w:val="20"/>
        <w:shd w:val="clear" w:color="auto" w:fill="auto"/>
        <w:spacing w:after="784"/>
        <w:ind w:left="8500"/>
      </w:pPr>
      <w:r>
        <w:t>№</w:t>
      </w:r>
    </w:p>
    <w:p w:rsidR="00C0133A" w:rsidRDefault="00D56E62">
      <w:pPr>
        <w:pStyle w:val="30"/>
        <w:shd w:val="clear" w:color="auto" w:fill="auto"/>
        <w:spacing w:before="0"/>
        <w:ind w:left="20"/>
      </w:pPr>
      <w:r>
        <w:rPr>
          <w:rStyle w:val="31"/>
          <w:b/>
          <w:bCs/>
        </w:rPr>
        <w:t>ТИПОВА ІНФОРМАЦІЙНА картка</w:t>
      </w:r>
    </w:p>
    <w:p w:rsidR="000B7E3F" w:rsidRPr="000B7E3F" w:rsidRDefault="000B7E3F" w:rsidP="000B7E3F">
      <w:pPr>
        <w:pStyle w:val="30"/>
        <w:shd w:val="clear" w:color="auto" w:fill="auto"/>
        <w:spacing w:before="0"/>
        <w:ind w:left="20"/>
      </w:pPr>
      <w:r w:rsidRPr="000B7E3F">
        <w:rPr>
          <w:sz w:val="24"/>
          <w:szCs w:val="24"/>
        </w:rPr>
        <w:t>адміністративної послуги з державної реєстрації змін до відомостей про професійну спілку,</w:t>
      </w:r>
      <w:r w:rsidRPr="000B7E3F">
        <w:rPr>
          <w:sz w:val="24"/>
          <w:szCs w:val="24"/>
        </w:rPr>
        <w:br/>
        <w:t>організацію професійних спілок, об’єднання професійних спілок, що містяться в Єдиному</w:t>
      </w:r>
      <w:r w:rsidRPr="000B7E3F">
        <w:rPr>
          <w:sz w:val="24"/>
          <w:szCs w:val="24"/>
        </w:rPr>
        <w:br/>
        <w:t>державному реєстрі юридичних осіб, фізичних осіб - підприємців та громадських формувань,</w:t>
      </w:r>
    </w:p>
    <w:p w:rsidR="000B7E3F" w:rsidRDefault="000B7E3F" w:rsidP="000B7E3F">
      <w:pPr>
        <w:jc w:val="center"/>
      </w:pPr>
      <w:r w:rsidRPr="000B7E3F">
        <w:rPr>
          <w:rFonts w:ascii="Times New Roman" w:hAnsi="Times New Roman" w:cs="Times New Roman"/>
          <w:b/>
        </w:rPr>
        <w:t>у тому числі змін до установчих документів</w:t>
      </w:r>
    </w:p>
    <w:p w:rsidR="00EE030A" w:rsidRPr="00EE030A" w:rsidRDefault="00EE030A" w:rsidP="000B7E3F">
      <w:pPr>
        <w:jc w:val="center"/>
        <w:rPr>
          <w:rFonts w:ascii="Times New Roman" w:hAnsi="Times New Roman" w:cs="Times New Roman"/>
          <w:u w:val="single"/>
        </w:rPr>
      </w:pPr>
      <w:r w:rsidRPr="00EE030A">
        <w:rPr>
          <w:rFonts w:ascii="Times New Roman" w:hAnsi="Times New Roman" w:cs="Times New Roman"/>
          <w:u w:val="single"/>
        </w:rPr>
        <w:t>Центр надання адміністративних послуг Семенівської селищної ради</w:t>
      </w:r>
    </w:p>
    <w:p w:rsidR="00EE030A" w:rsidRPr="00EE030A" w:rsidRDefault="00EE030A" w:rsidP="00EE030A">
      <w:pPr>
        <w:jc w:val="center"/>
        <w:rPr>
          <w:rFonts w:ascii="Times New Roman" w:hAnsi="Times New Roman" w:cs="Times New Roman"/>
          <w:sz w:val="18"/>
          <w:szCs w:val="18"/>
        </w:rPr>
      </w:pPr>
      <w:r w:rsidRPr="00EE030A">
        <w:rPr>
          <w:rFonts w:ascii="Times New Roman" w:hAnsi="Times New Roman" w:cs="Times New Roman"/>
          <w:sz w:val="18"/>
          <w:szCs w:val="18"/>
        </w:rPr>
        <w:t>(найменування суб’єкта надання адміністративної послуги та/або центру надання адміністративних послуг)</w:t>
      </w:r>
    </w:p>
    <w:tbl>
      <w:tblPr>
        <w:tblW w:w="5081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24"/>
        <w:gridCol w:w="2916"/>
        <w:gridCol w:w="7255"/>
      </w:tblGrid>
      <w:tr w:rsidR="00EE030A" w:rsidRPr="00EE030A" w:rsidTr="00EE030A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030A" w:rsidRPr="00EE030A" w:rsidRDefault="00EE030A" w:rsidP="000638DF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0" w:name="n14"/>
            <w:bookmarkEnd w:id="0"/>
            <w:r w:rsidRPr="00EE030A">
              <w:rPr>
                <w:rFonts w:ascii="Times New Roman" w:hAnsi="Times New Roman" w:cs="Times New Roman"/>
                <w:b/>
              </w:rPr>
              <w:t xml:space="preserve">Інформація про суб’єкта надання адміністративної послуги </w:t>
            </w:r>
          </w:p>
          <w:p w:rsidR="00EE030A" w:rsidRPr="00EE030A" w:rsidRDefault="00EE030A" w:rsidP="000638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30A">
              <w:rPr>
                <w:rFonts w:ascii="Times New Roman" w:hAnsi="Times New Roman" w:cs="Times New Roman"/>
                <w:b/>
              </w:rPr>
              <w:t>та/або центру надання адміністративних послуг</w:t>
            </w:r>
          </w:p>
        </w:tc>
      </w:tr>
      <w:tr w:rsidR="00EE030A" w:rsidRPr="007173E7" w:rsidTr="00EE030A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030A" w:rsidRPr="007173E7" w:rsidRDefault="00EE030A" w:rsidP="000638DF">
            <w:pPr>
              <w:jc w:val="center"/>
              <w:rPr>
                <w:rFonts w:ascii="Times New Roman" w:hAnsi="Times New Roman" w:cs="Times New Roman"/>
              </w:rPr>
            </w:pPr>
            <w:r w:rsidRPr="007173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030A" w:rsidRPr="007173E7" w:rsidRDefault="00EE030A" w:rsidP="000638DF">
            <w:pPr>
              <w:rPr>
                <w:rFonts w:ascii="Times New Roman" w:hAnsi="Times New Roman" w:cs="Times New Roman"/>
              </w:rPr>
            </w:pPr>
            <w:r w:rsidRPr="007173E7">
              <w:rPr>
                <w:rFonts w:ascii="Times New Roman" w:hAnsi="Times New Roman" w:cs="Times New Roman"/>
              </w:rPr>
              <w:t xml:space="preserve">Місцезнаходження </w:t>
            </w:r>
          </w:p>
        </w:tc>
        <w:tc>
          <w:tcPr>
            <w:tcW w:w="34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030A" w:rsidRPr="007173E7" w:rsidRDefault="00EE030A" w:rsidP="000638DF">
            <w:pPr>
              <w:ind w:firstLine="151"/>
              <w:rPr>
                <w:rFonts w:ascii="Times New Roman" w:hAnsi="Times New Roman" w:cs="Times New Roman"/>
                <w:i/>
              </w:rPr>
            </w:pPr>
            <w:r w:rsidRPr="007173E7">
              <w:rPr>
                <w:rFonts w:ascii="Times New Roman" w:hAnsi="Times New Roman" w:cs="Times New Roman"/>
                <w:bdr w:val="none" w:sz="0" w:space="0" w:color="auto" w:frame="1"/>
                <w:shd w:val="clear" w:color="auto" w:fill="F9F9F9"/>
              </w:rPr>
              <w:t>38200 смт Семенівка, вул. Незалежності 44</w:t>
            </w:r>
            <w:r w:rsidRPr="007173E7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(1-й поверх, к.101)</w:t>
            </w:r>
          </w:p>
        </w:tc>
      </w:tr>
      <w:tr w:rsidR="00EE030A" w:rsidRPr="007173E7" w:rsidTr="00EE030A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030A" w:rsidRPr="007173E7" w:rsidRDefault="00EE030A" w:rsidP="000638DF">
            <w:pPr>
              <w:jc w:val="center"/>
              <w:rPr>
                <w:rFonts w:ascii="Times New Roman" w:hAnsi="Times New Roman" w:cs="Times New Roman"/>
              </w:rPr>
            </w:pPr>
            <w:r w:rsidRPr="007173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030A" w:rsidRPr="007173E7" w:rsidRDefault="00EE030A" w:rsidP="000638DF">
            <w:pPr>
              <w:rPr>
                <w:rFonts w:ascii="Times New Roman" w:hAnsi="Times New Roman" w:cs="Times New Roman"/>
              </w:rPr>
            </w:pPr>
            <w:r w:rsidRPr="007173E7">
              <w:rPr>
                <w:rFonts w:ascii="Times New Roman" w:hAnsi="Times New Roman" w:cs="Times New Roman"/>
              </w:rPr>
              <w:t xml:space="preserve">Інформація щодо режиму роботи </w:t>
            </w:r>
          </w:p>
        </w:tc>
        <w:tc>
          <w:tcPr>
            <w:tcW w:w="34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030A" w:rsidRPr="007173E7" w:rsidRDefault="00EE030A" w:rsidP="000638DF">
            <w:pPr>
              <w:pStyle w:val="a9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7173E7">
              <w:rPr>
                <w:bCs/>
                <w:color w:val="000000"/>
                <w:bdr w:val="none" w:sz="0" w:space="0" w:color="auto" w:frame="1"/>
                <w:lang w:val="uk-UA"/>
              </w:rPr>
              <w:t>Графік роботи:</w:t>
            </w:r>
          </w:p>
          <w:p w:rsidR="00EE030A" w:rsidRPr="007173E7" w:rsidRDefault="00EE030A" w:rsidP="000638DF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173E7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Понеділок - 8.00-17.15</w:t>
            </w:r>
          </w:p>
          <w:p w:rsidR="00EE030A" w:rsidRPr="007173E7" w:rsidRDefault="00EE030A" w:rsidP="000638DF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173E7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Вівторок -   8.00-17.15</w:t>
            </w:r>
          </w:p>
          <w:p w:rsidR="00EE030A" w:rsidRPr="007173E7" w:rsidRDefault="00EE030A" w:rsidP="000638DF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173E7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Середа -     8.00-17.15</w:t>
            </w:r>
          </w:p>
          <w:p w:rsidR="00EE030A" w:rsidRPr="007173E7" w:rsidRDefault="00EE030A" w:rsidP="000638DF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173E7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Четвер -    8.00-17.15</w:t>
            </w:r>
          </w:p>
          <w:p w:rsidR="00EE030A" w:rsidRPr="007173E7" w:rsidRDefault="00EE030A" w:rsidP="000638DF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173E7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П’ятниця -  8.00-16.00</w:t>
            </w:r>
          </w:p>
          <w:p w:rsidR="00EE030A" w:rsidRPr="007173E7" w:rsidRDefault="00EE030A" w:rsidP="000638DF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173E7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Без перерви на обід</w:t>
            </w:r>
          </w:p>
          <w:p w:rsidR="00EE030A" w:rsidRPr="007173E7" w:rsidRDefault="00EE030A" w:rsidP="000638DF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173E7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Субота  -  вихідний</w:t>
            </w:r>
          </w:p>
          <w:p w:rsidR="00EE030A" w:rsidRPr="007173E7" w:rsidRDefault="00EE030A" w:rsidP="000638DF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173E7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Неділя  -  вихідний</w:t>
            </w:r>
          </w:p>
          <w:p w:rsidR="00EE030A" w:rsidRPr="007173E7" w:rsidRDefault="00EE030A" w:rsidP="000638DF">
            <w:pPr>
              <w:ind w:firstLine="151"/>
              <w:rPr>
                <w:rFonts w:ascii="Times New Roman" w:hAnsi="Times New Roman" w:cs="Times New Roman"/>
                <w:i/>
              </w:rPr>
            </w:pPr>
          </w:p>
        </w:tc>
      </w:tr>
      <w:tr w:rsidR="00EE030A" w:rsidRPr="007173E7" w:rsidTr="00EE030A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030A" w:rsidRPr="007173E7" w:rsidRDefault="00EE030A" w:rsidP="000638DF">
            <w:pPr>
              <w:jc w:val="center"/>
              <w:rPr>
                <w:rFonts w:ascii="Times New Roman" w:hAnsi="Times New Roman" w:cs="Times New Roman"/>
              </w:rPr>
            </w:pPr>
            <w:r w:rsidRPr="007173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030A" w:rsidRPr="007173E7" w:rsidRDefault="00EE030A" w:rsidP="000638DF">
            <w:pPr>
              <w:rPr>
                <w:rFonts w:ascii="Times New Roman" w:hAnsi="Times New Roman" w:cs="Times New Roman"/>
              </w:rPr>
            </w:pPr>
            <w:r w:rsidRPr="007173E7">
              <w:rPr>
                <w:rFonts w:ascii="Times New Roman" w:hAnsi="Times New Roman" w:cs="Times New Roman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4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030A" w:rsidRPr="007173E7" w:rsidRDefault="00EE030A" w:rsidP="000638DF">
            <w:pPr>
              <w:ind w:firstLine="151"/>
              <w:rPr>
                <w:rFonts w:ascii="Times New Roman" w:hAnsi="Times New Roman" w:cs="Times New Roman"/>
                <w:shd w:val="clear" w:color="auto" w:fill="F9F9F9"/>
              </w:rPr>
            </w:pPr>
            <w:r w:rsidRPr="007173E7">
              <w:rPr>
                <w:rFonts w:ascii="Times New Roman" w:hAnsi="Times New Roman" w:cs="Times New Roman"/>
              </w:rPr>
              <w:t xml:space="preserve">Тел. </w:t>
            </w:r>
            <w:r w:rsidRPr="007173E7">
              <w:rPr>
                <w:rFonts w:ascii="Times New Roman" w:hAnsi="Times New Roman" w:cs="Times New Roman"/>
                <w:shd w:val="clear" w:color="auto" w:fill="F9F9F9"/>
              </w:rPr>
              <w:t>(05341)91101</w:t>
            </w:r>
          </w:p>
          <w:p w:rsidR="00EE030A" w:rsidRPr="007173E7" w:rsidRDefault="00EE030A" w:rsidP="000638DF">
            <w:pPr>
              <w:ind w:firstLine="151"/>
              <w:rPr>
                <w:rFonts w:ascii="Times New Roman" w:hAnsi="Times New Roman" w:cs="Times New Roman"/>
              </w:rPr>
            </w:pPr>
            <w:r w:rsidRPr="007173E7">
              <w:rPr>
                <w:rFonts w:ascii="Times New Roman" w:hAnsi="Times New Roman" w:cs="Times New Roman"/>
                <w:shd w:val="clear" w:color="auto" w:fill="F9F9F9"/>
              </w:rPr>
              <w:t xml:space="preserve">Електронна пошта: </w:t>
            </w:r>
            <w:hyperlink r:id="rId7" w:history="1">
              <w:r w:rsidRPr="007173E7">
                <w:rPr>
                  <w:rStyle w:val="a3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  <w:lang w:val="en-US"/>
                </w:rPr>
                <w:t>cnap</w:t>
              </w:r>
              <w:r w:rsidRPr="007173E7">
                <w:rPr>
                  <w:rStyle w:val="a3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</w:rPr>
                <w:t>-</w:t>
              </w:r>
              <w:r w:rsidRPr="007173E7">
                <w:rPr>
                  <w:rStyle w:val="a3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  <w:lang w:val="en-US"/>
                </w:rPr>
                <w:t>semenivka</w:t>
              </w:r>
              <w:r w:rsidRPr="007173E7">
                <w:rPr>
                  <w:rStyle w:val="a3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</w:rPr>
                <w:t>-</w:t>
              </w:r>
              <w:r w:rsidRPr="007173E7">
                <w:rPr>
                  <w:rStyle w:val="a3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  <w:lang w:val="en-US"/>
                </w:rPr>
                <w:t>sr</w:t>
              </w:r>
              <w:r w:rsidRPr="007173E7">
                <w:rPr>
                  <w:rStyle w:val="a3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</w:rPr>
                <w:t>@</w:t>
              </w:r>
              <w:r w:rsidRPr="007173E7">
                <w:rPr>
                  <w:rStyle w:val="a3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  <w:lang w:val="en-US"/>
                </w:rPr>
                <w:t>ukr</w:t>
              </w:r>
              <w:r w:rsidRPr="007173E7">
                <w:rPr>
                  <w:rStyle w:val="a3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</w:rPr>
                <w:t>.</w:t>
              </w:r>
              <w:r w:rsidRPr="007173E7">
                <w:rPr>
                  <w:rStyle w:val="a3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  <w:lang w:val="en-US"/>
                </w:rPr>
                <w:t>net</w:t>
              </w:r>
            </w:hyperlink>
          </w:p>
        </w:tc>
      </w:tr>
      <w:tr w:rsidR="00EE030A" w:rsidRPr="007173E7" w:rsidTr="00EE030A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030A" w:rsidRPr="007173E7" w:rsidRDefault="00EE030A" w:rsidP="000638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3E7">
              <w:rPr>
                <w:rFonts w:ascii="Times New Roman" w:hAnsi="Times New Roman" w:cs="Times New Roman"/>
                <w:b/>
              </w:rPr>
              <w:t>Нормативні акти, якими регламентується надання адміністративної послуги</w:t>
            </w:r>
          </w:p>
        </w:tc>
      </w:tr>
      <w:tr w:rsidR="00EE030A" w:rsidRPr="007173E7" w:rsidTr="00EE030A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030A" w:rsidRPr="007173E7" w:rsidRDefault="00EE030A" w:rsidP="000638DF">
            <w:pPr>
              <w:jc w:val="center"/>
              <w:rPr>
                <w:rFonts w:ascii="Times New Roman" w:hAnsi="Times New Roman" w:cs="Times New Roman"/>
              </w:rPr>
            </w:pPr>
            <w:r w:rsidRPr="007173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030A" w:rsidRPr="007173E7" w:rsidRDefault="00EE030A" w:rsidP="000638DF">
            <w:pPr>
              <w:rPr>
                <w:rFonts w:ascii="Times New Roman" w:hAnsi="Times New Roman" w:cs="Times New Roman"/>
              </w:rPr>
            </w:pPr>
            <w:r w:rsidRPr="007173E7">
              <w:rPr>
                <w:rFonts w:ascii="Times New Roman" w:hAnsi="Times New Roman" w:cs="Times New Roman"/>
              </w:rPr>
              <w:t>Закони України</w:t>
            </w:r>
          </w:p>
        </w:tc>
        <w:tc>
          <w:tcPr>
            <w:tcW w:w="34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342D" w:rsidRPr="007173E7" w:rsidRDefault="0069342D" w:rsidP="0069342D">
            <w:pPr>
              <w:pStyle w:val="20"/>
              <w:shd w:val="clear" w:color="auto" w:fill="auto"/>
              <w:spacing w:line="274" w:lineRule="exact"/>
              <w:jc w:val="both"/>
              <w:rPr>
                <w:sz w:val="24"/>
                <w:szCs w:val="24"/>
              </w:rPr>
            </w:pPr>
            <w:r w:rsidRPr="007173E7">
              <w:rPr>
                <w:sz w:val="24"/>
                <w:szCs w:val="24"/>
              </w:rPr>
              <w:t>Закон України «Про професійні спілки, їх права та гарантії діяльності»;</w:t>
            </w:r>
          </w:p>
          <w:p w:rsidR="00EE030A" w:rsidRPr="007173E7" w:rsidRDefault="0069342D" w:rsidP="0069342D">
            <w:pPr>
              <w:tabs>
                <w:tab w:val="left" w:pos="217"/>
              </w:tabs>
              <w:jc w:val="both"/>
              <w:rPr>
                <w:rFonts w:ascii="Times New Roman" w:hAnsi="Times New Roman" w:cs="Times New Roman"/>
              </w:rPr>
            </w:pPr>
            <w:r w:rsidRPr="007173E7">
              <w:rPr>
                <w:rFonts w:ascii="Times New Roman" w:hAnsi="Times New Roman" w:cs="Times New Roman"/>
              </w:rPr>
              <w:t>Закон України «Про державну реєстрацію юридичних осіб, фізичних осіб - підприємців та громадських формувань»</w:t>
            </w:r>
          </w:p>
        </w:tc>
      </w:tr>
      <w:tr w:rsidR="00EE030A" w:rsidRPr="007173E7" w:rsidTr="00EE030A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030A" w:rsidRPr="007173E7" w:rsidRDefault="00EE030A" w:rsidP="000638DF">
            <w:pPr>
              <w:jc w:val="center"/>
              <w:rPr>
                <w:rFonts w:ascii="Times New Roman" w:hAnsi="Times New Roman" w:cs="Times New Roman"/>
              </w:rPr>
            </w:pPr>
            <w:r w:rsidRPr="007173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030A" w:rsidRPr="007173E7" w:rsidRDefault="00EE030A" w:rsidP="000638DF">
            <w:pPr>
              <w:rPr>
                <w:rFonts w:ascii="Times New Roman" w:hAnsi="Times New Roman" w:cs="Times New Roman"/>
              </w:rPr>
            </w:pPr>
            <w:r w:rsidRPr="007173E7">
              <w:rPr>
                <w:rFonts w:ascii="Times New Roman" w:hAnsi="Times New Roman" w:cs="Times New Roman"/>
              </w:rPr>
              <w:t>Акти Кабінету Міністрів України</w:t>
            </w:r>
          </w:p>
        </w:tc>
        <w:tc>
          <w:tcPr>
            <w:tcW w:w="34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E030A" w:rsidRPr="007173E7" w:rsidRDefault="0069342D" w:rsidP="00EE030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 w:rsidRPr="007173E7">
              <w:rPr>
                <w:rFonts w:ascii="Times New Roman" w:hAnsi="Times New Roman" w:cs="Times New Roman"/>
              </w:rPr>
              <w:t xml:space="preserve">Постанова Кабінету Міністрів України від 04.12.2019 № 1137 «Питання Єдиного державного </w:t>
            </w:r>
            <w:proofErr w:type="spellStart"/>
            <w:r w:rsidRPr="007173E7">
              <w:rPr>
                <w:rFonts w:ascii="Times New Roman" w:hAnsi="Times New Roman" w:cs="Times New Roman"/>
              </w:rPr>
              <w:t>веб-порталу</w:t>
            </w:r>
            <w:proofErr w:type="spellEnd"/>
            <w:r w:rsidRPr="007173E7">
              <w:rPr>
                <w:rFonts w:ascii="Times New Roman" w:hAnsi="Times New Roman" w:cs="Times New Roman"/>
              </w:rPr>
              <w:t xml:space="preserve"> електронних послуг та Єдиного державного порталу адміністративних послуг»</w:t>
            </w:r>
          </w:p>
        </w:tc>
      </w:tr>
      <w:tr w:rsidR="00EE030A" w:rsidRPr="007173E7" w:rsidTr="00EE030A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030A" w:rsidRPr="007173E7" w:rsidRDefault="00EE030A" w:rsidP="000638DF">
            <w:pPr>
              <w:jc w:val="center"/>
              <w:rPr>
                <w:rFonts w:ascii="Times New Roman" w:hAnsi="Times New Roman" w:cs="Times New Roman"/>
              </w:rPr>
            </w:pPr>
            <w:r w:rsidRPr="007173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E030A" w:rsidRPr="007173E7" w:rsidRDefault="00EE030A" w:rsidP="000638DF">
            <w:pPr>
              <w:rPr>
                <w:rFonts w:ascii="Times New Roman" w:hAnsi="Times New Roman" w:cs="Times New Roman"/>
              </w:rPr>
            </w:pPr>
            <w:r w:rsidRPr="007173E7">
              <w:rPr>
                <w:rFonts w:ascii="Times New Roman" w:hAnsi="Times New Roman" w:cs="Times New Roman"/>
              </w:rPr>
              <w:t>Акти центральних органів виконавчої влади</w:t>
            </w:r>
          </w:p>
        </w:tc>
        <w:tc>
          <w:tcPr>
            <w:tcW w:w="34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E030A" w:rsidRPr="007173E7" w:rsidRDefault="00EE030A" w:rsidP="000638DF">
            <w:pPr>
              <w:keepNext/>
              <w:ind w:firstLine="224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7173E7">
              <w:rPr>
                <w:rFonts w:ascii="Times New Roman" w:hAnsi="Times New Roman" w:cs="Times New Roman"/>
              </w:rPr>
              <w:t xml:space="preserve"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7173E7">
              <w:rPr>
                <w:rFonts w:ascii="Times New Roman" w:hAnsi="Times New Roman" w:cs="Times New Roman"/>
                <w:bCs/>
              </w:rPr>
              <w:t>1500/29630</w:t>
            </w:r>
            <w:r w:rsidRPr="007173E7">
              <w:rPr>
                <w:rFonts w:ascii="Times New Roman" w:hAnsi="Times New Roman" w:cs="Times New Roman"/>
              </w:rPr>
              <w:t>;</w:t>
            </w:r>
            <w:r w:rsidRPr="007173E7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EE030A" w:rsidRPr="007173E7" w:rsidRDefault="00EE030A" w:rsidP="000638DF">
            <w:pPr>
              <w:pStyle w:val="a8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7173E7">
              <w:rPr>
                <w:sz w:val="24"/>
                <w:szCs w:val="24"/>
                <w:lang w:eastAsia="uk-UA"/>
              </w:rPr>
              <w:t>наказ Міністерства юстиції України від 09.02.2016 № 359/5 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</w:t>
            </w:r>
          </w:p>
          <w:p w:rsidR="00EE030A" w:rsidRPr="007173E7" w:rsidRDefault="00EE030A" w:rsidP="000638DF">
            <w:pPr>
              <w:pStyle w:val="a8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7173E7">
              <w:rPr>
                <w:sz w:val="24"/>
                <w:szCs w:val="24"/>
                <w:lang w:eastAsia="uk-UA"/>
              </w:rPr>
              <w:t>наказ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427/28557;</w:t>
            </w:r>
          </w:p>
          <w:p w:rsidR="00EE030A" w:rsidRPr="007173E7" w:rsidRDefault="00EE030A" w:rsidP="000638DF">
            <w:pPr>
              <w:pStyle w:val="a8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7173E7">
              <w:rPr>
                <w:sz w:val="24"/>
                <w:szCs w:val="24"/>
                <w:lang w:eastAsia="uk-UA"/>
              </w:rPr>
              <w:lastRenderedPageBreak/>
              <w:t xml:space="preserve">наказ Міністерства юстиції України від 05.03.2012 № 368/5 «Про затвердження Вимог до написання найменування юридичної особи, її відокремленого підрозділу, громадського формування, що не має статусу юридичної особи, крім організації профспілки», зареєстрований у Міністерстві юстиції України 05.03.2012 за </w:t>
            </w:r>
          </w:p>
          <w:p w:rsidR="00EE030A" w:rsidRPr="007173E7" w:rsidRDefault="00EE030A" w:rsidP="000638DF">
            <w:pPr>
              <w:pStyle w:val="a8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7173E7">
              <w:rPr>
                <w:sz w:val="24"/>
                <w:szCs w:val="24"/>
                <w:lang w:eastAsia="uk-UA"/>
              </w:rPr>
              <w:t>№ 367/20680</w:t>
            </w:r>
          </w:p>
        </w:tc>
      </w:tr>
    </w:tbl>
    <w:tbl>
      <w:tblPr>
        <w:tblpPr w:leftFromText="180" w:rightFromText="180" w:vertAnchor="text" w:horzAnchor="margin" w:tblpX="-274" w:tblpY="49"/>
        <w:tblOverlap w:val="never"/>
        <w:tblW w:w="5133" w:type="pct"/>
        <w:tblLayout w:type="fixed"/>
        <w:tblCellMar>
          <w:left w:w="10" w:type="dxa"/>
          <w:right w:w="10" w:type="dxa"/>
        </w:tblCellMar>
        <w:tblLook w:val="0000"/>
      </w:tblPr>
      <w:tblGrid>
        <w:gridCol w:w="437"/>
        <w:gridCol w:w="3282"/>
        <w:gridCol w:w="6882"/>
      </w:tblGrid>
      <w:tr w:rsidR="00EE030A" w:rsidRPr="007173E7" w:rsidTr="000621B2">
        <w:trPr>
          <w:trHeight w:hRule="exact" w:val="413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030A" w:rsidRPr="007173E7" w:rsidRDefault="00EE030A" w:rsidP="000621B2">
            <w:pPr>
              <w:pStyle w:val="20"/>
              <w:shd w:val="clear" w:color="auto" w:fill="auto"/>
              <w:spacing w:line="220" w:lineRule="exact"/>
              <w:jc w:val="center"/>
              <w:rPr>
                <w:sz w:val="24"/>
                <w:szCs w:val="24"/>
              </w:rPr>
            </w:pPr>
            <w:r w:rsidRPr="007173E7">
              <w:rPr>
                <w:rStyle w:val="21"/>
                <w:sz w:val="24"/>
                <w:szCs w:val="24"/>
              </w:rPr>
              <w:lastRenderedPageBreak/>
              <w:t>Умови отримання адміністративної послуги</w:t>
            </w:r>
          </w:p>
        </w:tc>
      </w:tr>
      <w:tr w:rsidR="000621B2" w:rsidRPr="007173E7" w:rsidTr="000621B2">
        <w:trPr>
          <w:trHeight w:hRule="exact" w:val="686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30A" w:rsidRPr="007173E7" w:rsidRDefault="00EE030A" w:rsidP="000621B2">
            <w:pPr>
              <w:pStyle w:val="20"/>
              <w:shd w:val="clear" w:color="auto" w:fill="auto"/>
              <w:spacing w:line="220" w:lineRule="exact"/>
              <w:ind w:left="180"/>
              <w:rPr>
                <w:sz w:val="24"/>
                <w:szCs w:val="24"/>
              </w:rPr>
            </w:pPr>
            <w:r w:rsidRPr="007173E7">
              <w:rPr>
                <w:sz w:val="24"/>
                <w:szCs w:val="24"/>
              </w:rPr>
              <w:t>7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030A" w:rsidRPr="007173E7" w:rsidRDefault="00EE030A" w:rsidP="000621B2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7173E7">
              <w:rPr>
                <w:sz w:val="24"/>
                <w:szCs w:val="24"/>
              </w:rPr>
              <w:t>Підстава для отримання адміністративної послуги</w:t>
            </w:r>
          </w:p>
        </w:tc>
        <w:tc>
          <w:tcPr>
            <w:tcW w:w="32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030A" w:rsidRPr="007173E7" w:rsidRDefault="0069342D" w:rsidP="0069342D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Звернення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уповноваженого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представника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юридичної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особи (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далі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–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заявник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)</w:t>
            </w:r>
          </w:p>
        </w:tc>
      </w:tr>
      <w:tr w:rsidR="000621B2" w:rsidRPr="007173E7" w:rsidTr="003A40DB">
        <w:trPr>
          <w:trHeight w:hRule="exact" w:val="12515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030A" w:rsidRPr="007173E7" w:rsidRDefault="00EE030A" w:rsidP="000621B2">
            <w:pPr>
              <w:pStyle w:val="20"/>
              <w:shd w:val="clear" w:color="auto" w:fill="auto"/>
              <w:spacing w:line="220" w:lineRule="exact"/>
              <w:ind w:left="180"/>
              <w:rPr>
                <w:sz w:val="24"/>
                <w:szCs w:val="24"/>
              </w:rPr>
            </w:pPr>
            <w:r w:rsidRPr="007173E7">
              <w:rPr>
                <w:sz w:val="24"/>
                <w:szCs w:val="24"/>
              </w:rPr>
              <w:t>8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030A" w:rsidRPr="007173E7" w:rsidRDefault="00EE030A" w:rsidP="000621B2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7173E7">
              <w:rPr>
                <w:sz w:val="24"/>
                <w:szCs w:val="24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6C8" w:rsidRPr="007173E7" w:rsidRDefault="009B36C8" w:rsidP="009B36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7173E7">
              <w:rPr>
                <w:rFonts w:ascii="Times New Roman" w:hAnsi="Times New Roman" w:cs="Times New Roman"/>
                <w:color w:val="auto"/>
                <w:lang w:bidi="ar-SA"/>
              </w:rPr>
              <w:t xml:space="preserve">1. Для державної реєстрації змін до відомостей, що містяться у Єдиному державному реєстрі юридичних осіб, фізичних осіб – підприємців та громадських формувань, у тому числі змін до установчих документів юридичної особи, подаються: </w:t>
            </w:r>
          </w:p>
          <w:p w:rsidR="009B36C8" w:rsidRPr="007173E7" w:rsidRDefault="009B36C8" w:rsidP="009B36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7173E7">
              <w:rPr>
                <w:rFonts w:ascii="Times New Roman" w:hAnsi="Times New Roman" w:cs="Times New Roman"/>
                <w:color w:val="auto"/>
                <w:lang w:bidi="ar-SA"/>
              </w:rPr>
              <w:t xml:space="preserve">    заява про державну реєстрацію змін до відомостей про юридичну особу, що містяться в Єдиному державному реєстрі юридичних осіб, фізичних осіб – підприємців та громадських формувань;    </w:t>
            </w:r>
          </w:p>
          <w:p w:rsidR="00EE030A" w:rsidRPr="007173E7" w:rsidRDefault="009B36C8" w:rsidP="009B36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173E7">
              <w:rPr>
                <w:rFonts w:ascii="Times New Roman" w:hAnsi="Times New Roman" w:cs="Times New Roman"/>
                <w:color w:val="auto"/>
                <w:lang w:bidi="ar-SA"/>
              </w:rPr>
              <w:t xml:space="preserve">    примірник оригіналу (нотаріально засвідчена копія) рішення уповноваженого органу управління юридичної особи про зміни, що вносяться до Єдиного державного реєстру юридичних осіб, фізичних осіб – підприємців та громадських формувань, крім внесення змін до інформації про місцезнаходження та про здійснення зв’язку з юридичною особою;</w:t>
            </w:r>
          </w:p>
          <w:p w:rsidR="009B36C8" w:rsidRPr="007173E7" w:rsidRDefault="009B36C8" w:rsidP="009B36C8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7173E7">
              <w:rPr>
                <w:rFonts w:ascii="Times New Roman" w:hAnsi="Times New Roman" w:cs="Times New Roman"/>
                <w:color w:val="auto"/>
                <w:lang w:bidi="ar-SA"/>
              </w:rPr>
              <w:t xml:space="preserve">   відомості про керівні органи громадського формування, (ім’я, дата народження керівника, членів інших керівних органів, реєстраційний номер облікової картки платника податків (за наявності), посада, контактний номер телефону та інші засоби зв’язку); </w:t>
            </w:r>
          </w:p>
          <w:p w:rsidR="009B36C8" w:rsidRPr="007173E7" w:rsidRDefault="009B36C8" w:rsidP="009B36C8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7173E7">
              <w:rPr>
                <w:rFonts w:ascii="Times New Roman" w:hAnsi="Times New Roman" w:cs="Times New Roman"/>
                <w:color w:val="auto"/>
                <w:lang w:bidi="ar-SA"/>
              </w:rPr>
              <w:t xml:space="preserve">  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установчий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документ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юридичної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особи </w:t>
            </w:r>
            <w:proofErr w:type="gram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у</w:t>
            </w:r>
            <w:proofErr w:type="gram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новій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редакції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– у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разі</w:t>
            </w:r>
            <w:proofErr w:type="spellEnd"/>
          </w:p>
          <w:p w:rsidR="009B36C8" w:rsidRPr="007173E7" w:rsidRDefault="009B36C8" w:rsidP="009B36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внесення змін,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що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містяться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в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установчому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документі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;</w:t>
            </w:r>
          </w:p>
          <w:p w:rsidR="009B36C8" w:rsidRPr="007173E7" w:rsidRDefault="009B36C8" w:rsidP="009B36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 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заява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про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включення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до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Реєстру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неприбуткових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установ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та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організацій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за формами,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затвердженими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відповідно до законодавства, - за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бажанням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заявника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gram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у</w:t>
            </w:r>
            <w:proofErr w:type="gram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разі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внесення до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установчих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документів змін, які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впливають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на систему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його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оподаткування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*</w:t>
            </w:r>
          </w:p>
          <w:p w:rsidR="009B36C8" w:rsidRPr="007173E7" w:rsidRDefault="009B36C8" w:rsidP="003A40DB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  2. Для державної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реєстрації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змі</w:t>
            </w:r>
            <w:proofErr w:type="gram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н</w:t>
            </w:r>
            <w:proofErr w:type="gram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до відомостей,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що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містяться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в</w:t>
            </w:r>
          </w:p>
          <w:p w:rsidR="003A40DB" w:rsidRPr="007173E7" w:rsidRDefault="009B36C8" w:rsidP="003A40DB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Єдиному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державному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реє</w:t>
            </w:r>
            <w:proofErr w:type="gram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стр</w:t>
            </w:r>
            <w:proofErr w:type="gram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і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юридичних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осіб,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фізичних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осіб –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підприємців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та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громадських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формувань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, у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зв’язку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із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зупиненням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(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припиненням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) членства у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громадському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формуванні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член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керівного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органу (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крім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керівника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)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подається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копія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заяви про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зупинення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(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припинення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) ним членства до відповідних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статутних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органів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громадського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формування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з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відміткою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про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її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прийняття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. </w:t>
            </w:r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 </w:t>
            </w:r>
          </w:p>
          <w:p w:rsidR="003A40DB" w:rsidRPr="007173E7" w:rsidRDefault="003A40DB" w:rsidP="003A40DB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  </w:t>
            </w:r>
            <w:proofErr w:type="spellStart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Якщо</w:t>
            </w:r>
            <w:proofErr w:type="spellEnd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документи</w:t>
            </w:r>
            <w:proofErr w:type="spellEnd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подаються</w:t>
            </w:r>
            <w:proofErr w:type="spellEnd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особисто</w:t>
            </w:r>
            <w:proofErr w:type="spellEnd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, </w:t>
            </w:r>
            <w:proofErr w:type="spellStart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заявник</w:t>
            </w:r>
            <w:proofErr w:type="spellEnd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пред’являє</w:t>
            </w:r>
            <w:proofErr w:type="spellEnd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документ, </w:t>
            </w:r>
            <w:proofErr w:type="spellStart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що</w:t>
            </w:r>
            <w:proofErr w:type="spellEnd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відповідно </w:t>
            </w:r>
            <w:proofErr w:type="gramStart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до</w:t>
            </w:r>
            <w:proofErr w:type="gramEnd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закону </w:t>
            </w:r>
            <w:proofErr w:type="spellStart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посвідчує</w:t>
            </w:r>
            <w:proofErr w:type="spellEnd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особу. </w:t>
            </w:r>
          </w:p>
          <w:p w:rsidR="009B36C8" w:rsidRPr="007173E7" w:rsidRDefault="003A40DB" w:rsidP="003A40DB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  </w:t>
            </w:r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У </w:t>
            </w:r>
            <w:proofErr w:type="spellStart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разі</w:t>
            </w:r>
            <w:proofErr w:type="spellEnd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подання документів </w:t>
            </w:r>
            <w:proofErr w:type="spellStart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представником</w:t>
            </w:r>
            <w:proofErr w:type="spellEnd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додатково</w:t>
            </w:r>
            <w:proofErr w:type="spellEnd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подається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примірник</w:t>
            </w:r>
            <w:proofErr w:type="spellEnd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оригіналу</w:t>
            </w:r>
            <w:proofErr w:type="spellEnd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(</w:t>
            </w:r>
            <w:proofErr w:type="spellStart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нотаріально</w:t>
            </w:r>
            <w:proofErr w:type="spellEnd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засвідчена</w:t>
            </w:r>
            <w:proofErr w:type="spellEnd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копія</w:t>
            </w:r>
            <w:proofErr w:type="spellEnd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) документа, </w:t>
            </w:r>
            <w:proofErr w:type="spellStart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що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proofErr w:type="gramStart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п</w:t>
            </w:r>
            <w:proofErr w:type="gramEnd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ідтверджує</w:t>
            </w:r>
            <w:proofErr w:type="spellEnd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його</w:t>
            </w:r>
            <w:proofErr w:type="spellEnd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повноваження</w:t>
            </w:r>
            <w:proofErr w:type="spellEnd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(</w:t>
            </w:r>
            <w:proofErr w:type="spellStart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крім</w:t>
            </w:r>
            <w:proofErr w:type="spellEnd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випадку</w:t>
            </w:r>
            <w:proofErr w:type="spellEnd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, коли </w:t>
            </w:r>
            <w:proofErr w:type="spellStart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відомості</w:t>
            </w:r>
            <w:proofErr w:type="spellEnd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про</w:t>
            </w:r>
          </w:p>
          <w:p w:rsidR="003A40DB" w:rsidRPr="007173E7" w:rsidRDefault="009B36C8" w:rsidP="003A40DB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повноваження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цього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представника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містяться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в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Єдиному</w:t>
            </w:r>
            <w:proofErr w:type="spellEnd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державному</w:t>
            </w:r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реє</w:t>
            </w:r>
            <w:proofErr w:type="gram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стр</w:t>
            </w:r>
            <w:proofErr w:type="gram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і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юридичних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осіб,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фізичних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осіб –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підприємців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та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громадських</w:t>
            </w:r>
            <w:proofErr w:type="spellEnd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формувань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).</w:t>
            </w:r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</w:p>
          <w:p w:rsidR="009B36C8" w:rsidRPr="007173E7" w:rsidRDefault="003A40DB" w:rsidP="009B36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  </w:t>
            </w:r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Для </w:t>
            </w:r>
            <w:proofErr w:type="spellStart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цілей</w:t>
            </w:r>
            <w:proofErr w:type="spellEnd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проведення </w:t>
            </w:r>
            <w:proofErr w:type="spellStart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реєстраційних</w:t>
            </w:r>
            <w:proofErr w:type="spellEnd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дій</w:t>
            </w:r>
            <w:proofErr w:type="spellEnd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документом, </w:t>
            </w:r>
            <w:proofErr w:type="spellStart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що</w:t>
            </w:r>
            <w:proofErr w:type="spellEnd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засвідчує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повноваження</w:t>
            </w:r>
            <w:proofErr w:type="spellEnd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представника</w:t>
            </w:r>
            <w:proofErr w:type="spellEnd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, є документ, </w:t>
            </w:r>
            <w:proofErr w:type="spellStart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що</w:t>
            </w:r>
            <w:proofErr w:type="spellEnd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proofErr w:type="gramStart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п</w:t>
            </w:r>
            <w:proofErr w:type="gramEnd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ідтверджує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повноваження</w:t>
            </w:r>
            <w:proofErr w:type="spellEnd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законного </w:t>
            </w:r>
            <w:proofErr w:type="spellStart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представника</w:t>
            </w:r>
            <w:proofErr w:type="spellEnd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особи, </w:t>
            </w:r>
            <w:proofErr w:type="spellStart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або</w:t>
            </w:r>
            <w:proofErr w:type="spellEnd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нотаріально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посвідчена</w:t>
            </w:r>
            <w:proofErr w:type="spellEnd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9B36C8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довіреність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.</w:t>
            </w:r>
          </w:p>
        </w:tc>
      </w:tr>
    </w:tbl>
    <w:p w:rsidR="00C0133A" w:rsidRPr="007173E7" w:rsidRDefault="00D56E62">
      <w:pPr>
        <w:pStyle w:val="20"/>
        <w:shd w:val="clear" w:color="auto" w:fill="auto"/>
        <w:spacing w:line="274" w:lineRule="exact"/>
        <w:ind w:left="20"/>
        <w:jc w:val="center"/>
        <w:rPr>
          <w:sz w:val="24"/>
          <w:szCs w:val="24"/>
        </w:rPr>
      </w:pPr>
      <w:r w:rsidRPr="007173E7">
        <w:rPr>
          <w:sz w:val="24"/>
          <w:szCs w:val="24"/>
        </w:rPr>
        <w:br w:type="page"/>
      </w:r>
    </w:p>
    <w:p w:rsidR="00C0133A" w:rsidRPr="007173E7" w:rsidRDefault="00C0133A">
      <w:pPr>
        <w:framePr w:w="10286" w:wrap="notBeside" w:vAnchor="text" w:hAnchor="text" w:xAlign="center" w:y="1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62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37"/>
        <w:gridCol w:w="3019"/>
        <w:gridCol w:w="6830"/>
      </w:tblGrid>
      <w:tr w:rsidR="000621B2" w:rsidRPr="007173E7" w:rsidTr="000621B2">
        <w:trPr>
          <w:trHeight w:hRule="exact" w:val="179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21B2" w:rsidRPr="007173E7" w:rsidRDefault="000621B2" w:rsidP="000621B2">
            <w:pPr>
              <w:pStyle w:val="20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r w:rsidRPr="007173E7">
              <w:rPr>
                <w:sz w:val="24"/>
                <w:szCs w:val="24"/>
                <w:lang w:val="ru-RU" w:eastAsia="ru-RU" w:bidi="ru-RU"/>
              </w:rPr>
              <w:t>9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21B2" w:rsidRPr="007173E7" w:rsidRDefault="000621B2" w:rsidP="000621B2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7173E7">
              <w:rPr>
                <w:sz w:val="24"/>
                <w:szCs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1725" w:rsidRPr="007173E7" w:rsidRDefault="00271725" w:rsidP="00271725">
            <w:pPr>
              <w:pStyle w:val="20"/>
              <w:shd w:val="clear" w:color="auto" w:fill="auto"/>
              <w:tabs>
                <w:tab w:val="left" w:pos="600"/>
              </w:tabs>
              <w:spacing w:line="274" w:lineRule="exact"/>
              <w:rPr>
                <w:sz w:val="24"/>
                <w:szCs w:val="24"/>
              </w:rPr>
            </w:pPr>
            <w:r w:rsidRPr="007173E7">
              <w:rPr>
                <w:sz w:val="24"/>
                <w:szCs w:val="24"/>
              </w:rPr>
              <w:t xml:space="preserve">     </w:t>
            </w:r>
            <w:r w:rsidR="000621B2" w:rsidRPr="007173E7">
              <w:rPr>
                <w:sz w:val="24"/>
                <w:szCs w:val="24"/>
              </w:rPr>
              <w:t>У паперовій формі документи подаються заявником особисто або поштовим відправленням.</w:t>
            </w:r>
          </w:p>
          <w:p w:rsidR="000621B2" w:rsidRPr="007173E7" w:rsidRDefault="00271725" w:rsidP="00271725">
            <w:pPr>
              <w:pStyle w:val="20"/>
              <w:shd w:val="clear" w:color="auto" w:fill="auto"/>
              <w:tabs>
                <w:tab w:val="left" w:pos="600"/>
              </w:tabs>
              <w:spacing w:line="274" w:lineRule="exact"/>
              <w:rPr>
                <w:sz w:val="24"/>
                <w:szCs w:val="24"/>
              </w:rPr>
            </w:pPr>
            <w:r w:rsidRPr="007173E7">
              <w:rPr>
                <w:sz w:val="24"/>
                <w:szCs w:val="24"/>
              </w:rPr>
              <w:t xml:space="preserve">     </w:t>
            </w:r>
            <w:r w:rsidR="000621B2" w:rsidRPr="007173E7">
              <w:rPr>
                <w:sz w:val="24"/>
                <w:szCs w:val="24"/>
              </w:rPr>
              <w:t xml:space="preserve">В електронній формі документи подаються з використанням Єдиного державного </w:t>
            </w:r>
            <w:proofErr w:type="spellStart"/>
            <w:r w:rsidR="000621B2" w:rsidRPr="007173E7">
              <w:rPr>
                <w:sz w:val="24"/>
                <w:szCs w:val="24"/>
              </w:rPr>
              <w:t>вебпорталу</w:t>
            </w:r>
            <w:proofErr w:type="spellEnd"/>
            <w:r w:rsidR="000621B2" w:rsidRPr="007173E7">
              <w:rPr>
                <w:sz w:val="24"/>
                <w:szCs w:val="24"/>
              </w:rPr>
              <w:t xml:space="preserve"> електронних послуг, а щодо послуг, надання яких зазначений </w:t>
            </w:r>
            <w:proofErr w:type="spellStart"/>
            <w:r w:rsidR="000621B2" w:rsidRPr="007173E7">
              <w:rPr>
                <w:sz w:val="24"/>
                <w:szCs w:val="24"/>
              </w:rPr>
              <w:t>вебпортал</w:t>
            </w:r>
            <w:proofErr w:type="spellEnd"/>
            <w:r w:rsidR="000621B2" w:rsidRPr="007173E7">
              <w:rPr>
                <w:sz w:val="24"/>
                <w:szCs w:val="24"/>
              </w:rPr>
              <w:t xml:space="preserve"> не забезпечує, - через портал електронних сервісів**</w:t>
            </w:r>
          </w:p>
        </w:tc>
      </w:tr>
      <w:tr w:rsidR="000621B2" w:rsidRPr="007173E7" w:rsidTr="00271725">
        <w:trPr>
          <w:trHeight w:hRule="exact" w:val="834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21B2" w:rsidRPr="007173E7" w:rsidRDefault="000621B2" w:rsidP="000621B2">
            <w:pPr>
              <w:pStyle w:val="20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r w:rsidRPr="007173E7">
              <w:rPr>
                <w:sz w:val="24"/>
                <w:szCs w:val="24"/>
                <w:lang w:val="ru-RU" w:eastAsia="ru-RU" w:bidi="ru-RU"/>
              </w:rPr>
              <w:t>10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21B2" w:rsidRPr="007173E7" w:rsidRDefault="000621B2" w:rsidP="00271725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7173E7">
              <w:rPr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621B2" w:rsidRPr="007173E7" w:rsidRDefault="000621B2" w:rsidP="000621B2">
            <w:pPr>
              <w:pStyle w:val="20"/>
              <w:shd w:val="clear" w:color="auto" w:fill="auto"/>
              <w:spacing w:line="220" w:lineRule="exact"/>
              <w:ind w:firstLine="280"/>
              <w:jc w:val="both"/>
              <w:rPr>
                <w:sz w:val="24"/>
                <w:szCs w:val="24"/>
              </w:rPr>
            </w:pPr>
            <w:r w:rsidRPr="007173E7">
              <w:rPr>
                <w:sz w:val="24"/>
                <w:szCs w:val="24"/>
              </w:rPr>
              <w:t>Безоплатно</w:t>
            </w:r>
          </w:p>
        </w:tc>
      </w:tr>
      <w:tr w:rsidR="000621B2" w:rsidRPr="007173E7" w:rsidTr="00B41788">
        <w:trPr>
          <w:trHeight w:hRule="exact" w:val="3168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21B2" w:rsidRPr="007173E7" w:rsidRDefault="000621B2" w:rsidP="000621B2">
            <w:pPr>
              <w:pStyle w:val="20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r w:rsidRPr="007173E7">
              <w:rPr>
                <w:sz w:val="24"/>
                <w:szCs w:val="24"/>
                <w:lang w:val="ru-RU" w:eastAsia="ru-RU" w:bidi="ru-RU"/>
              </w:rPr>
              <w:t>11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21B2" w:rsidRPr="007173E7" w:rsidRDefault="000621B2" w:rsidP="000621B2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7173E7">
              <w:rPr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621B2" w:rsidRPr="007173E7" w:rsidRDefault="000621B2" w:rsidP="00B41788">
            <w:pPr>
              <w:pStyle w:val="20"/>
              <w:shd w:val="clear" w:color="auto" w:fill="auto"/>
              <w:spacing w:line="274" w:lineRule="exact"/>
              <w:ind w:firstLine="280"/>
              <w:rPr>
                <w:sz w:val="24"/>
                <w:szCs w:val="24"/>
              </w:rPr>
            </w:pPr>
            <w:r w:rsidRPr="007173E7">
              <w:rPr>
                <w:sz w:val="24"/>
                <w:szCs w:val="24"/>
              </w:rPr>
              <w:t>Державна реєстрація проводиться за відсутності підстав для зупинення розгляду документів та відмови у державній реєстрації не пізніше 15 робочих днів з дати подання документів для державної реєстрації.</w:t>
            </w:r>
          </w:p>
          <w:p w:rsidR="000621B2" w:rsidRPr="007173E7" w:rsidRDefault="000621B2" w:rsidP="00B41788">
            <w:pPr>
              <w:pStyle w:val="20"/>
              <w:shd w:val="clear" w:color="auto" w:fill="auto"/>
              <w:spacing w:line="274" w:lineRule="exact"/>
              <w:ind w:firstLine="280"/>
              <w:rPr>
                <w:sz w:val="24"/>
                <w:szCs w:val="24"/>
              </w:rPr>
            </w:pPr>
            <w:r w:rsidRPr="007173E7">
              <w:rPr>
                <w:sz w:val="24"/>
                <w:szCs w:val="24"/>
              </w:rPr>
              <w:t>Строк розгляду документів може бути продовжений суб’єктом державної реєстрації за необхідності, але не більше ніж на 15 робочих днів.</w:t>
            </w:r>
          </w:p>
          <w:p w:rsidR="000621B2" w:rsidRPr="007173E7" w:rsidRDefault="000621B2" w:rsidP="00B41788">
            <w:pPr>
              <w:pStyle w:val="20"/>
              <w:shd w:val="clear" w:color="auto" w:fill="auto"/>
              <w:spacing w:line="274" w:lineRule="exact"/>
              <w:ind w:firstLine="280"/>
              <w:rPr>
                <w:sz w:val="24"/>
                <w:szCs w:val="24"/>
              </w:rPr>
            </w:pPr>
            <w:r w:rsidRPr="007173E7">
              <w:rPr>
                <w:sz w:val="24"/>
                <w:szCs w:val="24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0621B2" w:rsidRPr="007173E7" w:rsidRDefault="000621B2" w:rsidP="00B41788">
            <w:pPr>
              <w:pStyle w:val="20"/>
              <w:shd w:val="clear" w:color="auto" w:fill="auto"/>
              <w:spacing w:line="274" w:lineRule="exact"/>
              <w:ind w:firstLine="280"/>
              <w:rPr>
                <w:sz w:val="24"/>
                <w:szCs w:val="24"/>
              </w:rPr>
            </w:pPr>
            <w:r w:rsidRPr="007173E7">
              <w:rPr>
                <w:sz w:val="24"/>
                <w:szCs w:val="24"/>
              </w:rPr>
              <w:t>Строк зупинення розгляду документів, поданих для державної реєстрації, становить 15 календарних днів з дати їх зупинення</w:t>
            </w:r>
          </w:p>
        </w:tc>
      </w:tr>
      <w:tr w:rsidR="000621B2" w:rsidRPr="007173E7" w:rsidTr="007173E7">
        <w:trPr>
          <w:trHeight w:hRule="exact" w:val="3771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21B2" w:rsidRPr="007173E7" w:rsidRDefault="000621B2" w:rsidP="000621B2">
            <w:pPr>
              <w:pStyle w:val="20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r w:rsidRPr="007173E7">
              <w:rPr>
                <w:sz w:val="24"/>
                <w:szCs w:val="24"/>
                <w:lang w:val="ru-RU" w:eastAsia="ru-RU" w:bidi="ru-RU"/>
              </w:rPr>
              <w:t>12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21B2" w:rsidRPr="007173E7" w:rsidRDefault="000621B2" w:rsidP="00092472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7173E7">
              <w:rPr>
                <w:sz w:val="24"/>
                <w:szCs w:val="24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1788" w:rsidRPr="007173E7" w:rsidRDefault="00B41788" w:rsidP="00B4178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   </w:t>
            </w:r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Подання документів </w:t>
            </w:r>
            <w:proofErr w:type="spellStart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або</w:t>
            </w:r>
            <w:proofErr w:type="spellEnd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відомостей, </w:t>
            </w:r>
            <w:proofErr w:type="spellStart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визначених</w:t>
            </w:r>
            <w:proofErr w:type="spellEnd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Законом України</w:t>
            </w:r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«Про державну </w:t>
            </w:r>
            <w:proofErr w:type="spellStart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реєстрацію</w:t>
            </w:r>
            <w:proofErr w:type="spellEnd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юридичних</w:t>
            </w:r>
            <w:proofErr w:type="spellEnd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осіб, </w:t>
            </w:r>
            <w:proofErr w:type="spellStart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фізичних</w:t>
            </w:r>
            <w:proofErr w:type="spellEnd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осіб –</w:t>
            </w:r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proofErr w:type="gramStart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п</w:t>
            </w:r>
            <w:proofErr w:type="gramEnd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ідприємців</w:t>
            </w:r>
            <w:proofErr w:type="spellEnd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та </w:t>
            </w:r>
            <w:proofErr w:type="spellStart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громадських</w:t>
            </w:r>
            <w:proofErr w:type="spellEnd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формувань</w:t>
            </w:r>
            <w:proofErr w:type="spellEnd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», не в </w:t>
            </w:r>
            <w:proofErr w:type="spellStart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повному</w:t>
            </w:r>
            <w:proofErr w:type="spellEnd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обсязі</w:t>
            </w:r>
            <w:proofErr w:type="spellEnd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;</w:t>
            </w:r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 </w:t>
            </w:r>
          </w:p>
          <w:p w:rsidR="003A40DB" w:rsidRPr="007173E7" w:rsidRDefault="00B41788" w:rsidP="00B4178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  </w:t>
            </w:r>
            <w:proofErr w:type="spellStart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невідповідність</w:t>
            </w:r>
            <w:proofErr w:type="spellEnd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документів </w:t>
            </w:r>
            <w:proofErr w:type="spellStart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вимогам</w:t>
            </w:r>
            <w:proofErr w:type="spellEnd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, </w:t>
            </w:r>
            <w:proofErr w:type="spellStart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установленим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статтею</w:t>
            </w:r>
            <w:proofErr w:type="spellEnd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15 Закону України «Про державну </w:t>
            </w:r>
            <w:proofErr w:type="spellStart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реєстрацію</w:t>
            </w:r>
            <w:proofErr w:type="spellEnd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юридичних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осіб, </w:t>
            </w:r>
            <w:proofErr w:type="spellStart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фізичних</w:t>
            </w:r>
            <w:proofErr w:type="spellEnd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осіб – </w:t>
            </w:r>
            <w:proofErr w:type="spellStart"/>
            <w:proofErr w:type="gramStart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п</w:t>
            </w:r>
            <w:proofErr w:type="gramEnd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ідприємців</w:t>
            </w:r>
            <w:proofErr w:type="spellEnd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та </w:t>
            </w:r>
            <w:proofErr w:type="spellStart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громадських</w:t>
            </w:r>
            <w:proofErr w:type="spellEnd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формувань</w:t>
            </w:r>
            <w:proofErr w:type="spellEnd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»;</w:t>
            </w:r>
          </w:p>
          <w:p w:rsidR="000621B2" w:rsidRPr="007173E7" w:rsidRDefault="00B41788" w:rsidP="00B4178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 </w:t>
            </w:r>
            <w:proofErr w:type="spellStart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невідповідність</w:t>
            </w:r>
            <w:proofErr w:type="spellEnd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реєстраційного</w:t>
            </w:r>
            <w:proofErr w:type="spellEnd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номера </w:t>
            </w:r>
            <w:proofErr w:type="spellStart"/>
            <w:proofErr w:type="gramStart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обл</w:t>
            </w:r>
            <w:proofErr w:type="gramEnd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ікової</w:t>
            </w:r>
            <w:proofErr w:type="spellEnd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картки</w:t>
            </w:r>
            <w:proofErr w:type="spellEnd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платника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податків</w:t>
            </w:r>
            <w:proofErr w:type="spellEnd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або</w:t>
            </w:r>
            <w:proofErr w:type="spellEnd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серії</w:t>
            </w:r>
            <w:proofErr w:type="spellEnd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та номера паспорта (для </w:t>
            </w:r>
            <w:proofErr w:type="spellStart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фізичних</w:t>
            </w:r>
            <w:proofErr w:type="spellEnd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осіб, які </w:t>
            </w:r>
            <w:proofErr w:type="spellStart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мають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відмітку</w:t>
            </w:r>
            <w:proofErr w:type="spellEnd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в </w:t>
            </w:r>
            <w:proofErr w:type="spellStart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паспорті</w:t>
            </w:r>
            <w:proofErr w:type="spellEnd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про право </w:t>
            </w:r>
            <w:proofErr w:type="spellStart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здійснювати</w:t>
            </w:r>
            <w:proofErr w:type="spellEnd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платежі</w:t>
            </w:r>
            <w:proofErr w:type="spellEnd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за </w:t>
            </w:r>
            <w:proofErr w:type="spellStart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серією</w:t>
            </w:r>
            <w:proofErr w:type="spellEnd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та</w:t>
            </w:r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номером паспорта) </w:t>
            </w:r>
            <w:proofErr w:type="spellStart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відомостям</w:t>
            </w:r>
            <w:proofErr w:type="spellEnd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, </w:t>
            </w:r>
            <w:proofErr w:type="spellStart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наданим</w:t>
            </w:r>
            <w:proofErr w:type="spellEnd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відповідно до статті 13</w:t>
            </w:r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Закону України «Про державну </w:t>
            </w:r>
            <w:proofErr w:type="spellStart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реєстрацію</w:t>
            </w:r>
            <w:proofErr w:type="spellEnd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юридичних</w:t>
            </w:r>
            <w:proofErr w:type="spellEnd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осіб,</w:t>
            </w:r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фізичних</w:t>
            </w:r>
            <w:proofErr w:type="spellEnd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осіб – </w:t>
            </w:r>
            <w:proofErr w:type="spellStart"/>
            <w:proofErr w:type="gramStart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п</w:t>
            </w:r>
            <w:proofErr w:type="gramEnd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ідприємців</w:t>
            </w:r>
            <w:proofErr w:type="spellEnd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та </w:t>
            </w:r>
            <w:proofErr w:type="spellStart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громадських</w:t>
            </w:r>
            <w:proofErr w:type="spellEnd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формувань</w:t>
            </w:r>
            <w:proofErr w:type="spellEnd"/>
            <w:r w:rsidR="003A40DB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»</w:t>
            </w:r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.</w:t>
            </w:r>
          </w:p>
        </w:tc>
      </w:tr>
      <w:tr w:rsidR="000621B2" w:rsidRPr="007173E7" w:rsidTr="007173E7">
        <w:trPr>
          <w:trHeight w:hRule="exact" w:val="5538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21B2" w:rsidRPr="007173E7" w:rsidRDefault="00B41788" w:rsidP="000621B2">
            <w:pPr>
              <w:pStyle w:val="20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r w:rsidRPr="007173E7">
              <w:rPr>
                <w:sz w:val="24"/>
                <w:szCs w:val="24"/>
                <w:lang w:val="ru-RU" w:eastAsia="ru-RU" w:bidi="ru-RU"/>
              </w:rPr>
              <w:t xml:space="preserve"> 13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21B2" w:rsidRPr="007173E7" w:rsidRDefault="000621B2" w:rsidP="00B41788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7173E7">
              <w:rPr>
                <w:sz w:val="24"/>
                <w:szCs w:val="24"/>
              </w:rPr>
              <w:t>Перелік підстав для відмови у державній реєстрації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638DF" w:rsidRPr="007173E7" w:rsidRDefault="000638DF" w:rsidP="007173E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 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Документи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подано </w:t>
            </w:r>
            <w:proofErr w:type="gram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особою</w:t>
            </w:r>
            <w:proofErr w:type="gram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, яка не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має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на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це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повноважень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;</w:t>
            </w:r>
          </w:p>
          <w:p w:rsidR="000638DF" w:rsidRPr="007173E7" w:rsidRDefault="000638DF" w:rsidP="007173E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  у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Єдиному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державному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реє</w:t>
            </w:r>
            <w:proofErr w:type="gram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стр</w:t>
            </w:r>
            <w:proofErr w:type="gram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і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юридичних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осіб,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фізичних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осіб –</w:t>
            </w:r>
          </w:p>
          <w:p w:rsidR="000638DF" w:rsidRPr="007173E7" w:rsidRDefault="000638DF" w:rsidP="007173E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proofErr w:type="spellStart"/>
            <w:proofErr w:type="gram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п</w:t>
            </w:r>
            <w:proofErr w:type="gram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ідприємців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та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громадських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формувань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містяться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відомості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про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судове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рішення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щодо заборони проведення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реєстраційної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дії;</w:t>
            </w:r>
            <w:proofErr w:type="spellEnd"/>
          </w:p>
          <w:p w:rsidR="000638DF" w:rsidRPr="007173E7" w:rsidRDefault="000638DF" w:rsidP="007173E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  не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усунуто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proofErr w:type="gram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п</w:t>
            </w:r>
            <w:proofErr w:type="gram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ідстави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для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зупинення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розгляду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документів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протягом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встановленого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строку;</w:t>
            </w:r>
            <w:proofErr w:type="spellEnd"/>
          </w:p>
          <w:p w:rsidR="000638DF" w:rsidRPr="007173E7" w:rsidRDefault="000638DF" w:rsidP="007173E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 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документи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proofErr w:type="gram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подан</w:t>
            </w:r>
            <w:proofErr w:type="gram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і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до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неналежного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суб’єкта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державної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реєстрації;</w:t>
            </w:r>
            <w:proofErr w:type="spellEnd"/>
          </w:p>
          <w:p w:rsidR="000638DF" w:rsidRPr="007173E7" w:rsidRDefault="000638DF" w:rsidP="007173E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 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документи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суперечать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вимогам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Конституції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та законів України;</w:t>
            </w:r>
          </w:p>
          <w:p w:rsidR="000638DF" w:rsidRPr="007173E7" w:rsidRDefault="000638DF" w:rsidP="007173E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документи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суперечать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статуту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громадського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формування;</w:t>
            </w:r>
            <w:proofErr w:type="spellEnd"/>
          </w:p>
          <w:p w:rsidR="000638DF" w:rsidRPr="007173E7" w:rsidRDefault="000638DF" w:rsidP="007173E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 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невідповідність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найменування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юридичної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особи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вимогам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закону;</w:t>
            </w:r>
            <w:proofErr w:type="spellEnd"/>
          </w:p>
          <w:p w:rsidR="000638DF" w:rsidRPr="007173E7" w:rsidRDefault="000638DF" w:rsidP="007173E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 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невідповідність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відомостей,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зазначених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у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заяві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про державну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реєстрацію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,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відомостям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,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зазначеним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у документах,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поданих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для</w:t>
            </w:r>
            <w:r w:rsidR="00271725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державної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реєстрації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,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або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відомостям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,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що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містяться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в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Єдиному</w:t>
            </w:r>
            <w:proofErr w:type="spellEnd"/>
            <w:r w:rsidR="00271725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державному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реє</w:t>
            </w:r>
            <w:proofErr w:type="gram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стр</w:t>
            </w:r>
            <w:proofErr w:type="gram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і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юридичних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осіб,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фізичних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осіб –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підприємців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та</w:t>
            </w:r>
            <w:r w:rsid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громадських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формувань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чи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інших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інформаційних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системах,</w:t>
            </w:r>
            <w:r w:rsidR="007173E7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використання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яких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передбачено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Законом України «Про державну</w:t>
            </w:r>
          </w:p>
          <w:p w:rsidR="007173E7" w:rsidRPr="007173E7" w:rsidRDefault="000638DF" w:rsidP="007173E7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реєстрацію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юридичних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осіб,</w:t>
            </w:r>
            <w:r w:rsidR="007173E7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7173E7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фізичних</w:t>
            </w:r>
            <w:proofErr w:type="spellEnd"/>
            <w:r w:rsidR="007173E7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осіб – </w:t>
            </w:r>
            <w:proofErr w:type="spellStart"/>
            <w:proofErr w:type="gramStart"/>
            <w:r w:rsidR="007173E7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п</w:t>
            </w:r>
            <w:proofErr w:type="gramEnd"/>
            <w:r w:rsidR="007173E7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ідприємців</w:t>
            </w:r>
            <w:proofErr w:type="spellEnd"/>
            <w:r w:rsidR="007173E7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та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громадських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формувань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»;</w:t>
            </w:r>
            <w:r w:rsidR="007173E7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</w:p>
          <w:p w:rsidR="000621B2" w:rsidRPr="007173E7" w:rsidRDefault="007173E7" w:rsidP="007173E7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proofErr w:type="spellStart"/>
            <w:proofErr w:type="gram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невідповідність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відомостей,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зазначених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у документах,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поданих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для державної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реєстрації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,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відомостям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,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що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містяться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в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Єдиному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gramEnd"/>
          </w:p>
        </w:tc>
      </w:tr>
      <w:tr w:rsidR="007173E7" w:rsidRPr="007173E7" w:rsidTr="006F7351">
        <w:trPr>
          <w:trHeight w:hRule="exact" w:val="214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E7" w:rsidRPr="007173E7" w:rsidRDefault="007173E7" w:rsidP="000621B2">
            <w:pPr>
              <w:pStyle w:val="20"/>
              <w:shd w:val="clear" w:color="auto" w:fill="auto"/>
              <w:spacing w:line="220" w:lineRule="exact"/>
              <w:rPr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73E7" w:rsidRPr="007173E7" w:rsidRDefault="007173E7" w:rsidP="000621B2">
            <w:pPr>
              <w:pStyle w:val="20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73E7" w:rsidRPr="007173E7" w:rsidRDefault="006F7351" w:rsidP="006F7351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   </w:t>
            </w:r>
            <w:proofErr w:type="spellStart"/>
            <w:proofErr w:type="gramStart"/>
            <w:r w:rsidR="007173E7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невідповідність</w:t>
            </w:r>
            <w:proofErr w:type="spellEnd"/>
            <w:r w:rsidR="007173E7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відомостей, </w:t>
            </w:r>
            <w:proofErr w:type="spellStart"/>
            <w:r w:rsidR="007173E7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зазначених</w:t>
            </w:r>
            <w:proofErr w:type="spellEnd"/>
            <w:r w:rsidR="007173E7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у документах, </w:t>
            </w:r>
            <w:proofErr w:type="spellStart"/>
            <w:r w:rsidR="007173E7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поданих</w:t>
            </w:r>
            <w:proofErr w:type="spellEnd"/>
            <w:r w:rsidR="007173E7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для</w:t>
            </w:r>
            <w:r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r w:rsidR="007173E7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державної </w:t>
            </w:r>
            <w:proofErr w:type="spellStart"/>
            <w:r w:rsidR="007173E7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реєстрації</w:t>
            </w:r>
            <w:proofErr w:type="spellEnd"/>
            <w:r w:rsidR="007173E7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, </w:t>
            </w:r>
            <w:proofErr w:type="spellStart"/>
            <w:r w:rsidR="007173E7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відомостям</w:t>
            </w:r>
            <w:proofErr w:type="spellEnd"/>
            <w:r w:rsidR="007173E7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, </w:t>
            </w:r>
            <w:proofErr w:type="spellStart"/>
            <w:r w:rsidR="007173E7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що</w:t>
            </w:r>
            <w:proofErr w:type="spellEnd"/>
            <w:r w:rsidR="007173E7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7173E7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містяться</w:t>
            </w:r>
            <w:proofErr w:type="spellEnd"/>
            <w:r w:rsidR="007173E7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в </w:t>
            </w:r>
            <w:proofErr w:type="spellStart"/>
            <w:r w:rsidR="007173E7"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Єдиному</w:t>
            </w:r>
            <w:proofErr w:type="spellEnd"/>
            <w:proofErr w:type="gramEnd"/>
          </w:p>
          <w:p w:rsidR="007173E7" w:rsidRPr="006F7351" w:rsidRDefault="007173E7" w:rsidP="006F7351">
            <w:pPr>
              <w:widowControl/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lang w:val="ru-RU" w:bidi="ar-SA"/>
              </w:rPr>
            </w:pPr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державному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реє</w:t>
            </w:r>
            <w:proofErr w:type="gram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стр</w:t>
            </w:r>
            <w:proofErr w:type="gram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і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юридичних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осіб,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фізичних</w:t>
            </w:r>
            <w:proofErr w:type="spellEnd"/>
            <w:r w:rsid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осіб –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підприємців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та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громадських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формувань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чи</w:t>
            </w:r>
            <w:proofErr w:type="spellEnd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7173E7">
              <w:rPr>
                <w:rFonts w:ascii="Times New Roman" w:hAnsi="Times New Roman" w:cs="Times New Roman"/>
                <w:color w:val="auto"/>
                <w:lang w:val="ru-RU" w:bidi="ar-SA"/>
              </w:rPr>
              <w:t>ін</w:t>
            </w:r>
            <w:r w:rsidR="006F7351">
              <w:rPr>
                <w:rFonts w:ascii="Times New Roman" w:hAnsi="Times New Roman" w:cs="Times New Roman"/>
                <w:color w:val="auto"/>
                <w:lang w:val="ru-RU" w:bidi="ar-SA"/>
              </w:rPr>
              <w:t>ших</w:t>
            </w:r>
            <w:proofErr w:type="spellEnd"/>
            <w:r w:rsid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="006F7351">
              <w:rPr>
                <w:rFonts w:ascii="TimesNewRomanPSMT" w:hAnsi="TimesNewRomanPSMT" w:cs="TimesNewRomanPSMT"/>
                <w:color w:val="auto"/>
                <w:lang w:val="ru-RU" w:bidi="ar-SA"/>
              </w:rPr>
              <w:t>інформаційних</w:t>
            </w:r>
            <w:proofErr w:type="spellEnd"/>
            <w:r w:rsidR="006F7351"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системах, </w:t>
            </w:r>
            <w:proofErr w:type="spellStart"/>
            <w:r w:rsidR="006F7351">
              <w:rPr>
                <w:rFonts w:ascii="TimesNewRomanPSMT" w:hAnsi="TimesNewRomanPSMT" w:cs="TimesNewRomanPSMT"/>
                <w:color w:val="auto"/>
                <w:lang w:val="ru-RU" w:bidi="ar-SA"/>
              </w:rPr>
              <w:t>використання</w:t>
            </w:r>
            <w:proofErr w:type="spellEnd"/>
            <w:r w:rsidR="006F7351"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</w:t>
            </w:r>
            <w:proofErr w:type="spellStart"/>
            <w:r w:rsidR="006F7351">
              <w:rPr>
                <w:rFonts w:ascii="TimesNewRomanPSMT" w:hAnsi="TimesNewRomanPSMT" w:cs="TimesNewRomanPSMT"/>
                <w:color w:val="auto"/>
                <w:lang w:val="ru-RU" w:bidi="ar-SA"/>
              </w:rPr>
              <w:t>яких</w:t>
            </w:r>
            <w:proofErr w:type="spellEnd"/>
            <w:r w:rsidR="006F7351"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</w:t>
            </w:r>
            <w:proofErr w:type="spellStart"/>
            <w:r w:rsidR="006F7351">
              <w:rPr>
                <w:rFonts w:ascii="TimesNewRomanPSMT" w:hAnsi="TimesNewRomanPSMT" w:cs="TimesNewRomanPSMT"/>
                <w:color w:val="auto"/>
                <w:lang w:val="ru-RU" w:bidi="ar-SA"/>
              </w:rPr>
              <w:t>передбачено</w:t>
            </w:r>
            <w:proofErr w:type="spellEnd"/>
            <w:r w:rsidR="006F7351"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Законом України «Про державну </w:t>
            </w:r>
            <w:proofErr w:type="spellStart"/>
            <w:r w:rsidR="006F7351">
              <w:rPr>
                <w:rFonts w:ascii="TimesNewRomanPSMT" w:hAnsi="TimesNewRomanPSMT" w:cs="TimesNewRomanPSMT"/>
                <w:color w:val="auto"/>
                <w:lang w:val="ru-RU" w:bidi="ar-SA"/>
              </w:rPr>
              <w:t>реєстрацію</w:t>
            </w:r>
            <w:proofErr w:type="spellEnd"/>
            <w:r w:rsidR="006F7351"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</w:t>
            </w:r>
            <w:proofErr w:type="spellStart"/>
            <w:r w:rsidR="006F7351">
              <w:rPr>
                <w:rFonts w:ascii="TimesNewRomanPSMT" w:hAnsi="TimesNewRomanPSMT" w:cs="TimesNewRomanPSMT"/>
                <w:color w:val="auto"/>
                <w:lang w:val="ru-RU" w:bidi="ar-SA"/>
              </w:rPr>
              <w:t>юридичних</w:t>
            </w:r>
            <w:proofErr w:type="spellEnd"/>
            <w:r w:rsidR="006F7351"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осіб, </w:t>
            </w:r>
            <w:proofErr w:type="spellStart"/>
            <w:r w:rsidR="006F7351">
              <w:rPr>
                <w:rFonts w:ascii="TimesNewRomanPSMT" w:hAnsi="TimesNewRomanPSMT" w:cs="TimesNewRomanPSMT"/>
                <w:color w:val="auto"/>
                <w:lang w:val="ru-RU" w:bidi="ar-SA"/>
              </w:rPr>
              <w:t>фізичних</w:t>
            </w:r>
            <w:proofErr w:type="spellEnd"/>
            <w:r w:rsidR="006F7351"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осіб – </w:t>
            </w:r>
            <w:proofErr w:type="spellStart"/>
            <w:r w:rsidR="006F7351">
              <w:rPr>
                <w:rFonts w:ascii="TimesNewRomanPSMT" w:hAnsi="TimesNewRomanPSMT" w:cs="TimesNewRomanPSMT"/>
                <w:color w:val="auto"/>
                <w:lang w:val="ru-RU" w:bidi="ar-SA"/>
              </w:rPr>
              <w:t>підприємців</w:t>
            </w:r>
            <w:proofErr w:type="spellEnd"/>
            <w:r w:rsidR="006F7351"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та </w:t>
            </w:r>
            <w:proofErr w:type="spellStart"/>
            <w:r w:rsidR="006F7351">
              <w:rPr>
                <w:rFonts w:ascii="TimesNewRomanPSMT" w:hAnsi="TimesNewRomanPSMT" w:cs="TimesNewRomanPSMT"/>
                <w:color w:val="auto"/>
                <w:lang w:val="ru-RU" w:bidi="ar-SA"/>
              </w:rPr>
              <w:t>громадських</w:t>
            </w:r>
            <w:proofErr w:type="spellEnd"/>
            <w:r w:rsidR="006F7351"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</w:t>
            </w:r>
            <w:proofErr w:type="spellStart"/>
            <w:r w:rsidR="006F7351">
              <w:rPr>
                <w:rFonts w:ascii="TimesNewRomanPSMT" w:hAnsi="TimesNewRomanPSMT" w:cs="TimesNewRomanPSMT"/>
                <w:color w:val="auto"/>
                <w:lang w:val="ru-RU" w:bidi="ar-SA"/>
              </w:rPr>
              <w:t>формувань</w:t>
            </w:r>
            <w:proofErr w:type="spellEnd"/>
            <w:r w:rsidR="006F7351">
              <w:rPr>
                <w:rFonts w:ascii="TimesNewRomanPSMT" w:hAnsi="TimesNewRomanPSMT" w:cs="TimesNewRomanPSMT"/>
                <w:color w:val="auto"/>
                <w:lang w:val="ru-RU" w:bidi="ar-SA"/>
              </w:rPr>
              <w:t>»</w:t>
            </w:r>
          </w:p>
        </w:tc>
      </w:tr>
      <w:tr w:rsidR="000621B2" w:rsidRPr="007173E7" w:rsidTr="006F7351">
        <w:trPr>
          <w:trHeight w:hRule="exact" w:val="2824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21B2" w:rsidRPr="007173E7" w:rsidRDefault="000621B2" w:rsidP="000621B2">
            <w:pPr>
              <w:pStyle w:val="20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r w:rsidRPr="007173E7">
              <w:rPr>
                <w:sz w:val="24"/>
                <w:szCs w:val="24"/>
                <w:lang w:val="ru-RU" w:eastAsia="ru-RU" w:bidi="ru-RU"/>
              </w:rPr>
              <w:t>14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21B2" w:rsidRPr="007173E7" w:rsidRDefault="000621B2" w:rsidP="000621B2">
            <w:pPr>
              <w:pStyle w:val="20"/>
              <w:shd w:val="clear" w:color="auto" w:fill="auto"/>
              <w:rPr>
                <w:sz w:val="24"/>
                <w:szCs w:val="24"/>
              </w:rPr>
            </w:pPr>
            <w:r w:rsidRPr="007173E7">
              <w:rPr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7351" w:rsidRPr="006F7351" w:rsidRDefault="006F7351" w:rsidP="006F7351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  </w:t>
            </w:r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Внесення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відповідного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запису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до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Єдиного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державного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реєстру</w:t>
            </w:r>
            <w:proofErr w:type="spellEnd"/>
            <w:r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юридичних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осіб,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фізичних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осіб – </w:t>
            </w:r>
            <w:proofErr w:type="spellStart"/>
            <w:proofErr w:type="gram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п</w:t>
            </w:r>
            <w:proofErr w:type="gram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ідприємців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та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громадських</w:t>
            </w:r>
            <w:proofErr w:type="spellEnd"/>
          </w:p>
          <w:p w:rsidR="006F7351" w:rsidRDefault="006F7351" w:rsidP="006F7351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формувань;</w:t>
            </w:r>
            <w:proofErr w:type="spellEnd"/>
          </w:p>
          <w:p w:rsidR="006F7351" w:rsidRDefault="006F7351" w:rsidP="006F7351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  </w:t>
            </w:r>
            <w:proofErr w:type="spellStart"/>
            <w:proofErr w:type="gram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р</w:t>
            </w:r>
            <w:proofErr w:type="gram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ішення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про проведення державної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реєстрації;</w:t>
            </w:r>
            <w:proofErr w:type="spellEnd"/>
          </w:p>
          <w:p w:rsidR="006F7351" w:rsidRDefault="006F7351" w:rsidP="006F7351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 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виписка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з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Єдиного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державного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реєстру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юридичних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осіб,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фізичних</w:t>
            </w:r>
            <w:proofErr w:type="spellEnd"/>
            <w:r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осіб – </w:t>
            </w:r>
            <w:proofErr w:type="spellStart"/>
            <w:proofErr w:type="gram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п</w:t>
            </w:r>
            <w:proofErr w:type="gram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ідприємців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та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громадських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формувань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– у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разі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внесення змін</w:t>
            </w:r>
            <w:r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до відомостей,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що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відображаються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у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виписці;</w:t>
            </w:r>
            <w:proofErr w:type="spellEnd"/>
          </w:p>
          <w:p w:rsidR="006F7351" w:rsidRPr="006F7351" w:rsidRDefault="006F7351" w:rsidP="006F7351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 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установчий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документ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юридичної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особи в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електронній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формі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,</w:t>
            </w:r>
            <w:r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виготовлений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шляхом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сканування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– </w:t>
            </w:r>
            <w:proofErr w:type="gram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у</w:t>
            </w:r>
            <w:proofErr w:type="gram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разі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внесення змін до</w:t>
            </w:r>
          </w:p>
          <w:p w:rsidR="006F7351" w:rsidRDefault="006F7351" w:rsidP="006F7351">
            <w:pPr>
              <w:widowControl/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lang w:val="ru-RU" w:bidi="ar-SA"/>
              </w:rPr>
            </w:pP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установчого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документа;</w:t>
            </w:r>
          </w:p>
          <w:p w:rsidR="006F7351" w:rsidRDefault="006F7351" w:rsidP="006F7351">
            <w:pPr>
              <w:widowControl/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lang w:val="ru-RU" w:bidi="ar-SA"/>
              </w:rPr>
            </w:pPr>
            <w:proofErr w:type="spellStart"/>
            <w:proofErr w:type="gram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р</w:t>
            </w:r>
            <w:proofErr w:type="gram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ішення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та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повідомлення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про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відмову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у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державній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реєстрації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із</w:t>
            </w:r>
          </w:p>
          <w:p w:rsidR="000621B2" w:rsidRPr="007173E7" w:rsidRDefault="006F7351" w:rsidP="006F7351">
            <w:pPr>
              <w:pStyle w:val="20"/>
              <w:shd w:val="clear" w:color="auto" w:fill="auto"/>
              <w:spacing w:line="274" w:lineRule="exact"/>
              <w:ind w:firstLine="280"/>
              <w:rPr>
                <w:sz w:val="24"/>
                <w:szCs w:val="24"/>
              </w:rPr>
            </w:pP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зазначенням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виключного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переліку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</w:t>
            </w:r>
            <w:proofErr w:type="spellStart"/>
            <w:proofErr w:type="gram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п</w:t>
            </w:r>
            <w:proofErr w:type="gram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ідстав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для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відмови</w:t>
            </w:r>
            <w:proofErr w:type="spellEnd"/>
          </w:p>
        </w:tc>
      </w:tr>
      <w:tr w:rsidR="000621B2" w:rsidRPr="007173E7" w:rsidTr="006F7351">
        <w:trPr>
          <w:trHeight w:hRule="exact" w:val="4523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21B2" w:rsidRPr="007173E7" w:rsidRDefault="000621B2" w:rsidP="000638DF">
            <w:pPr>
              <w:pStyle w:val="20"/>
              <w:shd w:val="clear" w:color="auto" w:fill="auto"/>
              <w:spacing w:line="220" w:lineRule="exact"/>
              <w:rPr>
                <w:sz w:val="24"/>
                <w:szCs w:val="24"/>
              </w:rPr>
            </w:pPr>
            <w:r w:rsidRPr="007173E7">
              <w:rPr>
                <w:sz w:val="24"/>
                <w:szCs w:val="24"/>
                <w:lang w:val="ru-RU" w:eastAsia="ru-RU" w:bidi="ru-RU"/>
              </w:rPr>
              <w:t>15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21B2" w:rsidRPr="007173E7" w:rsidRDefault="000621B2" w:rsidP="000638DF">
            <w:pPr>
              <w:pStyle w:val="20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7173E7">
              <w:rPr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6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7351" w:rsidRPr="006F7351" w:rsidRDefault="006F7351" w:rsidP="006F7351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 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Результати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надання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адміністративної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послуги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у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сфері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державної</w:t>
            </w:r>
          </w:p>
          <w:p w:rsidR="006F7351" w:rsidRPr="006F7351" w:rsidRDefault="006F7351" w:rsidP="006F7351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реєстрації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(у тому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числі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виписка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з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Єдиного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державного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реєстру</w:t>
            </w:r>
            <w:proofErr w:type="spellEnd"/>
            <w:r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юридичних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осіб,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фізичних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осіб – </w:t>
            </w:r>
            <w:proofErr w:type="spellStart"/>
            <w:proofErr w:type="gram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п</w:t>
            </w:r>
            <w:proofErr w:type="gram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ідприємців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та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громадських</w:t>
            </w:r>
            <w:proofErr w:type="spellEnd"/>
          </w:p>
          <w:p w:rsidR="006F7351" w:rsidRPr="006F7351" w:rsidRDefault="006F7351" w:rsidP="006F7351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proofErr w:type="spellStart"/>
            <w:proofErr w:type="gram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формувань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та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установчий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документ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юридичної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особи) в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електронній</w:t>
            </w:r>
            <w:proofErr w:type="spellEnd"/>
            <w:r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формі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оприлюднюються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на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порталі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електронних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сервісів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та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доступні</w:t>
            </w:r>
            <w:proofErr w:type="spellEnd"/>
            <w:r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для їх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пошуку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за кодом доступу.</w:t>
            </w:r>
            <w:proofErr w:type="gramEnd"/>
          </w:p>
          <w:p w:rsidR="006F7351" w:rsidRPr="006F7351" w:rsidRDefault="006F7351" w:rsidP="006F7351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  </w:t>
            </w:r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За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бажанням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заявника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з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Єдиного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державного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реєстру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юридичних</w:t>
            </w:r>
            <w:proofErr w:type="spellEnd"/>
          </w:p>
          <w:p w:rsidR="006F7351" w:rsidRPr="006F7351" w:rsidRDefault="006F7351" w:rsidP="006F7351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осіб,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фізичних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осіб – </w:t>
            </w:r>
            <w:proofErr w:type="spellStart"/>
            <w:proofErr w:type="gram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п</w:t>
            </w:r>
            <w:proofErr w:type="gram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ідприємців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та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громадських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формувань</w:t>
            </w:r>
            <w:proofErr w:type="spellEnd"/>
          </w:p>
          <w:p w:rsidR="006F7351" w:rsidRPr="006F7351" w:rsidRDefault="006F7351" w:rsidP="006F7351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надається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виписка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у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паперовій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формі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з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проставленням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proofErr w:type="gram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п</w:t>
            </w:r>
            <w:proofErr w:type="gram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ідпису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та</w:t>
            </w:r>
          </w:p>
          <w:p w:rsidR="006F7351" w:rsidRPr="006F7351" w:rsidRDefault="006F7351" w:rsidP="006F7351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печатки державного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реєстратора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– </w:t>
            </w:r>
            <w:proofErr w:type="gram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у</w:t>
            </w:r>
            <w:proofErr w:type="gram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proofErr w:type="gram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раз</w:t>
            </w:r>
            <w:proofErr w:type="gram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і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подання заяви про державну</w:t>
            </w:r>
            <w:r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реєстрацію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у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паперовій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формі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.</w:t>
            </w:r>
          </w:p>
          <w:p w:rsidR="000621B2" w:rsidRPr="007173E7" w:rsidRDefault="006F7351" w:rsidP="006F7351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val="ru-RU" w:bidi="ar-SA"/>
              </w:rPr>
            </w:pPr>
            <w:r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   </w:t>
            </w:r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У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разі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відмови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у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державній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реєстрації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документи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,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подані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для</w:t>
            </w:r>
            <w:r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державної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реєстрації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,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повертаються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(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видаються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,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надсилаються</w:t>
            </w:r>
            <w:proofErr w:type="spellEnd"/>
            <w:r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поштовим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відправленням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)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заявнику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не </w:t>
            </w:r>
            <w:proofErr w:type="spellStart"/>
            <w:proofErr w:type="gram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п</w:t>
            </w:r>
            <w:proofErr w:type="gram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ізніше</w:t>
            </w:r>
            <w:proofErr w:type="spellEnd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proofErr w:type="spellStart"/>
            <w:r w:rsidRPr="006F7351">
              <w:rPr>
                <w:rFonts w:ascii="Times New Roman" w:hAnsi="Times New Roman" w:cs="Times New Roman"/>
                <w:color w:val="auto"/>
                <w:lang w:val="ru-RU" w:bidi="ar-SA"/>
              </w:rPr>
              <w:t>наступного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робочого</w:t>
            </w:r>
            <w:proofErr w:type="spellEnd"/>
            <w:r>
              <w:rPr>
                <w:rFonts w:ascii="Times New Roman" w:hAnsi="Times New Roman" w:cs="Times New Roman"/>
                <w:color w:val="auto"/>
                <w:lang w:val="ru-RU" w:bidi="ar-SA"/>
              </w:rPr>
              <w:t xml:space="preserve"> </w:t>
            </w:r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дня з дня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надходження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від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заявника</w:t>
            </w:r>
            <w:proofErr w:type="spellEnd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 xml:space="preserve"> заяви про їх </w:t>
            </w:r>
            <w:proofErr w:type="spellStart"/>
            <w:r>
              <w:rPr>
                <w:rFonts w:ascii="TimesNewRomanPSMT" w:hAnsi="TimesNewRomanPSMT" w:cs="TimesNewRomanPSMT"/>
                <w:color w:val="auto"/>
                <w:lang w:val="ru-RU" w:bidi="ar-SA"/>
              </w:rPr>
              <w:t>повернення</w:t>
            </w:r>
            <w:proofErr w:type="spellEnd"/>
          </w:p>
        </w:tc>
      </w:tr>
    </w:tbl>
    <w:p w:rsidR="007173E7" w:rsidRPr="006F7351" w:rsidRDefault="007173E7" w:rsidP="007173E7">
      <w:pPr>
        <w:pStyle w:val="40"/>
        <w:shd w:val="clear" w:color="auto" w:fill="auto"/>
        <w:rPr>
          <w:sz w:val="16"/>
          <w:szCs w:val="16"/>
        </w:rPr>
      </w:pPr>
      <w:r w:rsidRPr="006F7351">
        <w:rPr>
          <w:sz w:val="16"/>
          <w:szCs w:val="16"/>
        </w:rPr>
        <w:t>* Після впровадження програмного забезпечення Єдиного державного реєстру юридичних осіб, фізичних осіб - підприємців та громадських формувань, створеного відповідно до Закону України «Про державну реєстрацію юридичних осіб, фізичних осіб - підприємців та громадських формувань»;</w:t>
      </w:r>
    </w:p>
    <w:p w:rsidR="007173E7" w:rsidRPr="006F7351" w:rsidRDefault="007173E7" w:rsidP="007173E7">
      <w:pPr>
        <w:pStyle w:val="40"/>
        <w:shd w:val="clear" w:color="auto" w:fill="auto"/>
        <w:spacing w:after="611"/>
        <w:rPr>
          <w:sz w:val="16"/>
          <w:szCs w:val="16"/>
        </w:rPr>
      </w:pPr>
      <w:r w:rsidRPr="006F7351">
        <w:rPr>
          <w:sz w:val="16"/>
          <w:szCs w:val="16"/>
        </w:rPr>
        <w:t xml:space="preserve">**Після доопрацювання Єдиного державного </w:t>
      </w:r>
      <w:proofErr w:type="spellStart"/>
      <w:r w:rsidRPr="006F7351">
        <w:rPr>
          <w:sz w:val="16"/>
          <w:szCs w:val="16"/>
        </w:rPr>
        <w:t>вебпорталу</w:t>
      </w:r>
      <w:proofErr w:type="spellEnd"/>
      <w:r w:rsidRPr="006F7351">
        <w:rPr>
          <w:sz w:val="16"/>
          <w:szCs w:val="16"/>
        </w:rPr>
        <w:t xml:space="preserve"> електронних послуг та/або порталу електронних сервісів, які будуть забезпечувати можливість подання таких документів в електронній формі</w:t>
      </w:r>
    </w:p>
    <w:p w:rsidR="000621B2" w:rsidRPr="007173E7" w:rsidRDefault="000621B2" w:rsidP="000621B2">
      <w:pPr>
        <w:rPr>
          <w:rFonts w:ascii="Times New Roman" w:hAnsi="Times New Roman" w:cs="Times New Roman"/>
        </w:rPr>
      </w:pPr>
    </w:p>
    <w:p w:rsidR="000621B2" w:rsidRPr="007173E7" w:rsidRDefault="000621B2" w:rsidP="000621B2">
      <w:pPr>
        <w:framePr w:w="10286" w:wrap="notBeside" w:vAnchor="text" w:hAnchor="text" w:xAlign="center" w:y="1"/>
        <w:rPr>
          <w:rFonts w:ascii="Times New Roman" w:hAnsi="Times New Roman" w:cs="Times New Roman"/>
        </w:rPr>
      </w:pPr>
    </w:p>
    <w:p w:rsidR="000621B2" w:rsidRPr="007173E7" w:rsidRDefault="000621B2" w:rsidP="000621B2">
      <w:pPr>
        <w:rPr>
          <w:rFonts w:ascii="Times New Roman" w:hAnsi="Times New Roman" w:cs="Times New Roman"/>
        </w:rPr>
      </w:pPr>
    </w:p>
    <w:p w:rsidR="00C0133A" w:rsidRPr="007173E7" w:rsidRDefault="00C0133A">
      <w:pPr>
        <w:pStyle w:val="40"/>
        <w:shd w:val="clear" w:color="auto" w:fill="auto"/>
        <w:spacing w:after="611"/>
        <w:rPr>
          <w:sz w:val="24"/>
          <w:szCs w:val="24"/>
        </w:rPr>
      </w:pPr>
    </w:p>
    <w:sectPr w:rsidR="00C0133A" w:rsidRPr="007173E7" w:rsidSect="000621B2">
      <w:headerReference w:type="default" r:id="rId8"/>
      <w:pgSz w:w="11900" w:h="16840"/>
      <w:pgMar w:top="142" w:right="468" w:bottom="921" w:left="112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6A50" w:rsidRDefault="00046A50" w:rsidP="00C0133A">
      <w:r>
        <w:separator/>
      </w:r>
    </w:p>
  </w:endnote>
  <w:endnote w:type="continuationSeparator" w:id="0">
    <w:p w:rsidR="00046A50" w:rsidRDefault="00046A50" w:rsidP="00C013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6A50" w:rsidRDefault="00046A50"/>
  </w:footnote>
  <w:footnote w:type="continuationSeparator" w:id="0">
    <w:p w:rsidR="00046A50" w:rsidRDefault="00046A50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8DF" w:rsidRDefault="000638DF">
    <w:pPr>
      <w:rPr>
        <w:sz w:val="2"/>
        <w:szCs w:val="2"/>
      </w:rPr>
    </w:pPr>
    <w:r w:rsidRPr="00D84D8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1pt;margin-top:24.95pt;width:5.3pt;height:7.9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0638DF" w:rsidRDefault="000638DF">
                <w:pPr>
                  <w:pStyle w:val="a7"/>
                  <w:shd w:val="clear" w:color="auto" w:fill="auto"/>
                  <w:spacing w:line="240" w:lineRule="auto"/>
                </w:pPr>
                <w:fldSimple w:instr=" PAGE \* MERGEFORMAT ">
                  <w:r w:rsidR="006F7351">
                    <w:rPr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9B1E12"/>
    <w:multiLevelType w:val="multilevel"/>
    <w:tmpl w:val="B19E96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C0133A"/>
    <w:rsid w:val="00046A50"/>
    <w:rsid w:val="000621B2"/>
    <w:rsid w:val="000638DF"/>
    <w:rsid w:val="00092472"/>
    <w:rsid w:val="000B7E3F"/>
    <w:rsid w:val="00271725"/>
    <w:rsid w:val="003A40DB"/>
    <w:rsid w:val="0069342D"/>
    <w:rsid w:val="006F7351"/>
    <w:rsid w:val="007173E7"/>
    <w:rsid w:val="009B36C8"/>
    <w:rsid w:val="00B41788"/>
    <w:rsid w:val="00C0133A"/>
    <w:rsid w:val="00D56E62"/>
    <w:rsid w:val="00D84D89"/>
    <w:rsid w:val="00EE030A"/>
    <w:rsid w:val="00F96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0133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0133A"/>
    <w:rPr>
      <w:color w:val="0066CC"/>
      <w:u w:val="single"/>
    </w:rPr>
  </w:style>
  <w:style w:type="character" w:customStyle="1" w:styleId="Exact">
    <w:name w:val="Подпись к таблице Exact"/>
    <w:basedOn w:val="a0"/>
    <w:link w:val="a4"/>
    <w:rsid w:val="00C013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sid w:val="00C013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 + Полужирный"/>
    <w:basedOn w:val="2"/>
    <w:rsid w:val="00C0133A"/>
    <w:rPr>
      <w:b/>
      <w:bCs/>
      <w:color w:val="000000"/>
      <w:spacing w:val="0"/>
      <w:w w:val="100"/>
      <w:position w:val="0"/>
      <w:lang w:val="uk-UA" w:eastAsia="uk-UA" w:bidi="uk-UA"/>
    </w:rPr>
  </w:style>
  <w:style w:type="character" w:customStyle="1" w:styleId="2115pt">
    <w:name w:val="Основной текст (2) + 11;5 pt;Курсив"/>
    <w:basedOn w:val="2"/>
    <w:rsid w:val="00C0133A"/>
    <w:rPr>
      <w:i/>
      <w:iCs/>
      <w:color w:val="000000"/>
      <w:spacing w:val="0"/>
      <w:w w:val="100"/>
      <w:position w:val="0"/>
      <w:sz w:val="23"/>
      <w:szCs w:val="23"/>
      <w:lang w:val="uk-UA" w:eastAsia="uk-UA" w:bidi="uk-UA"/>
    </w:rPr>
  </w:style>
  <w:style w:type="character" w:customStyle="1" w:styleId="2Exact">
    <w:name w:val="Подпись к картинке (2) Exact"/>
    <w:basedOn w:val="a0"/>
    <w:link w:val="22"/>
    <w:rsid w:val="00C013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5"/>
    <w:rsid w:val="00C013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7ptExact">
    <w:name w:val="Подпись к картинке + 7 pt;Полужирный Exact"/>
    <w:basedOn w:val="Exact0"/>
    <w:rsid w:val="00C0133A"/>
    <w:rPr>
      <w:b/>
      <w:bCs/>
      <w:color w:val="000000"/>
      <w:spacing w:val="0"/>
      <w:w w:val="100"/>
      <w:position w:val="0"/>
      <w:sz w:val="14"/>
      <w:szCs w:val="14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C013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 + Малые прописные"/>
    <w:basedOn w:val="3"/>
    <w:rsid w:val="00C0133A"/>
    <w:rPr>
      <w:smallCaps/>
      <w:color w:val="000000"/>
      <w:spacing w:val="0"/>
      <w:w w:val="100"/>
      <w:position w:val="0"/>
      <w:lang w:val="uk-UA" w:eastAsia="uk-UA" w:bidi="uk-UA"/>
    </w:rPr>
  </w:style>
  <w:style w:type="character" w:customStyle="1" w:styleId="a6">
    <w:name w:val="Колонтитул_"/>
    <w:basedOn w:val="a0"/>
    <w:link w:val="a7"/>
    <w:rsid w:val="00C013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C013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a4">
    <w:name w:val="Подпись к таблице"/>
    <w:basedOn w:val="a"/>
    <w:link w:val="Exact"/>
    <w:rsid w:val="00C0133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0">
    <w:name w:val="Основной текст (2)"/>
    <w:basedOn w:val="a"/>
    <w:link w:val="2"/>
    <w:rsid w:val="00C0133A"/>
    <w:pPr>
      <w:shd w:val="clear" w:color="auto" w:fill="FFFFFF"/>
      <w:spacing w:line="278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Подпись к картинке (2)"/>
    <w:basedOn w:val="a"/>
    <w:link w:val="2Exact"/>
    <w:rsid w:val="00C0133A"/>
    <w:pPr>
      <w:shd w:val="clear" w:color="auto" w:fill="FFFFFF"/>
      <w:spacing w:line="14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Exact0"/>
    <w:rsid w:val="00C0133A"/>
    <w:pPr>
      <w:shd w:val="clear" w:color="auto" w:fill="FFFFFF"/>
      <w:spacing w:line="149" w:lineRule="exac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rsid w:val="00C0133A"/>
    <w:pPr>
      <w:shd w:val="clear" w:color="auto" w:fill="FFFFFF"/>
      <w:spacing w:before="780" w:line="27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7">
    <w:name w:val="Колонтитул"/>
    <w:basedOn w:val="a"/>
    <w:link w:val="a6"/>
    <w:rsid w:val="00C0133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C0133A"/>
    <w:pPr>
      <w:shd w:val="clear" w:color="auto" w:fill="FFFFFF"/>
      <w:spacing w:line="158" w:lineRule="exact"/>
      <w:jc w:val="both"/>
    </w:pPr>
    <w:rPr>
      <w:rFonts w:ascii="Times New Roman" w:eastAsia="Times New Roman" w:hAnsi="Times New Roman" w:cs="Times New Roman"/>
      <w:sz w:val="14"/>
      <w:szCs w:val="14"/>
    </w:rPr>
  </w:style>
  <w:style w:type="paragraph" w:styleId="a8">
    <w:name w:val="List Paragraph"/>
    <w:basedOn w:val="a"/>
    <w:uiPriority w:val="34"/>
    <w:qFormat/>
    <w:rsid w:val="00EE030A"/>
    <w:pPr>
      <w:widowControl/>
      <w:ind w:left="720"/>
      <w:contextualSpacing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9">
    <w:name w:val="Normal (Web)"/>
    <w:basedOn w:val="a"/>
    <w:uiPriority w:val="99"/>
    <w:semiHidden/>
    <w:unhideWhenUsed/>
    <w:rsid w:val="00EE030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styleId="aa">
    <w:name w:val="header"/>
    <w:basedOn w:val="a"/>
    <w:link w:val="ab"/>
    <w:uiPriority w:val="99"/>
    <w:semiHidden/>
    <w:unhideWhenUsed/>
    <w:rsid w:val="000638D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38DF"/>
    <w:rPr>
      <w:color w:val="000000"/>
    </w:rPr>
  </w:style>
  <w:style w:type="paragraph" w:styleId="ac">
    <w:name w:val="footer"/>
    <w:basedOn w:val="a"/>
    <w:link w:val="ad"/>
    <w:uiPriority w:val="99"/>
    <w:semiHidden/>
    <w:unhideWhenUsed/>
    <w:rsid w:val="000638D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38DF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nap-semenivka-sr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1695</Words>
  <Characters>9664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2021-06-03T09:45:00Z</dcterms:created>
  <dcterms:modified xsi:type="dcterms:W3CDTF">2021-06-03T09:45:00Z</dcterms:modified>
</cp:coreProperties>
</file>