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780"/>
        <w:gridCol w:w="780"/>
        <w:gridCol w:w="780"/>
        <w:gridCol w:w="2100"/>
        <w:gridCol w:w="1500"/>
        <w:gridCol w:w="840"/>
        <w:gridCol w:w="840"/>
        <w:gridCol w:w="840"/>
        <w:gridCol w:w="840"/>
        <w:gridCol w:w="840"/>
        <w:gridCol w:w="840"/>
        <w:gridCol w:w="500"/>
        <w:gridCol w:w="340"/>
        <w:gridCol w:w="840"/>
        <w:gridCol w:w="840"/>
        <w:gridCol w:w="840"/>
        <w:gridCol w:w="840"/>
        <w:gridCol w:w="840"/>
        <w:gridCol w:w="420"/>
      </w:tblGrid>
      <w:tr w:rsidR="00533A4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21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15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5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3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420" w:type="dxa"/>
          </w:tcPr>
          <w:p w:rsidR="00533A42" w:rsidRDefault="00533A42">
            <w:pPr>
              <w:pStyle w:val="EMPTYCELLSTYLE"/>
            </w:pPr>
          </w:p>
        </w:tc>
      </w:tr>
      <w:tr w:rsidR="00533A42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21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15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5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454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533A42" w:rsidRPr="005D2412" w:rsidRDefault="00565E75">
            <w:pPr>
              <w:jc w:val="center"/>
              <w:rPr>
                <w:lang w:val="uk-UA"/>
              </w:rPr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</w:t>
            </w:r>
            <w:r w:rsidR="005D2412">
              <w:rPr>
                <w:rFonts w:ascii="Arial" w:eastAsia="Arial" w:hAnsi="Arial" w:cs="Arial"/>
                <w:b/>
                <w:sz w:val="14"/>
                <w:lang w:val="uk-UA"/>
              </w:rPr>
              <w:t>3</w:t>
            </w:r>
          </w:p>
        </w:tc>
        <w:tc>
          <w:tcPr>
            <w:tcW w:w="420" w:type="dxa"/>
          </w:tcPr>
          <w:p w:rsidR="00533A42" w:rsidRDefault="00533A42">
            <w:pPr>
              <w:pStyle w:val="EMPTYCELLSTYLE"/>
            </w:pPr>
          </w:p>
        </w:tc>
      </w:tr>
      <w:tr w:rsidR="00533A42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21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15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5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454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533A42" w:rsidRDefault="00565E75"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ради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17.03.2021 </w:t>
            </w:r>
          </w:p>
        </w:tc>
        <w:tc>
          <w:tcPr>
            <w:tcW w:w="420" w:type="dxa"/>
          </w:tcPr>
          <w:p w:rsidR="00533A42" w:rsidRDefault="00533A42">
            <w:pPr>
              <w:pStyle w:val="EMPTYCELLSTYLE"/>
            </w:pPr>
          </w:p>
        </w:tc>
      </w:tr>
      <w:tr w:rsidR="00533A42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21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15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5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454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533A42" w:rsidRDefault="00565E75">
            <w:r>
              <w:rPr>
                <w:rFonts w:ascii="Arial" w:eastAsia="Arial" w:hAnsi="Arial" w:cs="Arial"/>
                <w:sz w:val="14"/>
              </w:rPr>
              <w:t xml:space="preserve">"Про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внесення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змін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2021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ік</w:t>
            </w:r>
            <w:proofErr w:type="spellEnd"/>
          </w:p>
        </w:tc>
        <w:tc>
          <w:tcPr>
            <w:tcW w:w="420" w:type="dxa"/>
          </w:tcPr>
          <w:p w:rsidR="00533A42" w:rsidRDefault="00533A42">
            <w:pPr>
              <w:pStyle w:val="EMPTYCELLSTYLE"/>
            </w:pPr>
          </w:p>
        </w:tc>
      </w:tr>
      <w:tr w:rsidR="00533A42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21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15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5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454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533A42" w:rsidRDefault="00533A42"/>
        </w:tc>
        <w:tc>
          <w:tcPr>
            <w:tcW w:w="420" w:type="dxa"/>
          </w:tcPr>
          <w:p w:rsidR="00533A42" w:rsidRDefault="00533A42">
            <w:pPr>
              <w:pStyle w:val="EMPTYCELLSTYLE"/>
            </w:pPr>
          </w:p>
        </w:tc>
      </w:tr>
      <w:tr w:rsidR="00533A4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1602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533A42" w:rsidRDefault="005D2412" w:rsidP="005D2412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Зміни до к</w:t>
            </w:r>
            <w:proofErr w:type="spellStart"/>
            <w:r w:rsidR="00565E75">
              <w:rPr>
                <w:rFonts w:ascii="Arial" w:eastAsia="Arial" w:hAnsi="Arial" w:cs="Arial"/>
                <w:b/>
                <w:sz w:val="24"/>
              </w:rPr>
              <w:t>редитування</w:t>
            </w:r>
            <w:proofErr w:type="spellEnd"/>
            <w:r w:rsidR="00565E75"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 w:rsidR="00565E75">
              <w:rPr>
                <w:rFonts w:ascii="Arial" w:eastAsia="Arial" w:hAnsi="Arial" w:cs="Arial"/>
                <w:b/>
                <w:sz w:val="24"/>
              </w:rPr>
              <w:t xml:space="preserve"> бюджету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СЕМЕНІВСЬКОЇ  селищної територіальної громади</w:t>
            </w:r>
            <w:r w:rsidR="00565E75">
              <w:rPr>
                <w:rFonts w:ascii="Arial" w:eastAsia="Arial" w:hAnsi="Arial" w:cs="Arial"/>
                <w:b/>
                <w:sz w:val="24"/>
              </w:rPr>
              <w:t xml:space="preserve"> у 2021 </w:t>
            </w:r>
            <w:proofErr w:type="spellStart"/>
            <w:r w:rsidR="00565E75">
              <w:rPr>
                <w:rFonts w:ascii="Arial" w:eastAsia="Arial" w:hAnsi="Arial" w:cs="Arial"/>
                <w:b/>
                <w:sz w:val="24"/>
              </w:rPr>
              <w:t>році</w:t>
            </w:r>
            <w:proofErr w:type="spellEnd"/>
          </w:p>
        </w:tc>
        <w:tc>
          <w:tcPr>
            <w:tcW w:w="420" w:type="dxa"/>
          </w:tcPr>
          <w:p w:rsidR="00533A42" w:rsidRDefault="00533A42">
            <w:pPr>
              <w:pStyle w:val="EMPTYCELLSTYLE"/>
            </w:pPr>
          </w:p>
        </w:tc>
      </w:tr>
      <w:tr w:rsidR="00533A42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21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15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5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3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420" w:type="dxa"/>
          </w:tcPr>
          <w:p w:rsidR="00533A42" w:rsidRDefault="00533A42">
            <w:pPr>
              <w:pStyle w:val="EMPTYCELLSTYLE"/>
            </w:pPr>
          </w:p>
        </w:tc>
      </w:tr>
      <w:tr w:rsidR="00533A42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3A42" w:rsidRDefault="00565E7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16510000000</w:t>
            </w:r>
          </w:p>
        </w:tc>
        <w:tc>
          <w:tcPr>
            <w:tcW w:w="15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5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3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420" w:type="dxa"/>
          </w:tcPr>
          <w:p w:rsidR="00533A42" w:rsidRDefault="00533A42">
            <w:pPr>
              <w:pStyle w:val="EMPTYCELLSTYLE"/>
            </w:pPr>
          </w:p>
        </w:tc>
      </w:tr>
      <w:tr w:rsidR="00533A4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15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5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3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420" w:type="dxa"/>
          </w:tcPr>
          <w:p w:rsidR="00533A42" w:rsidRDefault="00533A42">
            <w:pPr>
              <w:pStyle w:val="EMPTYCELLSTYLE"/>
            </w:pPr>
          </w:p>
        </w:tc>
      </w:tr>
      <w:tr w:rsidR="00533A4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21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15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5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3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3A42" w:rsidRDefault="00565E75">
            <w:r>
              <w:rPr>
                <w:rFonts w:ascii="Arial" w:eastAsia="Arial" w:hAnsi="Arial" w:cs="Arial"/>
                <w:sz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грн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.)</w:t>
            </w:r>
          </w:p>
        </w:tc>
        <w:tc>
          <w:tcPr>
            <w:tcW w:w="420" w:type="dxa"/>
          </w:tcPr>
          <w:p w:rsidR="00533A42" w:rsidRDefault="00533A42">
            <w:pPr>
              <w:pStyle w:val="EMPTYCELLSTYLE"/>
            </w:pPr>
          </w:p>
        </w:tc>
      </w:tr>
      <w:tr w:rsidR="00533A42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6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головного </w:t>
            </w:r>
            <w:proofErr w:type="spellStart"/>
            <w:r>
              <w:rPr>
                <w:sz w:val="16"/>
              </w:rPr>
              <w:t>розпорядника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коштів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місцевого</w:t>
            </w:r>
            <w:proofErr w:type="spellEnd"/>
            <w:r>
              <w:rPr>
                <w:sz w:val="16"/>
              </w:rPr>
              <w:t xml:space="preserve"> бюджету / </w:t>
            </w:r>
            <w:proofErr w:type="spellStart"/>
            <w:r>
              <w:rPr>
                <w:sz w:val="16"/>
              </w:rPr>
              <w:t>відповідального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виконавця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  <w:r>
              <w:rPr>
                <w:sz w:val="16"/>
              </w:rPr>
              <w:t>/</w:t>
            </w:r>
            <w:proofErr w:type="spellStart"/>
            <w:proofErr w:type="gramStart"/>
            <w:r>
              <w:rPr>
                <w:sz w:val="16"/>
              </w:rPr>
              <w:t>п</w:t>
            </w:r>
            <w:proofErr w:type="gramEnd"/>
            <w:r>
              <w:rPr>
                <w:sz w:val="16"/>
              </w:rPr>
              <w:t>ідпрограми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згідно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Типовою </w:t>
            </w:r>
            <w:proofErr w:type="spellStart"/>
            <w:r>
              <w:rPr>
                <w:sz w:val="16"/>
              </w:rPr>
              <w:t>програмною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класифікацією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t xml:space="preserve"> та </w:t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місцевого</w:t>
            </w:r>
            <w:proofErr w:type="spellEnd"/>
            <w:r>
              <w:rPr>
                <w:sz w:val="16"/>
              </w:rPr>
              <w:t xml:space="preserve"> бюджету</w:t>
            </w:r>
          </w:p>
        </w:tc>
        <w:tc>
          <w:tcPr>
            <w:tcW w:w="33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proofErr w:type="spellStart"/>
            <w:r>
              <w:rPr>
                <w:b/>
                <w:sz w:val="16"/>
              </w:rPr>
              <w:t>Надання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кредиті</w:t>
            </w:r>
            <w:proofErr w:type="gramStart"/>
            <w:r>
              <w:rPr>
                <w:b/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3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proofErr w:type="spellStart"/>
            <w:r>
              <w:rPr>
                <w:b/>
                <w:sz w:val="16"/>
              </w:rPr>
              <w:t>Повернення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кредиті</w:t>
            </w:r>
            <w:proofErr w:type="gramStart"/>
            <w:r>
              <w:rPr>
                <w:b/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33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proofErr w:type="spellStart"/>
            <w:r>
              <w:rPr>
                <w:b/>
                <w:sz w:val="16"/>
              </w:rPr>
              <w:t>Кредитування</w:t>
            </w:r>
            <w:proofErr w:type="spellEnd"/>
            <w:r>
              <w:rPr>
                <w:b/>
                <w:sz w:val="16"/>
              </w:rPr>
              <w:t xml:space="preserve">, </w:t>
            </w: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420" w:type="dxa"/>
          </w:tcPr>
          <w:p w:rsidR="00533A42" w:rsidRDefault="00533A42">
            <w:pPr>
              <w:pStyle w:val="EMPTYCELLSTYLE"/>
            </w:pPr>
          </w:p>
        </w:tc>
      </w:tr>
      <w:tr w:rsidR="00533A42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33A42" w:rsidRDefault="00533A42">
            <w:pPr>
              <w:pStyle w:val="EMPTYCELLSTYLE"/>
            </w:pPr>
          </w:p>
        </w:tc>
        <w:tc>
          <w:tcPr>
            <w:tcW w:w="36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8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8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8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8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8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420" w:type="dxa"/>
          </w:tcPr>
          <w:p w:rsidR="00533A42" w:rsidRDefault="00533A42">
            <w:pPr>
              <w:pStyle w:val="EMPTYCELLSTYLE"/>
            </w:pPr>
          </w:p>
        </w:tc>
      </w:tr>
      <w:tr w:rsidR="00533A42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33A42" w:rsidRDefault="00533A42">
            <w:pPr>
              <w:pStyle w:val="EMPTYCELLSTYLE"/>
            </w:pPr>
          </w:p>
        </w:tc>
        <w:tc>
          <w:tcPr>
            <w:tcW w:w="36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33A42" w:rsidRDefault="00565E75">
            <w:pPr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</w:t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t xml:space="preserve"> бюджет </w:t>
            </w:r>
          </w:p>
        </w:tc>
        <w:tc>
          <w:tcPr>
            <w:tcW w:w="8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33A42" w:rsidRDefault="00565E75">
            <w:pPr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</w:t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t xml:space="preserve"> бюджет </w:t>
            </w:r>
          </w:p>
        </w:tc>
        <w:tc>
          <w:tcPr>
            <w:tcW w:w="8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33A42" w:rsidRDefault="00565E75">
            <w:pPr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</w:t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t xml:space="preserve"> бюджет </w:t>
            </w:r>
          </w:p>
        </w:tc>
        <w:tc>
          <w:tcPr>
            <w:tcW w:w="8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3A42" w:rsidRDefault="00533A42">
            <w:pPr>
              <w:pStyle w:val="EMPTYCELLSTYLE"/>
            </w:pPr>
          </w:p>
        </w:tc>
        <w:tc>
          <w:tcPr>
            <w:tcW w:w="420" w:type="dxa"/>
          </w:tcPr>
          <w:p w:rsidR="00533A42" w:rsidRDefault="00533A42">
            <w:pPr>
              <w:pStyle w:val="EMPTYCELLSTYLE"/>
            </w:pPr>
          </w:p>
        </w:tc>
      </w:tr>
      <w:tr w:rsidR="00533A42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20" w:type="dxa"/>
          </w:tcPr>
          <w:p w:rsidR="00533A42" w:rsidRDefault="00533A42">
            <w:pPr>
              <w:pStyle w:val="EMPTYCELLSTYLE"/>
            </w:pPr>
          </w:p>
        </w:tc>
      </w:tr>
      <w:tr w:rsidR="00533A42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3A42" w:rsidRDefault="00533A42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33A42" w:rsidRDefault="00533A42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 xml:space="preserve">ВИКОНАВЧИЙ КОМІТЕТ СЕМЕНІВСЬКОЇ СЕЛИЩНОЇ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 xml:space="preserve"> СЕМЕНІВСЬКОГО РАЙОНУ ПОЛТАВСЬКОЇ ОБЛАСТІ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b/>
                <w:sz w:val="14"/>
              </w:rPr>
              <w:t>140000,00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b/>
                <w:sz w:val="14"/>
              </w:rPr>
              <w:t>140000,00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b/>
                <w:sz w:val="14"/>
              </w:rPr>
              <w:t>-140000,00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b/>
                <w:sz w:val="14"/>
              </w:rPr>
              <w:t>-140000,00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420" w:type="dxa"/>
          </w:tcPr>
          <w:p w:rsidR="00533A42" w:rsidRDefault="00533A42">
            <w:pPr>
              <w:pStyle w:val="EMPTYCELLSTYLE"/>
            </w:pPr>
          </w:p>
        </w:tc>
      </w:tr>
      <w:tr w:rsidR="00533A42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b/>
                <w:sz w:val="14"/>
              </w:rPr>
              <w:t>0218831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8831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1060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довгострокових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кредитів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індивідуальним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забудовникам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житла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на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sz w:val="14"/>
              </w:rPr>
              <w:t>140000,00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sz w:val="14"/>
              </w:rPr>
              <w:t>140000,00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sz w:val="14"/>
              </w:rPr>
              <w:t>140000,00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sz w:val="14"/>
              </w:rPr>
              <w:t>140000,00</w:t>
            </w:r>
          </w:p>
        </w:tc>
        <w:tc>
          <w:tcPr>
            <w:tcW w:w="420" w:type="dxa"/>
          </w:tcPr>
          <w:p w:rsidR="00533A42" w:rsidRDefault="00533A42">
            <w:pPr>
              <w:pStyle w:val="EMPTYCELLSTYLE"/>
            </w:pPr>
          </w:p>
        </w:tc>
      </w:tr>
      <w:tr w:rsidR="00533A42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b/>
                <w:sz w:val="14"/>
              </w:rPr>
              <w:t>0218832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8832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1060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Повернення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довгострокових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кредитів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наданих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індивідуальним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забудовникам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житла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на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sz w:val="14"/>
              </w:rPr>
              <w:t>-140000,00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sz w:val="14"/>
              </w:rPr>
              <w:t>-140000,00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sz w:val="14"/>
              </w:rPr>
              <w:t>-140000,00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sz w:val="14"/>
              </w:rPr>
              <w:t>-140000,00</w:t>
            </w:r>
          </w:p>
        </w:tc>
        <w:tc>
          <w:tcPr>
            <w:tcW w:w="420" w:type="dxa"/>
          </w:tcPr>
          <w:p w:rsidR="00533A42" w:rsidRDefault="00533A42">
            <w:pPr>
              <w:pStyle w:val="EMPTYCELLSTYLE"/>
            </w:pPr>
          </w:p>
        </w:tc>
      </w:tr>
      <w:tr w:rsidR="00533A4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b/>
                <w:sz w:val="16"/>
              </w:rPr>
              <w:t>Х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b/>
                <w:sz w:val="16"/>
              </w:rPr>
              <w:t>Х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b/>
                <w:sz w:val="16"/>
              </w:rPr>
              <w:t>Х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3A42" w:rsidRDefault="00565E75">
            <w:pPr>
              <w:ind w:left="60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b/>
                <w:sz w:val="14"/>
              </w:rPr>
              <w:t>140000,00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b/>
                <w:sz w:val="14"/>
              </w:rPr>
              <w:t>140000,00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b/>
                <w:sz w:val="14"/>
              </w:rPr>
              <w:t>-140000,00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b/>
                <w:sz w:val="14"/>
              </w:rPr>
              <w:t>-140000,00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420" w:type="dxa"/>
          </w:tcPr>
          <w:p w:rsidR="00533A42" w:rsidRDefault="00533A42">
            <w:pPr>
              <w:pStyle w:val="EMPTYCELLSTYLE"/>
            </w:pPr>
          </w:p>
        </w:tc>
      </w:tr>
      <w:tr w:rsidR="00533A42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21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15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5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3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420" w:type="dxa"/>
          </w:tcPr>
          <w:p w:rsidR="00533A42" w:rsidRDefault="00533A42">
            <w:pPr>
              <w:pStyle w:val="EMPTYCELLSTYLE"/>
            </w:pPr>
          </w:p>
        </w:tc>
      </w:tr>
      <w:tr w:rsidR="00533A42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60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533A42" w:rsidRDefault="00565E75">
            <w:pPr>
              <w:ind w:right="60"/>
            </w:pPr>
            <w:proofErr w:type="spellStart"/>
            <w:r>
              <w:rPr>
                <w:b/>
              </w:rPr>
              <w:t>Селищний</w:t>
            </w:r>
            <w:proofErr w:type="spellEnd"/>
            <w:r>
              <w:rPr>
                <w:b/>
              </w:rPr>
              <w:t xml:space="preserve"> голова</w:t>
            </w: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252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33A42" w:rsidRDefault="00565E75">
            <w:r>
              <w:t>Людмила МИЛАШЕВИЧ</w:t>
            </w:r>
          </w:p>
        </w:tc>
        <w:tc>
          <w:tcPr>
            <w:tcW w:w="5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3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420" w:type="dxa"/>
          </w:tcPr>
          <w:p w:rsidR="00533A42" w:rsidRDefault="00533A42">
            <w:pPr>
              <w:pStyle w:val="EMPTYCELLSTYLE"/>
            </w:pPr>
          </w:p>
        </w:tc>
      </w:tr>
    </w:tbl>
    <w:p w:rsidR="00565E75" w:rsidRDefault="00565E75"/>
    <w:sectPr w:rsidR="00565E75" w:rsidSect="00533A42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533A42"/>
    <w:rsid w:val="00533A42"/>
    <w:rsid w:val="00565E75"/>
    <w:rsid w:val="005D2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533A42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Sem-22</dc:creator>
  <cp:lastModifiedBy>Пользователь Windows</cp:lastModifiedBy>
  <cp:revision>2</cp:revision>
  <dcterms:created xsi:type="dcterms:W3CDTF">2021-03-16T17:21:00Z</dcterms:created>
  <dcterms:modified xsi:type="dcterms:W3CDTF">2021-03-16T17:21:00Z</dcterms:modified>
</cp:coreProperties>
</file>