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89" w:rsidRPr="004445E0" w:rsidRDefault="00504189" w:rsidP="00504189">
      <w:pPr>
        <w:jc w:val="center"/>
        <w:rPr>
          <w:lang w:val="uk-UA"/>
        </w:rPr>
      </w:pPr>
      <w:r w:rsidRPr="004445E0">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04189" w:rsidRPr="004445E0" w:rsidRDefault="00504189" w:rsidP="00504189">
      <w:pPr>
        <w:tabs>
          <w:tab w:val="left" w:pos="8400"/>
        </w:tabs>
        <w:jc w:val="center"/>
        <w:rPr>
          <w:b/>
          <w:sz w:val="28"/>
          <w:szCs w:val="28"/>
          <w:lang w:val="uk-UA"/>
        </w:rPr>
      </w:pPr>
      <w:r w:rsidRPr="004445E0">
        <w:rPr>
          <w:b/>
          <w:sz w:val="28"/>
          <w:szCs w:val="28"/>
          <w:lang w:val="uk-UA"/>
        </w:rPr>
        <w:t>СЕМЕНІВСЬКА СЕЛИЩНА РАДА</w:t>
      </w:r>
    </w:p>
    <w:p w:rsidR="00504189" w:rsidRPr="004445E0" w:rsidRDefault="00504189" w:rsidP="00504189">
      <w:pPr>
        <w:jc w:val="center"/>
        <w:rPr>
          <w:b/>
          <w:sz w:val="28"/>
          <w:szCs w:val="28"/>
          <w:lang w:val="uk-UA"/>
        </w:rPr>
      </w:pPr>
      <w:r w:rsidRPr="004445E0">
        <w:rPr>
          <w:b/>
          <w:sz w:val="28"/>
          <w:szCs w:val="28"/>
          <w:lang w:val="uk-UA"/>
        </w:rPr>
        <w:t>КРЕМЕНЧУЦЬКОГО РАЙОНУ ПОЛТАВСЬКОЇ ОБЛАСТІ</w:t>
      </w:r>
    </w:p>
    <w:p w:rsidR="00504189" w:rsidRPr="004445E0" w:rsidRDefault="00504189" w:rsidP="00504189">
      <w:pPr>
        <w:jc w:val="center"/>
        <w:rPr>
          <w:sz w:val="28"/>
          <w:szCs w:val="28"/>
          <w:lang w:val="uk-UA"/>
        </w:rPr>
      </w:pPr>
    </w:p>
    <w:p w:rsidR="00504189" w:rsidRPr="004445E0" w:rsidRDefault="00504189" w:rsidP="00504189">
      <w:pPr>
        <w:jc w:val="center"/>
        <w:rPr>
          <w:sz w:val="28"/>
          <w:szCs w:val="28"/>
          <w:lang w:val="uk-UA"/>
        </w:rPr>
      </w:pPr>
      <w:r w:rsidRPr="004445E0">
        <w:rPr>
          <w:color w:val="000000"/>
          <w:sz w:val="28"/>
          <w:szCs w:val="28"/>
          <w:lang w:val="uk-UA"/>
        </w:rPr>
        <w:t>Друга сесія восьмого скликання</w:t>
      </w:r>
    </w:p>
    <w:p w:rsidR="00504189" w:rsidRPr="004445E0" w:rsidRDefault="00504189" w:rsidP="00504189">
      <w:pPr>
        <w:jc w:val="center"/>
        <w:rPr>
          <w:sz w:val="28"/>
          <w:szCs w:val="28"/>
          <w:lang w:val="uk-UA"/>
        </w:rPr>
      </w:pPr>
    </w:p>
    <w:p w:rsidR="00504189" w:rsidRPr="004445E0" w:rsidRDefault="00504189" w:rsidP="00504189">
      <w:pPr>
        <w:jc w:val="center"/>
        <w:rPr>
          <w:b/>
          <w:sz w:val="28"/>
          <w:szCs w:val="28"/>
          <w:lang w:val="uk-UA"/>
        </w:rPr>
      </w:pPr>
      <w:r w:rsidRPr="004445E0">
        <w:rPr>
          <w:b/>
          <w:sz w:val="28"/>
          <w:szCs w:val="28"/>
          <w:lang w:val="uk-UA"/>
        </w:rPr>
        <w:t>П</w:t>
      </w:r>
      <w:r w:rsidR="00524139">
        <w:rPr>
          <w:b/>
          <w:sz w:val="28"/>
          <w:szCs w:val="28"/>
          <w:lang w:val="uk-UA"/>
        </w:rPr>
        <w:t xml:space="preserve"> </w:t>
      </w:r>
      <w:r w:rsidRPr="004445E0">
        <w:rPr>
          <w:b/>
          <w:sz w:val="28"/>
          <w:szCs w:val="28"/>
          <w:lang w:val="uk-UA"/>
        </w:rPr>
        <w:t>Р</w:t>
      </w:r>
      <w:r w:rsidR="00524139">
        <w:rPr>
          <w:b/>
          <w:sz w:val="28"/>
          <w:szCs w:val="28"/>
          <w:lang w:val="uk-UA"/>
        </w:rPr>
        <w:t xml:space="preserve"> </w:t>
      </w:r>
      <w:r w:rsidRPr="004445E0">
        <w:rPr>
          <w:b/>
          <w:sz w:val="28"/>
          <w:szCs w:val="28"/>
          <w:lang w:val="uk-UA"/>
        </w:rPr>
        <w:t>О</w:t>
      </w:r>
      <w:r w:rsidR="00524139">
        <w:rPr>
          <w:b/>
          <w:sz w:val="28"/>
          <w:szCs w:val="28"/>
          <w:lang w:val="uk-UA"/>
        </w:rPr>
        <w:t xml:space="preserve"> </w:t>
      </w:r>
      <w:r w:rsidRPr="004445E0">
        <w:rPr>
          <w:b/>
          <w:sz w:val="28"/>
          <w:szCs w:val="28"/>
          <w:lang w:val="uk-UA"/>
        </w:rPr>
        <w:t>Є</w:t>
      </w:r>
      <w:r w:rsidR="00524139">
        <w:rPr>
          <w:b/>
          <w:sz w:val="28"/>
          <w:szCs w:val="28"/>
          <w:lang w:val="uk-UA"/>
        </w:rPr>
        <w:t xml:space="preserve"> </w:t>
      </w:r>
      <w:r w:rsidRPr="004445E0">
        <w:rPr>
          <w:b/>
          <w:sz w:val="28"/>
          <w:szCs w:val="28"/>
          <w:lang w:val="uk-UA"/>
        </w:rPr>
        <w:t>К</w:t>
      </w:r>
      <w:r w:rsidR="00524139">
        <w:rPr>
          <w:b/>
          <w:sz w:val="28"/>
          <w:szCs w:val="28"/>
          <w:lang w:val="uk-UA"/>
        </w:rPr>
        <w:t xml:space="preserve"> </w:t>
      </w:r>
      <w:r w:rsidRPr="004445E0">
        <w:rPr>
          <w:b/>
          <w:sz w:val="28"/>
          <w:szCs w:val="28"/>
          <w:lang w:val="uk-UA"/>
        </w:rPr>
        <w:t xml:space="preserve">Т     Р І Ш Е Н Н Я </w:t>
      </w:r>
    </w:p>
    <w:p w:rsidR="00504189" w:rsidRPr="004445E0" w:rsidRDefault="00504189" w:rsidP="00504189">
      <w:pPr>
        <w:rPr>
          <w:sz w:val="28"/>
          <w:szCs w:val="28"/>
          <w:lang w:val="uk-UA"/>
        </w:rPr>
      </w:pPr>
    </w:p>
    <w:p w:rsidR="00504189" w:rsidRPr="004445E0" w:rsidRDefault="00030741" w:rsidP="00504189">
      <w:pPr>
        <w:rPr>
          <w:sz w:val="28"/>
          <w:szCs w:val="28"/>
          <w:lang w:val="uk-UA"/>
        </w:rPr>
      </w:pPr>
      <w:r>
        <w:rPr>
          <w:sz w:val="28"/>
          <w:szCs w:val="28"/>
          <w:lang w:val="uk-UA"/>
        </w:rPr>
        <w:t>24</w:t>
      </w:r>
      <w:r w:rsidR="00524139">
        <w:rPr>
          <w:sz w:val="28"/>
          <w:szCs w:val="28"/>
          <w:lang w:val="uk-UA"/>
        </w:rPr>
        <w:t xml:space="preserve"> </w:t>
      </w:r>
      <w:r w:rsidR="00504189">
        <w:rPr>
          <w:sz w:val="28"/>
          <w:szCs w:val="28"/>
          <w:lang w:val="uk-UA"/>
        </w:rPr>
        <w:t>лютого 2021 року</w:t>
      </w:r>
      <w:r w:rsidR="00504189">
        <w:rPr>
          <w:sz w:val="28"/>
          <w:szCs w:val="28"/>
          <w:lang w:val="uk-UA"/>
        </w:rPr>
        <w:tab/>
      </w:r>
      <w:r w:rsidR="00504189">
        <w:rPr>
          <w:sz w:val="28"/>
          <w:szCs w:val="28"/>
          <w:lang w:val="uk-UA"/>
        </w:rPr>
        <w:tab/>
      </w:r>
      <w:r w:rsidR="00504189">
        <w:rPr>
          <w:sz w:val="28"/>
          <w:szCs w:val="28"/>
          <w:lang w:val="uk-UA"/>
        </w:rPr>
        <w:tab/>
      </w:r>
      <w:r w:rsidR="00504189" w:rsidRPr="004445E0">
        <w:rPr>
          <w:sz w:val="28"/>
          <w:szCs w:val="28"/>
          <w:lang w:val="uk-UA"/>
        </w:rPr>
        <w:tab/>
        <w:t xml:space="preserve">                          </w:t>
      </w:r>
      <w:r w:rsidR="00504189">
        <w:rPr>
          <w:sz w:val="28"/>
          <w:szCs w:val="28"/>
          <w:lang w:val="uk-UA"/>
        </w:rPr>
        <w:t xml:space="preserve">       </w:t>
      </w:r>
      <w:r w:rsidR="00524139">
        <w:rPr>
          <w:sz w:val="28"/>
          <w:szCs w:val="28"/>
          <w:lang w:val="uk-UA"/>
        </w:rPr>
        <w:t xml:space="preserve">                    </w:t>
      </w:r>
      <w:r w:rsidR="00504189" w:rsidRPr="004445E0">
        <w:rPr>
          <w:sz w:val="28"/>
          <w:szCs w:val="28"/>
          <w:lang w:val="uk-UA"/>
        </w:rPr>
        <w:t>№ ____</w:t>
      </w:r>
    </w:p>
    <w:p w:rsidR="00D4700D" w:rsidRPr="00E84C04" w:rsidRDefault="00D4700D" w:rsidP="00D4700D">
      <w:pPr>
        <w:rPr>
          <w:sz w:val="28"/>
          <w:szCs w:val="28"/>
          <w:lang w:val="uk-UA"/>
        </w:rPr>
      </w:pPr>
    </w:p>
    <w:p w:rsidR="004D6C7C" w:rsidRPr="0054212B" w:rsidRDefault="004D6C7C" w:rsidP="004D6C7C">
      <w:pPr>
        <w:ind w:right="4394"/>
        <w:jc w:val="both"/>
        <w:rPr>
          <w:b/>
          <w:sz w:val="28"/>
          <w:szCs w:val="28"/>
          <w:lang w:val="uk-UA"/>
        </w:rPr>
      </w:pPr>
      <w:r w:rsidRPr="0054212B">
        <w:rPr>
          <w:b/>
          <w:sz w:val="28"/>
          <w:szCs w:val="28"/>
          <w:lang w:val="uk-UA"/>
        </w:rPr>
        <w:t>Про закріплення майна, що є комунальною</w:t>
      </w:r>
      <w:r w:rsidR="00524139">
        <w:rPr>
          <w:b/>
          <w:sz w:val="28"/>
          <w:szCs w:val="28"/>
          <w:lang w:val="uk-UA"/>
        </w:rPr>
        <w:t xml:space="preserve"> </w:t>
      </w:r>
      <w:r w:rsidRPr="0054212B">
        <w:rPr>
          <w:b/>
          <w:sz w:val="28"/>
          <w:szCs w:val="28"/>
          <w:lang w:val="uk-UA"/>
        </w:rPr>
        <w:t>власністю Семенівської селищної ради за</w:t>
      </w:r>
      <w:r w:rsidR="00524139">
        <w:rPr>
          <w:b/>
          <w:sz w:val="28"/>
          <w:szCs w:val="28"/>
          <w:lang w:val="uk-UA"/>
        </w:rPr>
        <w:t xml:space="preserve"> </w:t>
      </w:r>
      <w:r w:rsidRPr="0054212B">
        <w:rPr>
          <w:b/>
          <w:sz w:val="28"/>
          <w:szCs w:val="28"/>
          <w:lang w:val="uk-UA"/>
        </w:rPr>
        <w:t>Відділом управління майном Семенівської селищної ради на праві оперативного управління</w:t>
      </w:r>
    </w:p>
    <w:p w:rsidR="004D6C7C" w:rsidRPr="0054212B" w:rsidRDefault="004D6C7C" w:rsidP="004D6C7C">
      <w:pPr>
        <w:rPr>
          <w:lang w:val="uk-UA"/>
        </w:rPr>
      </w:pPr>
    </w:p>
    <w:p w:rsidR="004D6C7C" w:rsidRPr="0054212B" w:rsidRDefault="004D6C7C" w:rsidP="004D6C7C">
      <w:pPr>
        <w:ind w:firstLine="567"/>
        <w:jc w:val="both"/>
        <w:rPr>
          <w:sz w:val="28"/>
          <w:szCs w:val="28"/>
          <w:lang w:val="uk-UA"/>
        </w:rPr>
      </w:pPr>
      <w:r w:rsidRPr="0054212B">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137 Господарського кодексу України, з </w:t>
      </w:r>
      <w:r w:rsidRPr="0054212B">
        <w:rPr>
          <w:sz w:val="28"/>
          <w:szCs w:val="28"/>
          <w:shd w:val="clear" w:color="auto" w:fill="FFFFFF"/>
          <w:lang w:val="uk-UA"/>
        </w:rPr>
        <w:t xml:space="preserve">метою </w:t>
      </w:r>
      <w:r w:rsidRPr="0054212B">
        <w:rPr>
          <w:sz w:val="28"/>
          <w:szCs w:val="28"/>
          <w:lang w:val="uk-UA"/>
        </w:rPr>
        <w:t>забезпечення ефективних майнових відносин у сфері майна,</w:t>
      </w:r>
      <w:r w:rsidR="00504189">
        <w:rPr>
          <w:sz w:val="28"/>
          <w:szCs w:val="28"/>
          <w:lang w:val="uk-UA"/>
        </w:rPr>
        <w:t xml:space="preserve"> </w:t>
      </w:r>
      <w:r w:rsidRPr="0054212B">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54212B">
        <w:rPr>
          <w:sz w:val="28"/>
          <w:szCs w:val="28"/>
          <w:lang w:val="uk-UA"/>
        </w:rPr>
        <w:t>,</w:t>
      </w:r>
      <w:r w:rsidR="00504189">
        <w:rPr>
          <w:sz w:val="28"/>
          <w:szCs w:val="28"/>
          <w:lang w:val="uk-UA"/>
        </w:rPr>
        <w:t xml:space="preserve"> </w:t>
      </w:r>
      <w:r w:rsidRPr="0054212B">
        <w:rPr>
          <w:sz w:val="28"/>
          <w:szCs w:val="28"/>
          <w:lang w:val="uk-UA"/>
        </w:rPr>
        <w:t xml:space="preserve">враховуючи рекомендації постійних комісій, Семенівська селищна рада, </w:t>
      </w:r>
    </w:p>
    <w:p w:rsidR="004D6C7C" w:rsidRPr="0054212B" w:rsidRDefault="004D6C7C" w:rsidP="004D6C7C">
      <w:pPr>
        <w:rPr>
          <w:b/>
          <w:sz w:val="28"/>
          <w:szCs w:val="28"/>
          <w:lang w:val="uk-UA"/>
        </w:rPr>
      </w:pPr>
    </w:p>
    <w:p w:rsidR="004D6C7C" w:rsidRPr="0054212B" w:rsidRDefault="004D6C7C" w:rsidP="004D6C7C">
      <w:pPr>
        <w:jc w:val="center"/>
        <w:rPr>
          <w:b/>
          <w:sz w:val="28"/>
          <w:szCs w:val="28"/>
          <w:lang w:val="uk-UA"/>
        </w:rPr>
      </w:pPr>
      <w:r w:rsidRPr="0054212B">
        <w:rPr>
          <w:b/>
          <w:sz w:val="28"/>
          <w:szCs w:val="28"/>
          <w:lang w:val="uk-UA"/>
        </w:rPr>
        <w:t>В И Р І Ш И Л А:</w:t>
      </w:r>
    </w:p>
    <w:p w:rsidR="004D6C7C" w:rsidRPr="0054212B" w:rsidRDefault="004D6C7C" w:rsidP="004D6C7C">
      <w:pPr>
        <w:jc w:val="center"/>
        <w:rPr>
          <w:b/>
          <w:sz w:val="28"/>
          <w:szCs w:val="28"/>
          <w:lang w:val="uk-UA"/>
        </w:rPr>
      </w:pP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Закріпити майно</w:t>
      </w:r>
      <w:r w:rsidR="002E748C">
        <w:rPr>
          <w:sz w:val="28"/>
          <w:szCs w:val="28"/>
          <w:lang w:val="uk-UA"/>
        </w:rPr>
        <w:t>,</w:t>
      </w:r>
      <w:r w:rsidRPr="0054212B">
        <w:rPr>
          <w:sz w:val="28"/>
          <w:szCs w:val="28"/>
          <w:lang w:val="uk-UA"/>
        </w:rPr>
        <w:t xml:space="preserve">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2E748C">
        <w:rPr>
          <w:color w:val="000000"/>
          <w:sz w:val="28"/>
          <w:szCs w:val="28"/>
          <w:shd w:val="clear" w:color="auto" w:fill="FFFFFF"/>
          <w:lang w:val="uk-UA"/>
        </w:rPr>
        <w:t>,</w:t>
      </w:r>
      <w:bookmarkStart w:id="0" w:name="_GoBack"/>
      <w:bookmarkEnd w:id="0"/>
      <w:r w:rsidRPr="0054212B">
        <w:rPr>
          <w:color w:val="000000"/>
          <w:sz w:val="28"/>
          <w:szCs w:val="28"/>
          <w:shd w:val="clear" w:color="auto" w:fill="FFFFFF"/>
          <w:lang w:val="uk-UA"/>
        </w:rPr>
        <w:t xml:space="preserve"> за </w:t>
      </w:r>
      <w:r w:rsidRPr="0054212B">
        <w:rPr>
          <w:sz w:val="28"/>
          <w:szCs w:val="28"/>
          <w:lang w:val="uk-UA"/>
        </w:rPr>
        <w:t xml:space="preserve">Відділом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 (Додаток № 1).</w:t>
      </w: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4212B">
        <w:rPr>
          <w:sz w:val="28"/>
          <w:szCs w:val="28"/>
          <w:lang w:val="uk-UA"/>
        </w:rPr>
        <w:t>на праві оперативного управління.</w:t>
      </w:r>
      <w:r w:rsidR="00504189">
        <w:rPr>
          <w:sz w:val="28"/>
          <w:szCs w:val="28"/>
          <w:lang w:val="uk-UA"/>
        </w:rPr>
        <w:t xml:space="preserve"> </w:t>
      </w:r>
    </w:p>
    <w:p w:rsidR="004D6C7C" w:rsidRPr="0054212B"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 xml:space="preserve">Контроль за виконанням цього рішення покласти на постійну комісію </w:t>
      </w:r>
      <w:r w:rsidRPr="0054212B">
        <w:rPr>
          <w:rStyle w:val="normaltextrun"/>
          <w:sz w:val="28"/>
          <w:szCs w:val="28"/>
          <w:lang w:val="uk-UA"/>
        </w:rPr>
        <w:t xml:space="preserve">з </w:t>
      </w:r>
      <w:r w:rsidRPr="0054212B">
        <w:rPr>
          <w:sz w:val="28"/>
          <w:szCs w:val="28"/>
          <w:lang w:val="uk-UA"/>
        </w:rPr>
        <w:t xml:space="preserve">питань  </w:t>
      </w:r>
      <w:r w:rsidRPr="0054212B">
        <w:rPr>
          <w:bCs/>
          <w:iCs/>
          <w:sz w:val="28"/>
          <w:szCs w:val="28"/>
          <w:bdr w:val="none" w:sz="0" w:space="0" w:color="auto" w:frame="1"/>
          <w:lang w:val="uk-UA"/>
        </w:rPr>
        <w:t>планування бюджету, фінансів, податків, майна та соціально-економічного розвитку</w:t>
      </w:r>
      <w:r w:rsidRPr="0054212B">
        <w:rPr>
          <w:color w:val="000000"/>
          <w:sz w:val="28"/>
          <w:szCs w:val="28"/>
          <w:lang w:val="uk-UA"/>
        </w:rPr>
        <w:t xml:space="preserve">. </w:t>
      </w:r>
    </w:p>
    <w:p w:rsidR="004D6C7C" w:rsidRPr="0054212B" w:rsidRDefault="004D6C7C" w:rsidP="004D6C7C">
      <w:pPr>
        <w:widowControl w:val="0"/>
        <w:suppressAutoHyphens/>
        <w:ind w:firstLine="708"/>
        <w:jc w:val="both"/>
        <w:rPr>
          <w:sz w:val="28"/>
          <w:szCs w:val="28"/>
          <w:lang w:val="uk-UA"/>
        </w:rPr>
      </w:pPr>
    </w:p>
    <w:p w:rsidR="004D6C7C" w:rsidRPr="0054212B" w:rsidRDefault="004D6C7C" w:rsidP="004D6C7C">
      <w:pPr>
        <w:widowControl w:val="0"/>
        <w:suppressAutoHyphens/>
        <w:ind w:firstLine="708"/>
        <w:jc w:val="both"/>
        <w:rPr>
          <w:sz w:val="28"/>
          <w:szCs w:val="28"/>
          <w:lang w:val="uk-UA"/>
        </w:rPr>
      </w:pPr>
    </w:p>
    <w:p w:rsidR="004D6C7C" w:rsidRDefault="004D6C7C" w:rsidP="004D6C7C">
      <w:pPr>
        <w:rPr>
          <w:b/>
          <w:sz w:val="28"/>
          <w:szCs w:val="28"/>
          <w:lang w:val="uk-UA"/>
        </w:rPr>
      </w:pPr>
      <w:r w:rsidRPr="0054212B">
        <w:rPr>
          <w:b/>
          <w:sz w:val="28"/>
          <w:szCs w:val="28"/>
          <w:lang w:val="uk-UA"/>
        </w:rPr>
        <w:t>СЕЛИЩНИЙ ГОЛОВА</w:t>
      </w:r>
      <w:r w:rsidRPr="0054212B">
        <w:rPr>
          <w:b/>
          <w:sz w:val="28"/>
          <w:szCs w:val="28"/>
          <w:lang w:val="uk-UA"/>
        </w:rPr>
        <w:tab/>
      </w:r>
      <w:r w:rsidR="00504189">
        <w:rPr>
          <w:b/>
          <w:sz w:val="28"/>
          <w:szCs w:val="28"/>
          <w:lang w:val="uk-UA"/>
        </w:rPr>
        <w:t xml:space="preserve">                                  </w:t>
      </w:r>
      <w:r w:rsidR="00524139">
        <w:rPr>
          <w:b/>
          <w:sz w:val="28"/>
          <w:szCs w:val="28"/>
          <w:lang w:val="uk-UA"/>
        </w:rPr>
        <w:t xml:space="preserve">           </w:t>
      </w:r>
      <w:r w:rsidRPr="0054212B">
        <w:rPr>
          <w:b/>
          <w:sz w:val="28"/>
          <w:szCs w:val="28"/>
          <w:lang w:val="uk-UA"/>
        </w:rPr>
        <w:t>Л. П. МИЛАШЕВИЧ</w:t>
      </w:r>
    </w:p>
    <w:p w:rsidR="004D6C7C" w:rsidRDefault="004D6C7C" w:rsidP="004D6C7C">
      <w:pPr>
        <w:rPr>
          <w:b/>
          <w:sz w:val="28"/>
          <w:szCs w:val="28"/>
          <w:lang w:val="uk-UA"/>
        </w:rPr>
      </w:pPr>
    </w:p>
    <w:p w:rsidR="00830948" w:rsidRDefault="00830948" w:rsidP="00A30EB2">
      <w:pPr>
        <w:rPr>
          <w:b/>
          <w:sz w:val="28"/>
          <w:szCs w:val="28"/>
          <w:lang w:val="uk-UA"/>
        </w:rPr>
      </w:pPr>
    </w:p>
    <w:p w:rsidR="00830948" w:rsidRDefault="00830948" w:rsidP="00A30EB2">
      <w:pPr>
        <w:rPr>
          <w:b/>
          <w:sz w:val="28"/>
          <w:szCs w:val="28"/>
          <w:lang w:val="uk-UA"/>
        </w:rPr>
      </w:pPr>
    </w:p>
    <w:p w:rsidR="00A74111" w:rsidRPr="00A74111" w:rsidRDefault="00A74111" w:rsidP="00F0264A">
      <w:pPr>
        <w:spacing w:after="200" w:line="276" w:lineRule="auto"/>
        <w:rPr>
          <w:sz w:val="28"/>
          <w:szCs w:val="28"/>
          <w:lang w:val="uk-UA"/>
        </w:rPr>
      </w:pPr>
    </w:p>
    <w:sectPr w:rsidR="00A74111" w:rsidRPr="00A74111" w:rsidSect="0052413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FE9" w:rsidRDefault="00024FE9" w:rsidP="004164CC">
      <w:r>
        <w:separator/>
      </w:r>
    </w:p>
  </w:endnote>
  <w:endnote w:type="continuationSeparator" w:id="0">
    <w:p w:rsidR="00024FE9" w:rsidRDefault="00024FE9"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FE9" w:rsidRDefault="00024FE9" w:rsidP="004164CC">
      <w:r>
        <w:separator/>
      </w:r>
    </w:p>
  </w:footnote>
  <w:footnote w:type="continuationSeparator" w:id="0">
    <w:p w:rsidR="00024FE9" w:rsidRDefault="00024FE9"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4FE9"/>
    <w:rsid w:val="00025600"/>
    <w:rsid w:val="00030741"/>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27CA"/>
    <w:rsid w:val="00157D4B"/>
    <w:rsid w:val="001844CF"/>
    <w:rsid w:val="00193B98"/>
    <w:rsid w:val="001B2ECC"/>
    <w:rsid w:val="001B4363"/>
    <w:rsid w:val="001B733D"/>
    <w:rsid w:val="001E41D9"/>
    <w:rsid w:val="001F23C4"/>
    <w:rsid w:val="001F5F0F"/>
    <w:rsid w:val="00217F62"/>
    <w:rsid w:val="0022645F"/>
    <w:rsid w:val="0023018E"/>
    <w:rsid w:val="00234296"/>
    <w:rsid w:val="00235692"/>
    <w:rsid w:val="00245D1B"/>
    <w:rsid w:val="00246E20"/>
    <w:rsid w:val="00260016"/>
    <w:rsid w:val="002B2708"/>
    <w:rsid w:val="002C16CC"/>
    <w:rsid w:val="002E2974"/>
    <w:rsid w:val="002E59E9"/>
    <w:rsid w:val="002E748C"/>
    <w:rsid w:val="002F16E2"/>
    <w:rsid w:val="002F717E"/>
    <w:rsid w:val="00304511"/>
    <w:rsid w:val="00306116"/>
    <w:rsid w:val="00310C19"/>
    <w:rsid w:val="00327DE5"/>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2275E"/>
    <w:rsid w:val="004536E4"/>
    <w:rsid w:val="004611BB"/>
    <w:rsid w:val="0046797E"/>
    <w:rsid w:val="00491255"/>
    <w:rsid w:val="004C2C54"/>
    <w:rsid w:val="004C324D"/>
    <w:rsid w:val="004D2439"/>
    <w:rsid w:val="004D652C"/>
    <w:rsid w:val="004D6C7C"/>
    <w:rsid w:val="004E0193"/>
    <w:rsid w:val="004E47A0"/>
    <w:rsid w:val="005012C1"/>
    <w:rsid w:val="00504189"/>
    <w:rsid w:val="00506058"/>
    <w:rsid w:val="00513A58"/>
    <w:rsid w:val="00524139"/>
    <w:rsid w:val="00556BBD"/>
    <w:rsid w:val="00565E74"/>
    <w:rsid w:val="00570B8A"/>
    <w:rsid w:val="005741F3"/>
    <w:rsid w:val="00581D44"/>
    <w:rsid w:val="005C492B"/>
    <w:rsid w:val="005C7473"/>
    <w:rsid w:val="005D6B4A"/>
    <w:rsid w:val="005E31B8"/>
    <w:rsid w:val="006043B3"/>
    <w:rsid w:val="006069D6"/>
    <w:rsid w:val="00616739"/>
    <w:rsid w:val="006175E8"/>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C7789"/>
    <w:rsid w:val="009D170D"/>
    <w:rsid w:val="009D1B87"/>
    <w:rsid w:val="009E5534"/>
    <w:rsid w:val="009F5108"/>
    <w:rsid w:val="009F73CB"/>
    <w:rsid w:val="00A048F2"/>
    <w:rsid w:val="00A14A10"/>
    <w:rsid w:val="00A268B3"/>
    <w:rsid w:val="00A30EB2"/>
    <w:rsid w:val="00A31104"/>
    <w:rsid w:val="00A34D68"/>
    <w:rsid w:val="00A37B94"/>
    <w:rsid w:val="00A61D3A"/>
    <w:rsid w:val="00A74111"/>
    <w:rsid w:val="00A8773C"/>
    <w:rsid w:val="00A96489"/>
    <w:rsid w:val="00A96D5F"/>
    <w:rsid w:val="00AA3A34"/>
    <w:rsid w:val="00AB59A0"/>
    <w:rsid w:val="00AC2D0B"/>
    <w:rsid w:val="00AD5931"/>
    <w:rsid w:val="00AF3682"/>
    <w:rsid w:val="00B1640C"/>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D31A3B"/>
    <w:rsid w:val="00D338DC"/>
    <w:rsid w:val="00D42FEE"/>
    <w:rsid w:val="00D4700D"/>
    <w:rsid w:val="00D728FD"/>
    <w:rsid w:val="00D903D0"/>
    <w:rsid w:val="00D90AF0"/>
    <w:rsid w:val="00D91FB0"/>
    <w:rsid w:val="00D9648D"/>
    <w:rsid w:val="00D969BD"/>
    <w:rsid w:val="00DC2173"/>
    <w:rsid w:val="00DC27DB"/>
    <w:rsid w:val="00DD05C3"/>
    <w:rsid w:val="00DD7B18"/>
    <w:rsid w:val="00DF586B"/>
    <w:rsid w:val="00DF5F2F"/>
    <w:rsid w:val="00DF6409"/>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264A"/>
    <w:rsid w:val="00F06A1E"/>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11000-8DB6-448E-9CE7-6B17CB56A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5</cp:revision>
  <cp:lastPrinted>2020-12-02T09:57:00Z</cp:lastPrinted>
  <dcterms:created xsi:type="dcterms:W3CDTF">2021-02-16T16:04:00Z</dcterms:created>
  <dcterms:modified xsi:type="dcterms:W3CDTF">2021-02-18T11:22:00Z</dcterms:modified>
</cp:coreProperties>
</file>