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F42" w:rsidRPr="009F017A" w:rsidRDefault="00027F42" w:rsidP="00027F42">
      <w:pPr>
        <w:jc w:val="center"/>
        <w:rPr>
          <w:lang w:val="uk-UA"/>
        </w:rPr>
      </w:pPr>
      <w:r w:rsidRPr="009F017A">
        <w:rPr>
          <w:noProof/>
          <w:lang w:val="uk-UA" w:eastAsia="uk-UA"/>
        </w:rPr>
        <w:drawing>
          <wp:inline distT="0" distB="0" distL="0" distR="0">
            <wp:extent cx="372110" cy="542290"/>
            <wp:effectExtent l="19050" t="0" r="8890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F42" w:rsidRPr="009F017A" w:rsidRDefault="00027F42" w:rsidP="00027F42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СЕМЕНІВСЬКА СЕЛИЩНА РАДА</w:t>
      </w:r>
    </w:p>
    <w:p w:rsidR="00027F42" w:rsidRPr="009F017A" w:rsidRDefault="00027F42" w:rsidP="00027F42">
      <w:pPr>
        <w:jc w:val="center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СЕМЕНІВСЬКОГО РАЙОНУ ПОЛТАВСЬКОЇ ОБЛАСТІ</w:t>
      </w:r>
    </w:p>
    <w:p w:rsidR="00027F42" w:rsidRPr="009F017A" w:rsidRDefault="00027F42" w:rsidP="00027F42">
      <w:pPr>
        <w:jc w:val="center"/>
        <w:rPr>
          <w:sz w:val="28"/>
          <w:szCs w:val="28"/>
          <w:lang w:val="uk-UA"/>
        </w:rPr>
      </w:pPr>
    </w:p>
    <w:p w:rsidR="00027F42" w:rsidRPr="009F017A" w:rsidRDefault="00027F42" w:rsidP="00027F42">
      <w:pPr>
        <w:jc w:val="center"/>
        <w:rPr>
          <w:color w:val="000000"/>
          <w:sz w:val="28"/>
          <w:szCs w:val="28"/>
          <w:lang w:val="uk-UA"/>
        </w:rPr>
      </w:pPr>
      <w:r w:rsidRPr="009F017A">
        <w:rPr>
          <w:color w:val="000000"/>
          <w:sz w:val="28"/>
          <w:szCs w:val="28"/>
          <w:lang w:val="uk-UA"/>
        </w:rPr>
        <w:t xml:space="preserve">П’ятдесят шоста  сесія селищної ради </w:t>
      </w:r>
    </w:p>
    <w:p w:rsidR="00027F42" w:rsidRPr="009F017A" w:rsidRDefault="00027F42" w:rsidP="00027F42">
      <w:pPr>
        <w:jc w:val="center"/>
        <w:rPr>
          <w:sz w:val="28"/>
          <w:szCs w:val="28"/>
          <w:lang w:val="uk-UA"/>
        </w:rPr>
      </w:pPr>
      <w:r w:rsidRPr="009F017A">
        <w:rPr>
          <w:color w:val="000000"/>
          <w:sz w:val="28"/>
          <w:szCs w:val="28"/>
          <w:lang w:val="uk-UA"/>
        </w:rPr>
        <w:t>першого скликання</w:t>
      </w:r>
    </w:p>
    <w:p w:rsidR="00027F42" w:rsidRPr="009F017A" w:rsidRDefault="00027F42" w:rsidP="00027F42">
      <w:pPr>
        <w:jc w:val="center"/>
        <w:rPr>
          <w:sz w:val="28"/>
          <w:szCs w:val="28"/>
          <w:lang w:val="uk-UA"/>
        </w:rPr>
      </w:pPr>
    </w:p>
    <w:p w:rsidR="00027F42" w:rsidRPr="009F017A" w:rsidRDefault="00027F42" w:rsidP="003742A4">
      <w:pPr>
        <w:jc w:val="center"/>
        <w:rPr>
          <w:b/>
          <w:sz w:val="28"/>
          <w:szCs w:val="28"/>
          <w:lang w:val="uk-UA"/>
        </w:rPr>
      </w:pPr>
      <w:r w:rsidRPr="009F017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F017A">
        <w:rPr>
          <w:b/>
          <w:sz w:val="28"/>
          <w:szCs w:val="28"/>
          <w:lang w:val="uk-UA"/>
        </w:rPr>
        <w:t>Н</w:t>
      </w:r>
      <w:proofErr w:type="spellEnd"/>
      <w:r w:rsidRPr="009F017A">
        <w:rPr>
          <w:b/>
          <w:sz w:val="28"/>
          <w:szCs w:val="28"/>
          <w:lang w:val="uk-UA"/>
        </w:rPr>
        <w:t xml:space="preserve"> Я</w:t>
      </w:r>
    </w:p>
    <w:p w:rsidR="00027F42" w:rsidRPr="009F017A" w:rsidRDefault="00027F42" w:rsidP="00027F42">
      <w:pPr>
        <w:rPr>
          <w:sz w:val="28"/>
          <w:szCs w:val="28"/>
          <w:lang w:val="uk-UA"/>
        </w:rPr>
      </w:pPr>
    </w:p>
    <w:p w:rsidR="00027F42" w:rsidRPr="009F017A" w:rsidRDefault="00027F42" w:rsidP="00027F42">
      <w:pPr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10  липня  2020  року</w:t>
      </w:r>
      <w:r w:rsidRPr="009F017A">
        <w:rPr>
          <w:sz w:val="28"/>
          <w:szCs w:val="28"/>
          <w:lang w:val="uk-UA"/>
        </w:rPr>
        <w:tab/>
      </w:r>
      <w:r w:rsidRPr="009F017A">
        <w:rPr>
          <w:sz w:val="28"/>
          <w:szCs w:val="28"/>
          <w:lang w:val="uk-UA"/>
        </w:rPr>
        <w:tab/>
      </w:r>
      <w:r w:rsidRPr="009F017A">
        <w:rPr>
          <w:sz w:val="28"/>
          <w:szCs w:val="28"/>
          <w:lang w:val="uk-UA"/>
        </w:rPr>
        <w:tab/>
      </w:r>
      <w:r w:rsidRPr="009F017A">
        <w:rPr>
          <w:sz w:val="28"/>
          <w:szCs w:val="28"/>
          <w:lang w:val="uk-UA"/>
        </w:rPr>
        <w:tab/>
      </w:r>
      <w:r w:rsidRPr="009F017A">
        <w:rPr>
          <w:sz w:val="28"/>
          <w:szCs w:val="28"/>
          <w:lang w:val="uk-UA"/>
        </w:rPr>
        <w:tab/>
      </w:r>
      <w:r w:rsidRPr="009F017A">
        <w:rPr>
          <w:sz w:val="28"/>
          <w:szCs w:val="28"/>
          <w:lang w:val="uk-UA"/>
        </w:rPr>
        <w:tab/>
        <w:t xml:space="preserve">    </w:t>
      </w:r>
      <w:r w:rsidR="009F017A">
        <w:rPr>
          <w:sz w:val="28"/>
          <w:szCs w:val="28"/>
          <w:lang w:val="uk-UA"/>
        </w:rPr>
        <w:t xml:space="preserve">                 </w:t>
      </w:r>
      <w:proofErr w:type="spellStart"/>
      <w:r w:rsidRPr="009F017A">
        <w:rPr>
          <w:sz w:val="28"/>
          <w:szCs w:val="28"/>
          <w:lang w:val="uk-UA"/>
        </w:rPr>
        <w:t>смт</w:t>
      </w:r>
      <w:proofErr w:type="spellEnd"/>
      <w:r w:rsidRPr="009F017A">
        <w:rPr>
          <w:sz w:val="28"/>
          <w:szCs w:val="28"/>
          <w:lang w:val="uk-UA"/>
        </w:rPr>
        <w:t>.</w:t>
      </w:r>
      <w:r w:rsidR="009F017A">
        <w:rPr>
          <w:sz w:val="28"/>
          <w:szCs w:val="28"/>
          <w:lang w:val="uk-UA"/>
        </w:rPr>
        <w:t xml:space="preserve"> </w:t>
      </w:r>
      <w:r w:rsidRPr="009F017A">
        <w:rPr>
          <w:sz w:val="28"/>
          <w:szCs w:val="28"/>
          <w:lang w:val="uk-UA"/>
        </w:rPr>
        <w:t>Семенівка</w:t>
      </w:r>
    </w:p>
    <w:p w:rsidR="00761806" w:rsidRPr="009F017A" w:rsidRDefault="00761806" w:rsidP="00761806">
      <w:pPr>
        <w:ind w:right="4876"/>
        <w:jc w:val="both"/>
        <w:rPr>
          <w:b/>
          <w:color w:val="000000"/>
          <w:sz w:val="28"/>
          <w:szCs w:val="28"/>
          <w:lang w:val="uk-UA"/>
        </w:rPr>
      </w:pPr>
    </w:p>
    <w:p w:rsidR="00551B72" w:rsidRPr="009F017A" w:rsidRDefault="00551B72" w:rsidP="00551B72">
      <w:pPr>
        <w:ind w:right="4932"/>
        <w:jc w:val="both"/>
        <w:rPr>
          <w:b/>
          <w:sz w:val="28"/>
          <w:szCs w:val="28"/>
          <w:lang w:val="uk-UA"/>
        </w:rPr>
      </w:pPr>
      <w:r w:rsidRPr="009F017A">
        <w:rPr>
          <w:b/>
          <w:sz w:val="28"/>
          <w:szCs w:val="28"/>
          <w:lang w:val="uk-UA"/>
        </w:rPr>
        <w:t xml:space="preserve">Про затвердження Порядку встановлення розмірів орендної плати за земельні ділянки </w:t>
      </w:r>
      <w:r w:rsidR="006860BF" w:rsidRPr="009F017A">
        <w:rPr>
          <w:b/>
          <w:sz w:val="28"/>
          <w:szCs w:val="28"/>
          <w:lang w:val="uk-UA"/>
        </w:rPr>
        <w:t xml:space="preserve">на території </w:t>
      </w:r>
      <w:r w:rsidRPr="009F017A">
        <w:rPr>
          <w:b/>
          <w:sz w:val="28"/>
          <w:szCs w:val="28"/>
          <w:lang w:val="uk-UA"/>
        </w:rPr>
        <w:t>Семенівської селищної ради на 20</w:t>
      </w:r>
      <w:r w:rsidR="007026EF" w:rsidRPr="009F017A">
        <w:rPr>
          <w:b/>
          <w:sz w:val="28"/>
          <w:szCs w:val="28"/>
          <w:lang w:val="uk-UA"/>
        </w:rPr>
        <w:t>2</w:t>
      </w:r>
      <w:r w:rsidR="00765B3B" w:rsidRPr="009F017A">
        <w:rPr>
          <w:b/>
          <w:sz w:val="28"/>
          <w:szCs w:val="28"/>
          <w:lang w:val="uk-UA"/>
        </w:rPr>
        <w:t>1</w:t>
      </w:r>
      <w:r w:rsidR="006860BF" w:rsidRPr="009F017A">
        <w:rPr>
          <w:b/>
          <w:sz w:val="28"/>
          <w:szCs w:val="28"/>
          <w:lang w:val="uk-UA"/>
        </w:rPr>
        <w:t>рік</w:t>
      </w:r>
    </w:p>
    <w:p w:rsidR="00551B72" w:rsidRPr="009F017A" w:rsidRDefault="00551B72" w:rsidP="00551B72">
      <w:pPr>
        <w:ind w:right="4932"/>
        <w:jc w:val="both"/>
        <w:rPr>
          <w:b/>
          <w:sz w:val="28"/>
          <w:szCs w:val="28"/>
          <w:lang w:val="uk-UA"/>
        </w:rPr>
      </w:pPr>
    </w:p>
    <w:p w:rsidR="00B40ADF" w:rsidRPr="009F017A" w:rsidRDefault="00551B72" w:rsidP="009713AF">
      <w:pPr>
        <w:ind w:firstLine="567"/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Для забезпечення ефективного використання земел</w:t>
      </w:r>
      <w:r w:rsidR="009713AF" w:rsidRPr="009F017A">
        <w:rPr>
          <w:sz w:val="28"/>
          <w:szCs w:val="28"/>
          <w:lang w:val="uk-UA"/>
        </w:rPr>
        <w:t>ьного фонду населених пунктів  с</w:t>
      </w:r>
      <w:r w:rsidRPr="009F017A">
        <w:rPr>
          <w:sz w:val="28"/>
          <w:szCs w:val="28"/>
          <w:lang w:val="uk-UA"/>
        </w:rPr>
        <w:t>елищної ради та врегулювання відносин, пов’язаних з орендою землі, з метою забезпечення соціально-економічного розвитку селищної громади, формування збалансованого бюджету селищної ради,  оперативного вирішення питань  у сфері землекористування, відповідно до  п.288.5 ст</w:t>
      </w:r>
      <w:r w:rsidR="009713AF" w:rsidRPr="009F017A">
        <w:rPr>
          <w:sz w:val="28"/>
          <w:szCs w:val="28"/>
          <w:lang w:val="uk-UA"/>
        </w:rPr>
        <w:t>.</w:t>
      </w:r>
      <w:r w:rsidRPr="009F017A">
        <w:rPr>
          <w:sz w:val="28"/>
          <w:szCs w:val="28"/>
          <w:lang w:val="uk-UA"/>
        </w:rPr>
        <w:t xml:space="preserve"> 288 Податкового кодексу України</w:t>
      </w:r>
      <w:r w:rsidR="009713AF" w:rsidRPr="009F017A">
        <w:rPr>
          <w:sz w:val="28"/>
          <w:szCs w:val="28"/>
          <w:lang w:val="uk-UA"/>
        </w:rPr>
        <w:t>,</w:t>
      </w:r>
      <w:r w:rsidRPr="009F017A">
        <w:rPr>
          <w:sz w:val="28"/>
          <w:szCs w:val="28"/>
          <w:lang w:val="uk-UA"/>
        </w:rPr>
        <w:t xml:space="preserve"> ст.</w:t>
      </w:r>
      <w:r w:rsidR="009713AF" w:rsidRPr="009F017A">
        <w:rPr>
          <w:sz w:val="28"/>
          <w:szCs w:val="28"/>
          <w:lang w:val="uk-UA"/>
        </w:rPr>
        <w:t>ст.</w:t>
      </w:r>
      <w:r w:rsidRPr="009F017A">
        <w:rPr>
          <w:sz w:val="28"/>
          <w:szCs w:val="28"/>
          <w:lang w:val="uk-UA"/>
        </w:rPr>
        <w:t xml:space="preserve"> 142, 143,144 Конституції України, ст. 12 Земельного кодексу України, ст. 4 Закону України «Про оренду землі», Закон</w:t>
      </w:r>
      <w:r w:rsidR="009713AF" w:rsidRPr="009F017A">
        <w:rPr>
          <w:sz w:val="28"/>
          <w:szCs w:val="28"/>
          <w:lang w:val="uk-UA"/>
        </w:rPr>
        <w:t>у</w:t>
      </w:r>
      <w:r w:rsidRPr="009F017A">
        <w:rPr>
          <w:sz w:val="28"/>
          <w:szCs w:val="28"/>
          <w:lang w:val="uk-UA"/>
        </w:rPr>
        <w:t xml:space="preserve"> України «Про засади державної регуляторної політики у сфері господарської діяльності»,  керуючись  п. 34 ч. 1 ст. 26 Закону України «Про міс</w:t>
      </w:r>
      <w:r w:rsidR="008D75FA" w:rsidRPr="009F017A">
        <w:rPr>
          <w:sz w:val="28"/>
          <w:szCs w:val="28"/>
          <w:lang w:val="uk-UA"/>
        </w:rPr>
        <w:t>цеве самоврядування в Україні» та враховуючи рекомендації</w:t>
      </w:r>
      <w:r w:rsidRPr="009F017A">
        <w:rPr>
          <w:sz w:val="28"/>
          <w:szCs w:val="28"/>
          <w:lang w:val="uk-UA"/>
        </w:rPr>
        <w:t xml:space="preserve"> </w:t>
      </w:r>
      <w:r w:rsidR="008D75FA" w:rsidRPr="009F017A">
        <w:rPr>
          <w:rStyle w:val="a6"/>
          <w:bCs/>
          <w:i w:val="0"/>
          <w:color w:val="000000"/>
          <w:sz w:val="28"/>
          <w:szCs w:val="28"/>
          <w:lang w:val="uk-UA"/>
        </w:rPr>
        <w:t>постійної комісії</w:t>
      </w:r>
      <w:r w:rsidR="008D75FA" w:rsidRPr="009F017A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9360BD" w:rsidRPr="009F017A">
        <w:rPr>
          <w:color w:val="000000"/>
          <w:kern w:val="36"/>
          <w:sz w:val="28"/>
          <w:szCs w:val="28"/>
          <w:lang w:val="uk-UA"/>
        </w:rPr>
        <w:t>,</w:t>
      </w:r>
      <w:r w:rsidR="008D75FA" w:rsidRPr="009F017A">
        <w:rPr>
          <w:sz w:val="28"/>
          <w:szCs w:val="28"/>
          <w:lang w:val="uk-UA"/>
        </w:rPr>
        <w:t xml:space="preserve"> </w:t>
      </w:r>
      <w:r w:rsidRPr="009F017A">
        <w:rPr>
          <w:sz w:val="28"/>
          <w:szCs w:val="28"/>
          <w:lang w:val="uk-UA"/>
        </w:rPr>
        <w:t xml:space="preserve">селищна рада </w:t>
      </w:r>
    </w:p>
    <w:p w:rsidR="00B40ADF" w:rsidRPr="009F017A" w:rsidRDefault="00B40ADF" w:rsidP="00B40ADF">
      <w:pPr>
        <w:jc w:val="center"/>
        <w:rPr>
          <w:sz w:val="28"/>
          <w:szCs w:val="28"/>
          <w:lang w:val="uk-UA"/>
        </w:rPr>
      </w:pPr>
    </w:p>
    <w:p w:rsidR="00551B72" w:rsidRPr="009F017A" w:rsidRDefault="00B40ADF" w:rsidP="00B40ADF">
      <w:pPr>
        <w:jc w:val="center"/>
        <w:rPr>
          <w:b/>
          <w:sz w:val="28"/>
          <w:szCs w:val="28"/>
          <w:lang w:val="uk-UA"/>
        </w:rPr>
      </w:pPr>
      <w:r w:rsidRPr="009F017A">
        <w:rPr>
          <w:b/>
          <w:sz w:val="28"/>
          <w:szCs w:val="28"/>
          <w:lang w:val="uk-UA"/>
        </w:rPr>
        <w:t>ВИРІШИЛА:</w:t>
      </w:r>
    </w:p>
    <w:p w:rsidR="006860BF" w:rsidRPr="009F017A" w:rsidRDefault="006860BF" w:rsidP="00551B72">
      <w:pPr>
        <w:jc w:val="both"/>
        <w:rPr>
          <w:b/>
          <w:sz w:val="28"/>
          <w:szCs w:val="28"/>
          <w:lang w:val="uk-UA"/>
        </w:rPr>
      </w:pPr>
    </w:p>
    <w:p w:rsidR="00551B72" w:rsidRPr="009F017A" w:rsidRDefault="00551B72" w:rsidP="00F140FB">
      <w:pPr>
        <w:numPr>
          <w:ilvl w:val="0"/>
          <w:numId w:val="7"/>
        </w:numPr>
        <w:ind w:left="0" w:firstLine="540"/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 xml:space="preserve">Затвердити Порядок встановлення розмірів  орендної плати за земельні ділянки  </w:t>
      </w:r>
      <w:r w:rsidR="006860BF" w:rsidRPr="009F017A">
        <w:rPr>
          <w:sz w:val="28"/>
          <w:szCs w:val="28"/>
          <w:lang w:val="uk-UA"/>
        </w:rPr>
        <w:t xml:space="preserve">на території </w:t>
      </w:r>
      <w:r w:rsidRPr="009F017A">
        <w:rPr>
          <w:sz w:val="28"/>
          <w:szCs w:val="28"/>
          <w:lang w:val="uk-UA"/>
        </w:rPr>
        <w:t xml:space="preserve"> Семенівської селищної ради на 20</w:t>
      </w:r>
      <w:r w:rsidR="007026EF" w:rsidRPr="009F017A">
        <w:rPr>
          <w:sz w:val="28"/>
          <w:szCs w:val="28"/>
          <w:lang w:val="uk-UA"/>
        </w:rPr>
        <w:t>2</w:t>
      </w:r>
      <w:r w:rsidR="00765B3B" w:rsidRPr="009F017A">
        <w:rPr>
          <w:sz w:val="28"/>
          <w:szCs w:val="28"/>
          <w:lang w:val="uk-UA"/>
        </w:rPr>
        <w:t>1</w:t>
      </w:r>
      <w:r w:rsidRPr="009F017A">
        <w:rPr>
          <w:sz w:val="28"/>
          <w:szCs w:val="28"/>
          <w:lang w:val="uk-UA"/>
        </w:rPr>
        <w:t xml:space="preserve"> рік (додаток №1).</w:t>
      </w:r>
    </w:p>
    <w:p w:rsidR="00F140FB" w:rsidRPr="009F017A" w:rsidRDefault="00F140FB" w:rsidP="00F140FB">
      <w:pPr>
        <w:ind w:firstLine="540"/>
        <w:jc w:val="both"/>
        <w:rPr>
          <w:sz w:val="28"/>
          <w:szCs w:val="28"/>
          <w:lang w:val="uk-UA"/>
        </w:rPr>
      </w:pPr>
    </w:p>
    <w:p w:rsidR="00551B72" w:rsidRPr="009F017A" w:rsidRDefault="00551B72" w:rsidP="009713AF">
      <w:pPr>
        <w:numPr>
          <w:ilvl w:val="0"/>
          <w:numId w:val="7"/>
        </w:numPr>
        <w:ind w:left="0" w:firstLine="540"/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 xml:space="preserve">Затвердити ставки </w:t>
      </w:r>
      <w:r w:rsidR="00C1025C" w:rsidRPr="009F017A">
        <w:rPr>
          <w:sz w:val="28"/>
          <w:szCs w:val="28"/>
          <w:lang w:val="uk-UA"/>
        </w:rPr>
        <w:t>орендної плати за земельні ділянки на території Семенівської селищної ради  на 20</w:t>
      </w:r>
      <w:r w:rsidR="007026EF" w:rsidRPr="009F017A">
        <w:rPr>
          <w:sz w:val="28"/>
          <w:szCs w:val="28"/>
          <w:lang w:val="uk-UA"/>
        </w:rPr>
        <w:t>2</w:t>
      </w:r>
      <w:r w:rsidR="00765B3B" w:rsidRPr="009F017A">
        <w:rPr>
          <w:sz w:val="28"/>
          <w:szCs w:val="28"/>
          <w:lang w:val="uk-UA"/>
        </w:rPr>
        <w:t>1</w:t>
      </w:r>
      <w:r w:rsidR="00C1025C" w:rsidRPr="009F017A">
        <w:rPr>
          <w:sz w:val="28"/>
          <w:szCs w:val="28"/>
          <w:lang w:val="uk-UA"/>
        </w:rPr>
        <w:t xml:space="preserve"> рік </w:t>
      </w:r>
      <w:r w:rsidRPr="009F017A">
        <w:rPr>
          <w:sz w:val="28"/>
          <w:szCs w:val="28"/>
          <w:lang w:val="uk-UA"/>
        </w:rPr>
        <w:t xml:space="preserve"> (додаток №2).</w:t>
      </w:r>
    </w:p>
    <w:p w:rsidR="00F140FB" w:rsidRPr="009F017A" w:rsidRDefault="00F140FB" w:rsidP="00F140FB">
      <w:pPr>
        <w:pStyle w:val="a5"/>
        <w:ind w:left="0" w:firstLine="540"/>
        <w:jc w:val="both"/>
        <w:rPr>
          <w:sz w:val="28"/>
          <w:szCs w:val="28"/>
          <w:lang w:val="uk-UA"/>
        </w:rPr>
      </w:pPr>
    </w:p>
    <w:p w:rsidR="00551B72" w:rsidRPr="009F017A" w:rsidRDefault="00551B72" w:rsidP="00F140FB">
      <w:pPr>
        <w:numPr>
          <w:ilvl w:val="0"/>
          <w:numId w:val="7"/>
        </w:numPr>
        <w:ind w:left="0" w:firstLine="540"/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Відсоткові процентні ставки орендної плати за земельні ділян</w:t>
      </w:r>
      <w:r w:rsidR="009F017A">
        <w:rPr>
          <w:sz w:val="28"/>
          <w:szCs w:val="28"/>
          <w:lang w:val="uk-UA"/>
        </w:rPr>
        <w:t>ки, які не включені в Додаток (</w:t>
      </w:r>
      <w:r w:rsidRPr="009F017A">
        <w:rPr>
          <w:sz w:val="28"/>
          <w:szCs w:val="28"/>
          <w:lang w:val="uk-UA"/>
        </w:rPr>
        <w:t>№2) до цього рішення визначаються при передачі земельних ділянок в оренду за рішенням сесії Семенівської селищної ради Полтавської області.</w:t>
      </w:r>
    </w:p>
    <w:p w:rsidR="00F140FB" w:rsidRPr="009F017A" w:rsidRDefault="00F140FB" w:rsidP="00F140FB">
      <w:pPr>
        <w:pStyle w:val="a5"/>
        <w:ind w:left="0" w:firstLine="540"/>
        <w:jc w:val="both"/>
        <w:rPr>
          <w:sz w:val="28"/>
          <w:szCs w:val="28"/>
          <w:lang w:val="uk-UA"/>
        </w:rPr>
      </w:pPr>
    </w:p>
    <w:p w:rsidR="00F62BE1" w:rsidRPr="009F017A" w:rsidRDefault="00F62BE1" w:rsidP="00F140FB">
      <w:pPr>
        <w:pStyle w:val="a5"/>
        <w:ind w:left="0" w:firstLine="540"/>
        <w:jc w:val="both"/>
        <w:rPr>
          <w:sz w:val="28"/>
          <w:szCs w:val="28"/>
          <w:lang w:val="uk-UA"/>
        </w:rPr>
      </w:pPr>
    </w:p>
    <w:p w:rsidR="00551B72" w:rsidRPr="009F017A" w:rsidRDefault="00551B72" w:rsidP="00F140FB">
      <w:pPr>
        <w:numPr>
          <w:ilvl w:val="0"/>
          <w:numId w:val="7"/>
        </w:numPr>
        <w:ind w:left="0" w:firstLine="540"/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lastRenderedPageBreak/>
        <w:t>При наданні земельної ділянки в оренду на конкурентних засадах ставки орендної плати не можуть бути меншими ніж визначені у цьому рішенні та можуть перевищувати 12</w:t>
      </w:r>
      <w:r w:rsidR="009F017A">
        <w:rPr>
          <w:sz w:val="28"/>
          <w:szCs w:val="28"/>
          <w:lang w:val="uk-UA"/>
        </w:rPr>
        <w:t xml:space="preserve"> </w:t>
      </w:r>
      <w:r w:rsidRPr="009F017A">
        <w:rPr>
          <w:sz w:val="28"/>
          <w:szCs w:val="28"/>
          <w:lang w:val="uk-UA"/>
        </w:rPr>
        <w:t>% від нормативної грошової оцінки землі.</w:t>
      </w:r>
    </w:p>
    <w:p w:rsidR="00F140FB" w:rsidRPr="009F017A" w:rsidRDefault="00F140FB" w:rsidP="00F140FB">
      <w:pPr>
        <w:ind w:firstLine="540"/>
        <w:jc w:val="both"/>
        <w:rPr>
          <w:sz w:val="28"/>
          <w:szCs w:val="28"/>
          <w:lang w:val="uk-UA"/>
        </w:rPr>
      </w:pPr>
    </w:p>
    <w:p w:rsidR="00551B72" w:rsidRPr="009F017A" w:rsidRDefault="006860BF" w:rsidP="00F140FB">
      <w:pPr>
        <w:numPr>
          <w:ilvl w:val="0"/>
          <w:numId w:val="8"/>
        </w:numPr>
        <w:ind w:left="0" w:firstLine="540"/>
        <w:jc w:val="both"/>
        <w:rPr>
          <w:sz w:val="28"/>
          <w:szCs w:val="28"/>
          <w:lang w:val="uk-UA"/>
        </w:rPr>
      </w:pPr>
      <w:r w:rsidRPr="009F017A">
        <w:rPr>
          <w:rFonts w:eastAsia="Calibri"/>
          <w:sz w:val="28"/>
          <w:szCs w:val="28"/>
          <w:lang w:val="uk-UA"/>
        </w:rPr>
        <w:t>Відділу земельних відносин</w:t>
      </w:r>
      <w:r w:rsidR="009713AF" w:rsidRPr="009F017A">
        <w:rPr>
          <w:rFonts w:eastAsia="Calibri"/>
          <w:sz w:val="28"/>
          <w:szCs w:val="28"/>
          <w:lang w:val="uk-UA"/>
        </w:rPr>
        <w:t xml:space="preserve"> В</w:t>
      </w:r>
      <w:r w:rsidR="00551B72" w:rsidRPr="009F017A">
        <w:rPr>
          <w:rFonts w:eastAsia="Calibri"/>
          <w:sz w:val="28"/>
          <w:szCs w:val="28"/>
          <w:lang w:val="uk-UA"/>
        </w:rPr>
        <w:t>иконавчого комітету Семенівської селищної ради</w:t>
      </w:r>
      <w:r w:rsidR="009713AF" w:rsidRPr="009F017A">
        <w:rPr>
          <w:rFonts w:eastAsia="Calibri"/>
          <w:sz w:val="28"/>
          <w:szCs w:val="28"/>
          <w:lang w:val="uk-UA"/>
        </w:rPr>
        <w:t>,</w:t>
      </w:r>
      <w:r w:rsidR="00551B72" w:rsidRPr="009F017A">
        <w:rPr>
          <w:rFonts w:eastAsia="Calibri"/>
          <w:sz w:val="28"/>
          <w:szCs w:val="28"/>
          <w:lang w:val="uk-UA"/>
        </w:rPr>
        <w:t xml:space="preserve"> в разі розбіжностей ставок орендної плати із діючими договорами оренди землі</w:t>
      </w:r>
      <w:r w:rsidR="009713AF" w:rsidRPr="009F017A">
        <w:rPr>
          <w:rFonts w:eastAsia="Calibri"/>
          <w:sz w:val="28"/>
          <w:szCs w:val="28"/>
          <w:lang w:val="uk-UA"/>
        </w:rPr>
        <w:t>,</w:t>
      </w:r>
      <w:r w:rsidR="00551B72" w:rsidRPr="009F017A">
        <w:rPr>
          <w:rFonts w:eastAsia="Calibri"/>
          <w:sz w:val="28"/>
          <w:szCs w:val="28"/>
          <w:lang w:val="uk-UA"/>
        </w:rPr>
        <w:t xml:space="preserve"> протягом трьох місяців з дня набрання чинності вказан</w:t>
      </w:r>
      <w:r w:rsidR="009713AF" w:rsidRPr="009F017A">
        <w:rPr>
          <w:rFonts w:eastAsia="Calibri"/>
          <w:sz w:val="28"/>
          <w:szCs w:val="28"/>
          <w:lang w:val="uk-UA"/>
        </w:rPr>
        <w:t>им</w:t>
      </w:r>
      <w:r w:rsidR="00551B72" w:rsidRPr="009F017A">
        <w:rPr>
          <w:rFonts w:eastAsia="Calibri"/>
          <w:sz w:val="28"/>
          <w:szCs w:val="28"/>
          <w:lang w:val="uk-UA"/>
        </w:rPr>
        <w:t xml:space="preserve"> рішення</w:t>
      </w:r>
      <w:r w:rsidR="009713AF" w:rsidRPr="009F017A">
        <w:rPr>
          <w:rFonts w:eastAsia="Calibri"/>
          <w:sz w:val="28"/>
          <w:szCs w:val="28"/>
          <w:lang w:val="uk-UA"/>
        </w:rPr>
        <w:t>м</w:t>
      </w:r>
      <w:r w:rsidR="00551B72" w:rsidRPr="009F017A">
        <w:rPr>
          <w:rFonts w:eastAsia="Calibri"/>
          <w:sz w:val="28"/>
          <w:szCs w:val="28"/>
          <w:lang w:val="uk-UA"/>
        </w:rPr>
        <w:t xml:space="preserve">,  повідомити орендарів земельних ділянок про необхідність внесення змін до договорів оренди землі в частині зміни ставки орендної плати. </w:t>
      </w:r>
      <w:proofErr w:type="spellStart"/>
      <w:r w:rsidR="00551B72" w:rsidRPr="009F017A">
        <w:rPr>
          <w:rFonts w:eastAsia="Calibri"/>
          <w:sz w:val="28"/>
          <w:szCs w:val="28"/>
          <w:lang w:val="uk-UA"/>
        </w:rPr>
        <w:t>Семенівськ</w:t>
      </w:r>
      <w:r w:rsidR="000C5E13" w:rsidRPr="009F017A">
        <w:rPr>
          <w:rFonts w:eastAsia="Calibri"/>
          <w:sz w:val="28"/>
          <w:szCs w:val="28"/>
          <w:lang w:val="uk-UA"/>
        </w:rPr>
        <w:t>ій</w:t>
      </w:r>
      <w:proofErr w:type="spellEnd"/>
      <w:r w:rsidR="000C5E13" w:rsidRPr="009F017A">
        <w:rPr>
          <w:rFonts w:eastAsia="Calibri"/>
          <w:sz w:val="28"/>
          <w:szCs w:val="28"/>
          <w:lang w:val="uk-UA"/>
        </w:rPr>
        <w:t xml:space="preserve"> </w:t>
      </w:r>
      <w:r w:rsidR="00551B72" w:rsidRPr="009F017A">
        <w:rPr>
          <w:rFonts w:eastAsia="Calibri"/>
          <w:sz w:val="28"/>
          <w:szCs w:val="28"/>
          <w:lang w:val="uk-UA"/>
        </w:rPr>
        <w:t>селищн</w:t>
      </w:r>
      <w:r w:rsidR="000C5E13" w:rsidRPr="009F017A">
        <w:rPr>
          <w:rFonts w:eastAsia="Calibri"/>
          <w:sz w:val="28"/>
          <w:szCs w:val="28"/>
          <w:lang w:val="uk-UA"/>
        </w:rPr>
        <w:t xml:space="preserve">ій </w:t>
      </w:r>
      <w:r w:rsidR="00551B72" w:rsidRPr="009F017A">
        <w:rPr>
          <w:rFonts w:eastAsia="Calibri"/>
          <w:sz w:val="28"/>
          <w:szCs w:val="28"/>
          <w:lang w:val="uk-UA"/>
        </w:rPr>
        <w:t>рад</w:t>
      </w:r>
      <w:r w:rsidR="000C5E13" w:rsidRPr="009F017A">
        <w:rPr>
          <w:rFonts w:eastAsia="Calibri"/>
          <w:sz w:val="28"/>
          <w:szCs w:val="28"/>
          <w:lang w:val="uk-UA"/>
        </w:rPr>
        <w:t>і</w:t>
      </w:r>
      <w:r w:rsidR="00551B72" w:rsidRPr="009F017A">
        <w:rPr>
          <w:rFonts w:eastAsia="Calibri"/>
          <w:sz w:val="28"/>
          <w:szCs w:val="28"/>
          <w:lang w:val="uk-UA"/>
        </w:rPr>
        <w:t xml:space="preserve"> в особі селищного голови Милашевич Людмили Павлівни укласти додаткові угоди до договорів оренди землі в частині приведення ставок орендної плати</w:t>
      </w:r>
      <w:r w:rsidR="00551B72" w:rsidRPr="009F017A">
        <w:rPr>
          <w:sz w:val="28"/>
          <w:szCs w:val="28"/>
          <w:lang w:val="uk-UA"/>
        </w:rPr>
        <w:t xml:space="preserve"> у відповідність  з додатком №2.</w:t>
      </w:r>
    </w:p>
    <w:p w:rsidR="00F140FB" w:rsidRPr="009F017A" w:rsidRDefault="00F140FB" w:rsidP="00F140FB">
      <w:pPr>
        <w:ind w:firstLine="540"/>
        <w:jc w:val="both"/>
        <w:rPr>
          <w:sz w:val="28"/>
          <w:szCs w:val="28"/>
          <w:lang w:val="uk-UA"/>
        </w:rPr>
      </w:pPr>
    </w:p>
    <w:p w:rsidR="00F140FB" w:rsidRPr="009F017A" w:rsidRDefault="00F140FB" w:rsidP="00F140FB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9F017A">
        <w:rPr>
          <w:color w:val="000000"/>
          <w:sz w:val="28"/>
          <w:szCs w:val="28"/>
          <w:lang w:val="uk-UA"/>
        </w:rPr>
        <w:t xml:space="preserve">6.    Додаток №1 та №2 є </w:t>
      </w:r>
      <w:r w:rsidRPr="009F017A">
        <w:rPr>
          <w:sz w:val="28"/>
          <w:szCs w:val="28"/>
          <w:lang w:val="uk-UA"/>
        </w:rPr>
        <w:t>невід’ємною</w:t>
      </w:r>
      <w:r w:rsidRPr="009F017A">
        <w:rPr>
          <w:color w:val="000000"/>
          <w:sz w:val="28"/>
          <w:szCs w:val="28"/>
          <w:lang w:val="uk-UA"/>
        </w:rPr>
        <w:t xml:space="preserve">  частиною даного рішення.</w:t>
      </w:r>
    </w:p>
    <w:p w:rsidR="00F140FB" w:rsidRPr="009F017A" w:rsidRDefault="00F140FB" w:rsidP="00F140FB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F140FB" w:rsidRPr="009F017A" w:rsidRDefault="00F140FB" w:rsidP="00F140FB">
      <w:pPr>
        <w:ind w:firstLine="540"/>
        <w:jc w:val="both"/>
        <w:rPr>
          <w:b/>
          <w:color w:val="000000"/>
          <w:sz w:val="28"/>
          <w:szCs w:val="28"/>
          <w:lang w:val="uk-UA"/>
        </w:rPr>
      </w:pPr>
      <w:r w:rsidRPr="009F017A">
        <w:rPr>
          <w:color w:val="000000"/>
          <w:sz w:val="28"/>
          <w:szCs w:val="28"/>
          <w:lang w:val="uk-UA"/>
        </w:rPr>
        <w:t xml:space="preserve">7.    </w:t>
      </w:r>
      <w:r w:rsidRPr="009F017A">
        <w:rPr>
          <w:sz w:val="28"/>
          <w:szCs w:val="28"/>
          <w:lang w:val="uk-UA"/>
        </w:rPr>
        <w:t>Рішення набирає чинності з 1 січня 20</w:t>
      </w:r>
      <w:r w:rsidR="007026EF" w:rsidRPr="009F017A">
        <w:rPr>
          <w:sz w:val="28"/>
          <w:szCs w:val="28"/>
          <w:lang w:val="uk-UA"/>
        </w:rPr>
        <w:t>2</w:t>
      </w:r>
      <w:r w:rsidR="00765B3B" w:rsidRPr="009F017A">
        <w:rPr>
          <w:sz w:val="28"/>
          <w:szCs w:val="28"/>
          <w:lang w:val="uk-UA"/>
        </w:rPr>
        <w:t>1</w:t>
      </w:r>
      <w:r w:rsidRPr="009F017A">
        <w:rPr>
          <w:sz w:val="28"/>
          <w:szCs w:val="28"/>
          <w:lang w:val="uk-UA"/>
        </w:rPr>
        <w:t xml:space="preserve"> року.</w:t>
      </w:r>
    </w:p>
    <w:p w:rsidR="00F140FB" w:rsidRPr="009F017A" w:rsidRDefault="00F140FB" w:rsidP="00F140FB">
      <w:pPr>
        <w:pStyle w:val="a9"/>
        <w:ind w:firstLine="540"/>
        <w:jc w:val="both"/>
        <w:rPr>
          <w:sz w:val="28"/>
          <w:szCs w:val="28"/>
        </w:rPr>
      </w:pPr>
      <w:r w:rsidRPr="009F017A">
        <w:rPr>
          <w:color w:val="000000"/>
          <w:sz w:val="28"/>
          <w:szCs w:val="28"/>
        </w:rPr>
        <w:t xml:space="preserve">8.   </w:t>
      </w:r>
      <w:r w:rsidRPr="009F017A">
        <w:rPr>
          <w:sz w:val="28"/>
          <w:szCs w:val="28"/>
        </w:rPr>
        <w:t>Дане рішення оприлюднити на офіційному сайті Семенівської селищної ради.</w:t>
      </w:r>
    </w:p>
    <w:p w:rsidR="00F140FB" w:rsidRPr="009F017A" w:rsidRDefault="00F140FB" w:rsidP="009713AF">
      <w:pPr>
        <w:ind w:right="-82" w:firstLine="567"/>
        <w:jc w:val="both"/>
        <w:rPr>
          <w:color w:val="000000"/>
          <w:sz w:val="28"/>
          <w:szCs w:val="28"/>
          <w:lang w:val="uk-UA"/>
        </w:rPr>
      </w:pPr>
      <w:r w:rsidRPr="009F017A">
        <w:rPr>
          <w:color w:val="000000"/>
          <w:sz w:val="28"/>
          <w:szCs w:val="28"/>
          <w:lang w:val="uk-UA"/>
        </w:rPr>
        <w:t xml:space="preserve">9.  </w:t>
      </w:r>
      <w:r w:rsidRPr="009F017A">
        <w:rPr>
          <w:sz w:val="28"/>
          <w:szCs w:val="28"/>
          <w:lang w:val="uk-UA"/>
        </w:rPr>
        <w:t xml:space="preserve">Визнати таким що втратило чинність </w:t>
      </w:r>
      <w:r w:rsidRPr="009F017A">
        <w:rPr>
          <w:color w:val="000000"/>
          <w:sz w:val="28"/>
          <w:szCs w:val="28"/>
          <w:lang w:val="uk-UA"/>
        </w:rPr>
        <w:t xml:space="preserve">Рішення Семенівської селищної ради </w:t>
      </w:r>
      <w:r w:rsidR="00765B3B" w:rsidRPr="009F017A">
        <w:rPr>
          <w:color w:val="000000"/>
          <w:sz w:val="28"/>
          <w:szCs w:val="28"/>
          <w:lang w:val="uk-UA"/>
        </w:rPr>
        <w:t>сорок сьомої (позачергової)</w:t>
      </w:r>
      <w:r w:rsidR="007026EF" w:rsidRPr="009F017A">
        <w:rPr>
          <w:color w:val="000000"/>
          <w:sz w:val="28"/>
          <w:szCs w:val="28"/>
          <w:lang w:val="uk-UA"/>
        </w:rPr>
        <w:t xml:space="preserve"> </w:t>
      </w:r>
      <w:r w:rsidRPr="009F017A">
        <w:rPr>
          <w:color w:val="000000"/>
          <w:sz w:val="28"/>
          <w:szCs w:val="28"/>
          <w:lang w:val="uk-UA"/>
        </w:rPr>
        <w:t xml:space="preserve"> сесії першого скликання від </w:t>
      </w:r>
      <w:r w:rsidR="007026EF" w:rsidRPr="009F017A">
        <w:rPr>
          <w:sz w:val="28"/>
          <w:szCs w:val="28"/>
          <w:lang w:val="uk-UA"/>
        </w:rPr>
        <w:t>2</w:t>
      </w:r>
      <w:r w:rsidR="00765B3B" w:rsidRPr="009F017A">
        <w:rPr>
          <w:sz w:val="28"/>
          <w:szCs w:val="28"/>
          <w:lang w:val="uk-UA"/>
        </w:rPr>
        <w:t>6</w:t>
      </w:r>
      <w:r w:rsidRPr="009F017A">
        <w:rPr>
          <w:sz w:val="28"/>
          <w:szCs w:val="28"/>
          <w:lang w:val="uk-UA"/>
        </w:rPr>
        <w:t xml:space="preserve">  </w:t>
      </w:r>
      <w:r w:rsidR="007026EF" w:rsidRPr="009F017A">
        <w:rPr>
          <w:sz w:val="28"/>
          <w:szCs w:val="28"/>
          <w:lang w:val="uk-UA"/>
        </w:rPr>
        <w:t>червня</w:t>
      </w:r>
      <w:r w:rsidRPr="009F017A">
        <w:rPr>
          <w:sz w:val="28"/>
          <w:szCs w:val="28"/>
          <w:lang w:val="uk-UA"/>
        </w:rPr>
        <w:t xml:space="preserve"> 201</w:t>
      </w:r>
      <w:r w:rsidR="00765B3B" w:rsidRPr="009F017A">
        <w:rPr>
          <w:sz w:val="28"/>
          <w:szCs w:val="28"/>
          <w:lang w:val="uk-UA"/>
        </w:rPr>
        <w:t>9</w:t>
      </w:r>
      <w:r w:rsidRPr="009F017A">
        <w:rPr>
          <w:sz w:val="28"/>
          <w:szCs w:val="28"/>
          <w:lang w:val="uk-UA"/>
        </w:rPr>
        <w:t xml:space="preserve"> року </w:t>
      </w:r>
      <w:r w:rsidRPr="009F017A">
        <w:rPr>
          <w:color w:val="000000"/>
          <w:sz w:val="28"/>
          <w:szCs w:val="28"/>
          <w:lang w:val="uk-UA"/>
        </w:rPr>
        <w:t xml:space="preserve"> «</w:t>
      </w:r>
      <w:r w:rsidR="002F70CB" w:rsidRPr="009F017A">
        <w:rPr>
          <w:sz w:val="28"/>
          <w:szCs w:val="28"/>
          <w:lang w:val="uk-UA"/>
        </w:rPr>
        <w:t>Про затвердження Порядку встановлення розмірів орендної плати за земельні ділянки в межах населених пунктів Се</w:t>
      </w:r>
      <w:r w:rsidR="007026EF" w:rsidRPr="009F017A">
        <w:rPr>
          <w:sz w:val="28"/>
          <w:szCs w:val="28"/>
          <w:lang w:val="uk-UA"/>
        </w:rPr>
        <w:t>менівської селищної ради на 20</w:t>
      </w:r>
      <w:r w:rsidR="00765B3B" w:rsidRPr="009F017A">
        <w:rPr>
          <w:sz w:val="28"/>
          <w:szCs w:val="28"/>
          <w:lang w:val="uk-UA"/>
        </w:rPr>
        <w:t>20</w:t>
      </w:r>
      <w:r w:rsidR="002F70CB" w:rsidRPr="009F017A">
        <w:rPr>
          <w:sz w:val="28"/>
          <w:szCs w:val="28"/>
          <w:lang w:val="uk-UA"/>
        </w:rPr>
        <w:t xml:space="preserve"> рік</w:t>
      </w:r>
      <w:r w:rsidRPr="009F017A">
        <w:rPr>
          <w:color w:val="000000"/>
          <w:sz w:val="28"/>
          <w:szCs w:val="28"/>
          <w:lang w:val="uk-UA"/>
        </w:rPr>
        <w:t>».</w:t>
      </w:r>
    </w:p>
    <w:p w:rsidR="00551B72" w:rsidRPr="009F017A" w:rsidRDefault="00551B72" w:rsidP="00F140FB">
      <w:pPr>
        <w:ind w:firstLine="540"/>
        <w:jc w:val="both"/>
        <w:rPr>
          <w:sz w:val="28"/>
          <w:szCs w:val="28"/>
          <w:lang w:val="uk-UA"/>
        </w:rPr>
      </w:pPr>
    </w:p>
    <w:p w:rsidR="00551B72" w:rsidRPr="009F017A" w:rsidRDefault="00F140FB" w:rsidP="00F140FB">
      <w:pPr>
        <w:ind w:firstLine="540"/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10</w:t>
      </w:r>
      <w:r w:rsidR="00551B72" w:rsidRPr="009F017A">
        <w:rPr>
          <w:sz w:val="28"/>
          <w:szCs w:val="28"/>
          <w:lang w:val="uk-UA"/>
        </w:rPr>
        <w:t>.</w:t>
      </w:r>
      <w:r w:rsidRPr="009F017A">
        <w:rPr>
          <w:sz w:val="28"/>
          <w:szCs w:val="28"/>
          <w:lang w:val="uk-UA"/>
        </w:rPr>
        <w:t xml:space="preserve">   </w:t>
      </w:r>
      <w:r w:rsidR="00551B72" w:rsidRPr="009F017A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8D75FA" w:rsidRPr="009F017A">
        <w:rPr>
          <w:rStyle w:val="a6"/>
          <w:bCs/>
          <w:i w:val="0"/>
          <w:color w:val="000000"/>
          <w:sz w:val="28"/>
          <w:szCs w:val="28"/>
          <w:lang w:val="uk-UA"/>
        </w:rPr>
        <w:t>постійної комісії</w:t>
      </w:r>
      <w:r w:rsidR="008D75FA" w:rsidRPr="009F017A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8D75FA" w:rsidRPr="009F017A">
        <w:rPr>
          <w:sz w:val="28"/>
          <w:szCs w:val="28"/>
          <w:lang w:val="uk-UA"/>
        </w:rPr>
        <w:t xml:space="preserve"> </w:t>
      </w:r>
      <w:r w:rsidR="00551B72" w:rsidRPr="009F017A">
        <w:rPr>
          <w:sz w:val="28"/>
          <w:szCs w:val="28"/>
          <w:lang w:val="uk-UA"/>
        </w:rPr>
        <w:t>(В.</w:t>
      </w:r>
      <w:proofErr w:type="spellStart"/>
      <w:r w:rsidR="00551B72" w:rsidRPr="009F017A">
        <w:rPr>
          <w:sz w:val="28"/>
          <w:szCs w:val="28"/>
          <w:lang w:val="uk-UA"/>
        </w:rPr>
        <w:t>Синенко</w:t>
      </w:r>
      <w:proofErr w:type="spellEnd"/>
      <w:r w:rsidR="00551B72" w:rsidRPr="009F017A">
        <w:rPr>
          <w:sz w:val="28"/>
          <w:szCs w:val="28"/>
          <w:lang w:val="uk-UA"/>
        </w:rPr>
        <w:t>).</w:t>
      </w:r>
    </w:p>
    <w:p w:rsidR="000D79EA" w:rsidRPr="009F017A" w:rsidRDefault="000D79EA" w:rsidP="00F140FB">
      <w:pPr>
        <w:ind w:firstLine="540"/>
        <w:jc w:val="both"/>
        <w:rPr>
          <w:sz w:val="28"/>
          <w:szCs w:val="28"/>
          <w:lang w:val="uk-UA"/>
        </w:rPr>
      </w:pPr>
    </w:p>
    <w:p w:rsidR="000D79EA" w:rsidRPr="009F017A" w:rsidRDefault="000D79EA" w:rsidP="00F140FB">
      <w:pPr>
        <w:ind w:firstLine="540"/>
        <w:jc w:val="both"/>
        <w:rPr>
          <w:sz w:val="28"/>
          <w:szCs w:val="28"/>
          <w:lang w:val="uk-UA"/>
        </w:rPr>
      </w:pPr>
    </w:p>
    <w:p w:rsidR="00551B72" w:rsidRPr="009F017A" w:rsidRDefault="00551B72" w:rsidP="00551B72">
      <w:pPr>
        <w:rPr>
          <w:sz w:val="28"/>
          <w:szCs w:val="28"/>
          <w:lang w:val="uk-UA"/>
        </w:rPr>
      </w:pPr>
    </w:p>
    <w:p w:rsidR="00551B72" w:rsidRPr="009F017A" w:rsidRDefault="00551B72" w:rsidP="00551B72">
      <w:pPr>
        <w:rPr>
          <w:b/>
          <w:sz w:val="28"/>
          <w:szCs w:val="28"/>
          <w:lang w:val="uk-UA"/>
        </w:rPr>
      </w:pPr>
      <w:r w:rsidRPr="009F017A">
        <w:rPr>
          <w:b/>
          <w:sz w:val="28"/>
          <w:szCs w:val="28"/>
          <w:lang w:val="uk-UA"/>
        </w:rPr>
        <w:t xml:space="preserve">СЕЛИЩНИЙ ГОЛОВА                        </w:t>
      </w:r>
      <w:r w:rsidRPr="009F017A">
        <w:rPr>
          <w:b/>
          <w:sz w:val="28"/>
          <w:szCs w:val="28"/>
          <w:lang w:val="uk-UA"/>
        </w:rPr>
        <w:tab/>
        <w:t xml:space="preserve">                          Л.</w:t>
      </w:r>
      <w:r w:rsidR="00761806" w:rsidRPr="009F017A">
        <w:rPr>
          <w:b/>
          <w:sz w:val="28"/>
          <w:szCs w:val="28"/>
          <w:lang w:val="uk-UA"/>
        </w:rPr>
        <w:t xml:space="preserve">П. </w:t>
      </w:r>
      <w:r w:rsidRPr="009F017A">
        <w:rPr>
          <w:b/>
          <w:sz w:val="28"/>
          <w:szCs w:val="28"/>
          <w:lang w:val="uk-UA"/>
        </w:rPr>
        <w:t>МИЛАШЕВИЧ</w:t>
      </w:r>
    </w:p>
    <w:p w:rsidR="00551B72" w:rsidRPr="009F017A" w:rsidRDefault="00551B72" w:rsidP="00551B72">
      <w:pPr>
        <w:rPr>
          <w:lang w:val="uk-UA"/>
        </w:rPr>
      </w:pPr>
    </w:p>
    <w:p w:rsidR="00551B72" w:rsidRPr="009F017A" w:rsidRDefault="00551B72" w:rsidP="00551B72">
      <w:pPr>
        <w:rPr>
          <w:lang w:val="uk-UA"/>
        </w:rPr>
      </w:pPr>
    </w:p>
    <w:p w:rsidR="00551B72" w:rsidRPr="009F017A" w:rsidRDefault="00551B72" w:rsidP="00551B72">
      <w:pPr>
        <w:rPr>
          <w:lang w:val="uk-UA"/>
        </w:rPr>
      </w:pPr>
    </w:p>
    <w:p w:rsidR="00CE3988" w:rsidRPr="009F017A" w:rsidRDefault="00CE3988" w:rsidP="00551B72">
      <w:pPr>
        <w:rPr>
          <w:lang w:val="uk-UA"/>
        </w:rPr>
      </w:pPr>
    </w:p>
    <w:p w:rsidR="00F477CE" w:rsidRPr="009F017A" w:rsidRDefault="00F477CE" w:rsidP="00551B72">
      <w:pPr>
        <w:rPr>
          <w:lang w:val="uk-UA"/>
        </w:rPr>
      </w:pPr>
    </w:p>
    <w:p w:rsidR="00F477CE" w:rsidRPr="009F017A" w:rsidRDefault="00F477CE" w:rsidP="00551B72">
      <w:pPr>
        <w:rPr>
          <w:lang w:val="uk-UA"/>
        </w:rPr>
      </w:pPr>
    </w:p>
    <w:p w:rsidR="00F477CE" w:rsidRPr="009F017A" w:rsidRDefault="00F477CE" w:rsidP="00551B72">
      <w:pPr>
        <w:rPr>
          <w:lang w:val="uk-UA"/>
        </w:rPr>
      </w:pPr>
    </w:p>
    <w:p w:rsidR="00F477CE" w:rsidRPr="009F017A" w:rsidRDefault="00F477CE" w:rsidP="00551B72">
      <w:pPr>
        <w:rPr>
          <w:lang w:val="uk-UA"/>
        </w:rPr>
      </w:pPr>
    </w:p>
    <w:p w:rsidR="00F477CE" w:rsidRPr="009F017A" w:rsidRDefault="00F477CE" w:rsidP="00551B72">
      <w:pPr>
        <w:rPr>
          <w:lang w:val="uk-UA"/>
        </w:rPr>
      </w:pPr>
    </w:p>
    <w:p w:rsidR="00F477CE" w:rsidRPr="009F017A" w:rsidRDefault="00F477CE" w:rsidP="00551B72">
      <w:pPr>
        <w:rPr>
          <w:lang w:val="uk-UA"/>
        </w:rPr>
      </w:pPr>
    </w:p>
    <w:p w:rsidR="00F477CE" w:rsidRPr="009F017A" w:rsidRDefault="00F477CE" w:rsidP="00551B72">
      <w:pPr>
        <w:rPr>
          <w:lang w:val="uk-UA"/>
        </w:rPr>
      </w:pPr>
    </w:p>
    <w:p w:rsidR="00F477CE" w:rsidRPr="009F017A" w:rsidRDefault="00F477CE" w:rsidP="00551B72">
      <w:pPr>
        <w:rPr>
          <w:lang w:val="uk-UA"/>
        </w:rPr>
      </w:pPr>
    </w:p>
    <w:p w:rsidR="00F477CE" w:rsidRPr="009F017A" w:rsidRDefault="00F477CE" w:rsidP="00551B72">
      <w:pPr>
        <w:rPr>
          <w:lang w:val="uk-UA"/>
        </w:rPr>
      </w:pPr>
    </w:p>
    <w:p w:rsidR="00F477CE" w:rsidRPr="009F017A" w:rsidRDefault="00F477CE" w:rsidP="00551B72">
      <w:pPr>
        <w:rPr>
          <w:lang w:val="uk-UA"/>
        </w:rPr>
      </w:pPr>
    </w:p>
    <w:p w:rsidR="009360BD" w:rsidRPr="009F017A" w:rsidRDefault="009360BD" w:rsidP="00551B72">
      <w:pPr>
        <w:rPr>
          <w:lang w:val="uk-UA"/>
        </w:rPr>
      </w:pPr>
    </w:p>
    <w:p w:rsidR="009360BD" w:rsidRPr="009F017A" w:rsidRDefault="009360BD" w:rsidP="00551B72">
      <w:pPr>
        <w:rPr>
          <w:lang w:val="uk-UA"/>
        </w:rPr>
      </w:pPr>
    </w:p>
    <w:p w:rsidR="00551B72" w:rsidRPr="009F017A" w:rsidRDefault="00551B72" w:rsidP="009713AF">
      <w:pPr>
        <w:ind w:left="5387"/>
        <w:jc w:val="both"/>
        <w:rPr>
          <w:b/>
          <w:lang w:val="uk-UA"/>
        </w:rPr>
      </w:pPr>
      <w:r w:rsidRPr="009F017A">
        <w:rPr>
          <w:b/>
          <w:lang w:val="uk-UA"/>
        </w:rPr>
        <w:lastRenderedPageBreak/>
        <w:t>Додаток №1</w:t>
      </w:r>
    </w:p>
    <w:p w:rsidR="00C1025C" w:rsidRPr="009F017A" w:rsidRDefault="00551B72" w:rsidP="009713AF">
      <w:pPr>
        <w:ind w:left="5387"/>
        <w:jc w:val="both"/>
        <w:rPr>
          <w:lang w:val="uk-UA"/>
        </w:rPr>
      </w:pPr>
      <w:r w:rsidRPr="009F017A">
        <w:rPr>
          <w:lang w:val="uk-UA"/>
        </w:rPr>
        <w:t>до рішення Семенівської селищної ради</w:t>
      </w:r>
      <w:r w:rsidR="009713AF" w:rsidRPr="009F017A">
        <w:rPr>
          <w:lang w:val="uk-UA"/>
        </w:rPr>
        <w:t xml:space="preserve"> </w:t>
      </w:r>
      <w:r w:rsidR="00C1025C" w:rsidRPr="009F017A">
        <w:rPr>
          <w:lang w:val="uk-UA"/>
        </w:rPr>
        <w:t>«Про затвердження Порядку встановлення розмірів орендної плати за земельні ділянки на території Семенівської сел</w:t>
      </w:r>
      <w:r w:rsidR="009713AF" w:rsidRPr="009F017A">
        <w:rPr>
          <w:lang w:val="uk-UA"/>
        </w:rPr>
        <w:t xml:space="preserve">ищної ради </w:t>
      </w:r>
      <w:r w:rsidR="00C1025C" w:rsidRPr="009F017A">
        <w:rPr>
          <w:lang w:val="uk-UA"/>
        </w:rPr>
        <w:t>на 20</w:t>
      </w:r>
      <w:r w:rsidR="007026EF" w:rsidRPr="009F017A">
        <w:rPr>
          <w:lang w:val="uk-UA"/>
        </w:rPr>
        <w:t>2</w:t>
      </w:r>
      <w:r w:rsidR="00765B3B" w:rsidRPr="009F017A">
        <w:rPr>
          <w:lang w:val="uk-UA"/>
        </w:rPr>
        <w:t>1</w:t>
      </w:r>
      <w:r w:rsidR="00C1025C" w:rsidRPr="009F017A">
        <w:rPr>
          <w:lang w:val="uk-UA"/>
        </w:rPr>
        <w:t xml:space="preserve"> рік»</w:t>
      </w:r>
    </w:p>
    <w:p w:rsidR="00551B72" w:rsidRPr="009F017A" w:rsidRDefault="00551B72" w:rsidP="009713AF">
      <w:pPr>
        <w:ind w:left="5387"/>
        <w:jc w:val="both"/>
        <w:rPr>
          <w:lang w:val="uk-UA"/>
        </w:rPr>
      </w:pPr>
      <w:r w:rsidRPr="009F017A">
        <w:rPr>
          <w:lang w:val="uk-UA"/>
        </w:rPr>
        <w:t xml:space="preserve">від </w:t>
      </w:r>
      <w:r w:rsidR="00027F42" w:rsidRPr="009F017A">
        <w:rPr>
          <w:lang w:val="uk-UA"/>
        </w:rPr>
        <w:t>10.07.2020</w:t>
      </w:r>
      <w:r w:rsidRPr="009F017A">
        <w:rPr>
          <w:lang w:val="uk-UA"/>
        </w:rPr>
        <w:t xml:space="preserve"> року</w:t>
      </w:r>
    </w:p>
    <w:p w:rsidR="00551B72" w:rsidRPr="009F017A" w:rsidRDefault="00551B72" w:rsidP="00551B72">
      <w:pPr>
        <w:rPr>
          <w:lang w:val="uk-UA"/>
        </w:rPr>
      </w:pPr>
    </w:p>
    <w:p w:rsidR="009360BD" w:rsidRPr="009F017A" w:rsidRDefault="009360BD" w:rsidP="00551B72">
      <w:pPr>
        <w:jc w:val="center"/>
        <w:rPr>
          <w:b/>
          <w:sz w:val="28"/>
          <w:szCs w:val="28"/>
          <w:lang w:val="uk-UA"/>
        </w:rPr>
      </w:pPr>
    </w:p>
    <w:p w:rsidR="00551B72" w:rsidRPr="009F017A" w:rsidRDefault="00551B72" w:rsidP="00551B72">
      <w:pPr>
        <w:jc w:val="center"/>
        <w:rPr>
          <w:b/>
          <w:sz w:val="28"/>
          <w:szCs w:val="28"/>
          <w:lang w:val="uk-UA"/>
        </w:rPr>
      </w:pPr>
      <w:r w:rsidRPr="009F017A">
        <w:rPr>
          <w:b/>
          <w:sz w:val="28"/>
          <w:szCs w:val="28"/>
          <w:lang w:val="uk-UA"/>
        </w:rPr>
        <w:t>ПОРЯДОК</w:t>
      </w:r>
    </w:p>
    <w:p w:rsidR="00551B72" w:rsidRPr="009F017A" w:rsidRDefault="00551B72" w:rsidP="00551B72">
      <w:pPr>
        <w:jc w:val="center"/>
        <w:rPr>
          <w:b/>
          <w:sz w:val="28"/>
          <w:szCs w:val="28"/>
          <w:lang w:val="uk-UA"/>
        </w:rPr>
      </w:pPr>
      <w:r w:rsidRPr="009F017A">
        <w:rPr>
          <w:b/>
          <w:sz w:val="28"/>
          <w:szCs w:val="28"/>
          <w:lang w:val="uk-UA"/>
        </w:rPr>
        <w:t>встановлення розмірів орендної плати за земельні ділянки</w:t>
      </w:r>
    </w:p>
    <w:p w:rsidR="00551B72" w:rsidRPr="009F017A" w:rsidRDefault="00551B72" w:rsidP="00551B72">
      <w:pPr>
        <w:jc w:val="center"/>
        <w:rPr>
          <w:b/>
          <w:sz w:val="28"/>
          <w:szCs w:val="28"/>
          <w:lang w:val="uk-UA"/>
        </w:rPr>
      </w:pPr>
      <w:r w:rsidRPr="009F017A">
        <w:rPr>
          <w:b/>
          <w:sz w:val="28"/>
          <w:szCs w:val="28"/>
          <w:lang w:val="uk-UA"/>
        </w:rPr>
        <w:t>на території Семенівської селищної ради  на 20</w:t>
      </w:r>
      <w:r w:rsidR="007026EF" w:rsidRPr="009F017A">
        <w:rPr>
          <w:b/>
          <w:sz w:val="28"/>
          <w:szCs w:val="28"/>
          <w:lang w:val="uk-UA"/>
        </w:rPr>
        <w:t>2</w:t>
      </w:r>
      <w:r w:rsidR="00765B3B" w:rsidRPr="009F017A">
        <w:rPr>
          <w:b/>
          <w:sz w:val="28"/>
          <w:szCs w:val="28"/>
          <w:lang w:val="uk-UA"/>
        </w:rPr>
        <w:t>1</w:t>
      </w:r>
      <w:r w:rsidRPr="009F017A">
        <w:rPr>
          <w:b/>
          <w:sz w:val="28"/>
          <w:szCs w:val="28"/>
          <w:lang w:val="uk-UA"/>
        </w:rPr>
        <w:t xml:space="preserve"> рік</w:t>
      </w:r>
    </w:p>
    <w:p w:rsidR="00551B72" w:rsidRPr="009F017A" w:rsidRDefault="00551B72" w:rsidP="00551B72">
      <w:pPr>
        <w:jc w:val="center"/>
        <w:rPr>
          <w:b/>
          <w:sz w:val="28"/>
          <w:szCs w:val="28"/>
          <w:lang w:val="uk-UA"/>
        </w:rPr>
      </w:pPr>
    </w:p>
    <w:p w:rsidR="00551B72" w:rsidRPr="009F017A" w:rsidRDefault="00551B72" w:rsidP="00551B72">
      <w:pPr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1.1. Порядок встановлення розмірів річної орендної плати за землю  на території Семенівської селищної ради  (надалі – «Порядок»)  розроблений з метою впровадження узгоджених підходів щодо регулювання орендних відносин в галузі користування земельними ділянками та створення єдиних організаційно-правових засад визначення та справляння орендної плати.</w:t>
      </w:r>
    </w:p>
    <w:p w:rsidR="00551B72" w:rsidRPr="009F017A" w:rsidRDefault="00551B72" w:rsidP="00551B72">
      <w:pPr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 xml:space="preserve">1.2. Порядок регламентує принципи встановлення розмірів орендної плати за землю і поширюється на всі земельні ділянки, якими </w:t>
      </w:r>
      <w:proofErr w:type="spellStart"/>
      <w:r w:rsidRPr="009F017A">
        <w:rPr>
          <w:sz w:val="28"/>
          <w:szCs w:val="28"/>
          <w:lang w:val="uk-UA"/>
        </w:rPr>
        <w:t>Семенівській</w:t>
      </w:r>
      <w:proofErr w:type="spellEnd"/>
      <w:r w:rsidRPr="009F017A">
        <w:rPr>
          <w:sz w:val="28"/>
          <w:szCs w:val="28"/>
          <w:lang w:val="uk-UA"/>
        </w:rPr>
        <w:t xml:space="preserve"> селищній раді надано право розпоряджатися відповідно до чинного законодавства України.</w:t>
      </w:r>
    </w:p>
    <w:p w:rsidR="00551B72" w:rsidRPr="009F017A" w:rsidRDefault="00551B72" w:rsidP="00551B72">
      <w:pPr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1.3. Річний розмір орендної плати, визначений даним Порядком, встановлюється у відсотках (%) до нормативної грошової оцінки земельної ділянки</w:t>
      </w:r>
      <w:r w:rsidR="00B40ADF" w:rsidRPr="009F017A">
        <w:rPr>
          <w:sz w:val="28"/>
          <w:szCs w:val="28"/>
          <w:lang w:val="uk-UA"/>
        </w:rPr>
        <w:t>.</w:t>
      </w:r>
    </w:p>
    <w:p w:rsidR="00551B72" w:rsidRPr="009F017A" w:rsidRDefault="00551B72" w:rsidP="00551B72">
      <w:pPr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1.4. Підставою для укладання договору оренди земельної ділянки є рішення сесії Семенівської селищної ради про передачу ділянки (її частини) в оренду (або протокол аукціону в разі набуття права оренди земельної ділянки на конкурентних засадах) з обов’язковим визначенням категорії земель за основним цільовим призначенням (ст. 19 Земельного кодексу України) та категорії земель за функцією використання на момент прийняття рішення.</w:t>
      </w:r>
    </w:p>
    <w:p w:rsidR="00551B72" w:rsidRPr="009F017A" w:rsidRDefault="00551B72" w:rsidP="00551B72">
      <w:pPr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1.5. Умови і строки внесення орендної плати за землю встановлю</w:t>
      </w:r>
      <w:r w:rsidR="009713AF" w:rsidRPr="009F017A">
        <w:rPr>
          <w:sz w:val="28"/>
          <w:szCs w:val="28"/>
          <w:lang w:val="uk-UA"/>
        </w:rPr>
        <w:t>ю</w:t>
      </w:r>
      <w:r w:rsidRPr="009F017A">
        <w:rPr>
          <w:sz w:val="28"/>
          <w:szCs w:val="28"/>
          <w:lang w:val="uk-UA"/>
        </w:rPr>
        <w:t xml:space="preserve">ться за угодою сторін у договорі оренди між </w:t>
      </w:r>
      <w:proofErr w:type="spellStart"/>
      <w:r w:rsidRPr="009F017A">
        <w:rPr>
          <w:sz w:val="28"/>
          <w:szCs w:val="28"/>
          <w:lang w:val="uk-UA"/>
        </w:rPr>
        <w:t>Семенівсько</w:t>
      </w:r>
      <w:r w:rsidR="001709B9" w:rsidRPr="009F017A">
        <w:rPr>
          <w:sz w:val="28"/>
          <w:szCs w:val="28"/>
          <w:lang w:val="uk-UA"/>
        </w:rPr>
        <w:t>ю</w:t>
      </w:r>
      <w:proofErr w:type="spellEnd"/>
      <w:r w:rsidRPr="009F017A">
        <w:rPr>
          <w:sz w:val="28"/>
          <w:szCs w:val="28"/>
          <w:lang w:val="uk-UA"/>
        </w:rPr>
        <w:t xml:space="preserve"> селищної рад</w:t>
      </w:r>
      <w:r w:rsidR="001709B9" w:rsidRPr="009F017A">
        <w:rPr>
          <w:sz w:val="28"/>
          <w:szCs w:val="28"/>
          <w:lang w:val="uk-UA"/>
        </w:rPr>
        <w:t>ою</w:t>
      </w:r>
      <w:r w:rsidRPr="009F017A">
        <w:rPr>
          <w:sz w:val="28"/>
          <w:szCs w:val="28"/>
          <w:lang w:val="uk-UA"/>
        </w:rPr>
        <w:t xml:space="preserve"> та орендарем.</w:t>
      </w:r>
    </w:p>
    <w:p w:rsidR="00551B72" w:rsidRPr="009F017A" w:rsidRDefault="00551B72" w:rsidP="00551B72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8"/>
          <w:szCs w:val="28"/>
        </w:rPr>
      </w:pPr>
      <w:r w:rsidRPr="009F017A">
        <w:rPr>
          <w:b w:val="0"/>
          <w:color w:val="000000"/>
          <w:sz w:val="28"/>
          <w:szCs w:val="28"/>
        </w:rPr>
        <w:t xml:space="preserve">1.6. У випадку зміни виду діяльності або невідповідності </w:t>
      </w:r>
      <w:r w:rsidRPr="009F017A">
        <w:rPr>
          <w:b w:val="0"/>
          <w:sz w:val="28"/>
          <w:szCs w:val="28"/>
        </w:rPr>
        <w:t>ставок орендної плати прописаних в додатку №2 із діючими договорами оренди землі</w:t>
      </w:r>
      <w:r w:rsidRPr="009F017A">
        <w:rPr>
          <w:b w:val="0"/>
          <w:color w:val="000000"/>
          <w:sz w:val="28"/>
          <w:szCs w:val="28"/>
        </w:rPr>
        <w:t xml:space="preserve"> в межах встановленої категорії земель за цільовим призначенням, відповідний перерахунок орендної плати за землю здійснюється без внесення змін до рішення селищної ради про надання земельної ділянки в оренду. Для перерахунку розміру орендної плати у зв’язку із зміною функціонального використання землі орендар звертається до Семенівської селищної ради  із заявою. До заяви додається витяг з нормативної грошової оцінки земельної ділянки виданий відділом</w:t>
      </w:r>
      <w:r w:rsidRPr="009F017A">
        <w:rPr>
          <w:b w:val="0"/>
          <w:bCs w:val="0"/>
          <w:color w:val="000000"/>
          <w:sz w:val="28"/>
          <w:szCs w:val="28"/>
        </w:rPr>
        <w:t xml:space="preserve"> </w:t>
      </w:r>
      <w:hyperlink r:id="rId7" w:history="1">
        <w:proofErr w:type="spellStart"/>
        <w:r w:rsidRPr="009F017A">
          <w:rPr>
            <w:b w:val="0"/>
            <w:bCs w:val="0"/>
            <w:color w:val="000000"/>
            <w:sz w:val="28"/>
            <w:szCs w:val="28"/>
          </w:rPr>
          <w:t>Держгеокадастру</w:t>
        </w:r>
        <w:proofErr w:type="spellEnd"/>
        <w:r w:rsidRPr="009F017A">
          <w:rPr>
            <w:b w:val="0"/>
            <w:bCs w:val="0"/>
            <w:color w:val="000000"/>
            <w:sz w:val="28"/>
            <w:szCs w:val="28"/>
          </w:rPr>
          <w:t xml:space="preserve"> у </w:t>
        </w:r>
        <w:proofErr w:type="spellStart"/>
        <w:r w:rsidRPr="009F017A">
          <w:rPr>
            <w:b w:val="0"/>
            <w:bCs w:val="0"/>
            <w:color w:val="000000"/>
            <w:sz w:val="28"/>
            <w:szCs w:val="28"/>
          </w:rPr>
          <w:t>Семенівському</w:t>
        </w:r>
        <w:proofErr w:type="spellEnd"/>
        <w:r w:rsidRPr="009F017A">
          <w:rPr>
            <w:b w:val="0"/>
            <w:bCs w:val="0"/>
            <w:color w:val="000000"/>
            <w:sz w:val="28"/>
            <w:szCs w:val="28"/>
          </w:rPr>
          <w:t xml:space="preserve"> районі Полтавської області</w:t>
        </w:r>
      </w:hyperlink>
      <w:r w:rsidRPr="009F017A">
        <w:rPr>
          <w:b w:val="0"/>
          <w:bCs w:val="0"/>
          <w:color w:val="000000"/>
          <w:sz w:val="28"/>
          <w:szCs w:val="28"/>
        </w:rPr>
        <w:t>.</w:t>
      </w:r>
    </w:p>
    <w:p w:rsidR="00551B72" w:rsidRPr="009F017A" w:rsidRDefault="00551B72" w:rsidP="00551B72">
      <w:pPr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1.7. За несвоєчасне внесення орендної плати справляється пеня у встановленому законом розмірі та порядку.</w:t>
      </w:r>
    </w:p>
    <w:p w:rsidR="00551B72" w:rsidRPr="009F017A" w:rsidRDefault="00551B72" w:rsidP="00551B72">
      <w:pPr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lastRenderedPageBreak/>
        <w:t xml:space="preserve">1.8. У разі систематичного (протягом </w:t>
      </w:r>
      <w:r w:rsidR="001709B9" w:rsidRPr="009F017A">
        <w:rPr>
          <w:sz w:val="28"/>
          <w:szCs w:val="28"/>
          <w:lang w:val="uk-UA"/>
        </w:rPr>
        <w:t>шести</w:t>
      </w:r>
      <w:r w:rsidRPr="009F017A">
        <w:rPr>
          <w:sz w:val="28"/>
          <w:szCs w:val="28"/>
          <w:lang w:val="uk-UA"/>
        </w:rPr>
        <w:t xml:space="preserve"> і більше місяців поспіль) невнесення орендної плати орендодавець має право вимагати дострокового розірвання договору в судовому порядку.</w:t>
      </w:r>
    </w:p>
    <w:p w:rsidR="00551B72" w:rsidRPr="009F017A" w:rsidRDefault="00551B72" w:rsidP="00551B72">
      <w:pPr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1.9. В разі внесення змін до цього Порядку розмір орендної плати підлягає обов’язковому перегляду, про що зазначається в умовах договору оренди землі.</w:t>
      </w:r>
    </w:p>
    <w:p w:rsidR="00551B72" w:rsidRPr="009F017A" w:rsidRDefault="00551B72" w:rsidP="00551B72">
      <w:pPr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1.10. В разі надання земельної ділянки для будівництва нових (або реконструкції існуючих) об’єктів нерухомого майна, розмір орендної плати встановлюється на нормативний період будівництва (реконструкції), але не більше ніж на 3 (три) роки. По закінченню будівництва розмір орендної плати встановлюється на загальних підставах, визначених в цьому Порядку. Будівництво вважається закінченим з моменту прийняття об’єкта в експлуатацію.</w:t>
      </w:r>
    </w:p>
    <w:p w:rsidR="00551B72" w:rsidRPr="009F017A" w:rsidRDefault="00551B72" w:rsidP="00551B72">
      <w:pPr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1.11. В разі використання земельної ділянки з порушенням земельного законодавства або умов договору оренди землі, орендна плата встановлюється в розмірі, визначеному п.2</w:t>
      </w:r>
      <w:r w:rsidR="000C5E13" w:rsidRPr="009F017A">
        <w:rPr>
          <w:sz w:val="28"/>
          <w:szCs w:val="28"/>
          <w:lang w:val="uk-UA"/>
        </w:rPr>
        <w:t>4</w:t>
      </w:r>
      <w:r w:rsidRPr="009F017A">
        <w:rPr>
          <w:sz w:val="28"/>
          <w:szCs w:val="28"/>
          <w:lang w:val="uk-UA"/>
        </w:rPr>
        <w:t xml:space="preserve"> додатку № 2  цього рішення.  Орендар сплачує орендну плату у вказаному розмірі за весь період з моменту вчинення порушення і до моменту його усунення, про що зазначається в умовах договору оренди землі.</w:t>
      </w:r>
    </w:p>
    <w:p w:rsidR="00551B72" w:rsidRPr="009F017A" w:rsidRDefault="00551B72" w:rsidP="00551B72">
      <w:pPr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1.12. У разі здавання в оренду об’єктів нерухомості, розташованих на орендованій земельній ділянці, орендна плата за землю нараховується відповідно до її фактичного функціонального використання (в залежності від виду діяльності, який буде здійснювати орендар приміщень).</w:t>
      </w:r>
    </w:p>
    <w:p w:rsidR="00551B72" w:rsidRPr="009F017A" w:rsidRDefault="00551B72" w:rsidP="00551B72">
      <w:pPr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1.13. В разі надання земельної ділянки в оренду за одним договором двом і більше орендарям, орендарі несуть солідарну відповідальність за своєчасне і повне внесення орендної плати за землю.</w:t>
      </w:r>
    </w:p>
    <w:p w:rsidR="00551B72" w:rsidRPr="009F017A" w:rsidRDefault="00551B72" w:rsidP="00551B72">
      <w:pPr>
        <w:jc w:val="both"/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>1.14 Контроль за сплатою орендної плати за землю здійсню</w:t>
      </w:r>
      <w:r w:rsidR="004F2116" w:rsidRPr="009F017A">
        <w:rPr>
          <w:sz w:val="28"/>
          <w:szCs w:val="28"/>
          <w:lang w:val="uk-UA"/>
        </w:rPr>
        <w:t>є</w:t>
      </w:r>
      <w:r w:rsidRPr="009F017A">
        <w:rPr>
          <w:sz w:val="28"/>
          <w:szCs w:val="28"/>
          <w:lang w:val="uk-UA"/>
        </w:rPr>
        <w:t xml:space="preserve"> </w:t>
      </w:r>
      <w:proofErr w:type="spellStart"/>
      <w:r w:rsidRPr="009F017A">
        <w:rPr>
          <w:sz w:val="28"/>
          <w:szCs w:val="28"/>
          <w:lang w:val="uk-UA"/>
        </w:rPr>
        <w:t>Семенівське</w:t>
      </w:r>
      <w:proofErr w:type="spellEnd"/>
      <w:r w:rsidRPr="009F017A">
        <w:rPr>
          <w:sz w:val="28"/>
          <w:szCs w:val="28"/>
          <w:lang w:val="uk-UA"/>
        </w:rPr>
        <w:t xml:space="preserve"> відділення Лубенського ОДПІ Головного управління Державної фіскальної служби у Полтавській області.</w:t>
      </w:r>
    </w:p>
    <w:p w:rsidR="008D75FA" w:rsidRPr="009F017A" w:rsidRDefault="008D75FA" w:rsidP="00551B72">
      <w:pPr>
        <w:jc w:val="both"/>
        <w:rPr>
          <w:sz w:val="28"/>
          <w:szCs w:val="28"/>
          <w:lang w:val="uk-UA"/>
        </w:rPr>
      </w:pPr>
    </w:p>
    <w:p w:rsidR="00D064C8" w:rsidRPr="009F017A" w:rsidRDefault="00D064C8" w:rsidP="00551B72">
      <w:pPr>
        <w:jc w:val="both"/>
        <w:rPr>
          <w:sz w:val="28"/>
          <w:szCs w:val="28"/>
          <w:lang w:val="uk-UA"/>
        </w:rPr>
      </w:pPr>
    </w:p>
    <w:p w:rsidR="00D064C8" w:rsidRPr="009F017A" w:rsidRDefault="00D064C8" w:rsidP="00551B72">
      <w:pPr>
        <w:jc w:val="both"/>
        <w:rPr>
          <w:sz w:val="28"/>
          <w:szCs w:val="28"/>
          <w:lang w:val="uk-UA"/>
        </w:rPr>
      </w:pPr>
    </w:p>
    <w:p w:rsidR="00F477CE" w:rsidRPr="009F017A" w:rsidRDefault="00771CD4" w:rsidP="00F477CE">
      <w:pPr>
        <w:rPr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 xml:space="preserve">СЕЛИЩНИЙ ГОЛОВА                        </w:t>
      </w:r>
      <w:r w:rsidRPr="009F017A">
        <w:rPr>
          <w:sz w:val="28"/>
          <w:szCs w:val="28"/>
          <w:lang w:val="uk-UA"/>
        </w:rPr>
        <w:tab/>
        <w:t xml:space="preserve">                          Л.П. МИЛАШЕВИЧ</w:t>
      </w:r>
    </w:p>
    <w:p w:rsidR="00CE3988" w:rsidRPr="009F017A" w:rsidRDefault="00CE3988" w:rsidP="00551B72">
      <w:pPr>
        <w:rPr>
          <w:sz w:val="28"/>
          <w:szCs w:val="28"/>
          <w:lang w:val="uk-UA"/>
        </w:rPr>
      </w:pPr>
    </w:p>
    <w:p w:rsidR="00CE3988" w:rsidRPr="009F017A" w:rsidRDefault="00CE3988" w:rsidP="00551B72">
      <w:pPr>
        <w:rPr>
          <w:sz w:val="28"/>
          <w:szCs w:val="28"/>
          <w:lang w:val="uk-UA"/>
        </w:rPr>
      </w:pPr>
    </w:p>
    <w:p w:rsidR="00CE3988" w:rsidRPr="009F017A" w:rsidRDefault="00CE3988" w:rsidP="00551B72">
      <w:pPr>
        <w:rPr>
          <w:sz w:val="28"/>
          <w:szCs w:val="28"/>
          <w:lang w:val="uk-UA"/>
        </w:rPr>
      </w:pPr>
    </w:p>
    <w:p w:rsidR="00CE3988" w:rsidRPr="009F017A" w:rsidRDefault="00CE3988" w:rsidP="00551B72">
      <w:pPr>
        <w:rPr>
          <w:sz w:val="28"/>
          <w:szCs w:val="28"/>
          <w:lang w:val="uk-UA"/>
        </w:rPr>
      </w:pPr>
    </w:p>
    <w:p w:rsidR="00CE3988" w:rsidRPr="009F017A" w:rsidRDefault="00CE3988" w:rsidP="00551B72">
      <w:pPr>
        <w:rPr>
          <w:sz w:val="28"/>
          <w:szCs w:val="28"/>
          <w:lang w:val="uk-UA"/>
        </w:rPr>
      </w:pPr>
    </w:p>
    <w:p w:rsidR="00CE3988" w:rsidRPr="009F017A" w:rsidRDefault="00CE3988" w:rsidP="00551B72">
      <w:pPr>
        <w:rPr>
          <w:sz w:val="28"/>
          <w:szCs w:val="28"/>
          <w:lang w:val="uk-UA"/>
        </w:rPr>
      </w:pPr>
    </w:p>
    <w:p w:rsidR="00CE3988" w:rsidRPr="009F017A" w:rsidRDefault="00CE3988" w:rsidP="00551B72">
      <w:pPr>
        <w:rPr>
          <w:sz w:val="28"/>
          <w:szCs w:val="28"/>
          <w:lang w:val="uk-UA"/>
        </w:rPr>
      </w:pPr>
    </w:p>
    <w:p w:rsidR="00CE3988" w:rsidRPr="009F017A" w:rsidRDefault="00CE3988" w:rsidP="00551B72">
      <w:pPr>
        <w:rPr>
          <w:sz w:val="28"/>
          <w:szCs w:val="28"/>
          <w:lang w:val="uk-UA"/>
        </w:rPr>
      </w:pPr>
    </w:p>
    <w:p w:rsidR="00771CD4" w:rsidRPr="009F017A" w:rsidRDefault="00771CD4" w:rsidP="00551B72">
      <w:pPr>
        <w:rPr>
          <w:sz w:val="28"/>
          <w:szCs w:val="28"/>
          <w:lang w:val="uk-UA"/>
        </w:rPr>
      </w:pPr>
    </w:p>
    <w:p w:rsidR="00771CD4" w:rsidRPr="009F017A" w:rsidRDefault="00771CD4" w:rsidP="00551B72">
      <w:pPr>
        <w:rPr>
          <w:sz w:val="28"/>
          <w:szCs w:val="28"/>
          <w:lang w:val="uk-UA"/>
        </w:rPr>
      </w:pPr>
    </w:p>
    <w:p w:rsidR="00CE3988" w:rsidRPr="009F017A" w:rsidRDefault="00CE3988" w:rsidP="00551B72">
      <w:pPr>
        <w:rPr>
          <w:sz w:val="28"/>
          <w:szCs w:val="28"/>
          <w:lang w:val="uk-UA"/>
        </w:rPr>
      </w:pPr>
    </w:p>
    <w:p w:rsidR="00973691" w:rsidRPr="009F017A" w:rsidRDefault="00973691" w:rsidP="00551B72">
      <w:pPr>
        <w:rPr>
          <w:sz w:val="28"/>
          <w:szCs w:val="28"/>
          <w:lang w:val="uk-UA"/>
        </w:rPr>
      </w:pPr>
    </w:p>
    <w:p w:rsidR="00973691" w:rsidRPr="009F017A" w:rsidRDefault="00973691" w:rsidP="00551B72">
      <w:pPr>
        <w:rPr>
          <w:sz w:val="28"/>
          <w:szCs w:val="28"/>
          <w:lang w:val="uk-UA"/>
        </w:rPr>
      </w:pPr>
    </w:p>
    <w:p w:rsidR="009713AF" w:rsidRPr="009F017A" w:rsidRDefault="009713AF" w:rsidP="00551B72">
      <w:pPr>
        <w:rPr>
          <w:sz w:val="28"/>
          <w:szCs w:val="28"/>
          <w:lang w:val="uk-UA"/>
        </w:rPr>
      </w:pPr>
    </w:p>
    <w:p w:rsidR="009713AF" w:rsidRPr="009F017A" w:rsidRDefault="009713AF" w:rsidP="00551B72">
      <w:pPr>
        <w:rPr>
          <w:sz w:val="28"/>
          <w:szCs w:val="28"/>
          <w:lang w:val="uk-UA"/>
        </w:rPr>
      </w:pPr>
    </w:p>
    <w:p w:rsidR="00551B72" w:rsidRPr="009F017A" w:rsidRDefault="00551B72" w:rsidP="009713AF">
      <w:pPr>
        <w:ind w:left="5387"/>
        <w:jc w:val="both"/>
        <w:rPr>
          <w:b/>
          <w:lang w:val="uk-UA"/>
        </w:rPr>
      </w:pPr>
      <w:r w:rsidRPr="009F017A">
        <w:rPr>
          <w:b/>
          <w:lang w:val="uk-UA"/>
        </w:rPr>
        <w:lastRenderedPageBreak/>
        <w:t>Додаток 2</w:t>
      </w:r>
    </w:p>
    <w:p w:rsidR="00C1025C" w:rsidRPr="009F017A" w:rsidRDefault="00551B72" w:rsidP="009713AF">
      <w:pPr>
        <w:ind w:left="5387"/>
        <w:jc w:val="both"/>
        <w:rPr>
          <w:lang w:val="uk-UA"/>
        </w:rPr>
      </w:pPr>
      <w:r w:rsidRPr="009F017A">
        <w:rPr>
          <w:lang w:val="uk-UA"/>
        </w:rPr>
        <w:t>до рішення Семенівської селищної ради</w:t>
      </w:r>
      <w:r w:rsidR="009713AF" w:rsidRPr="009F017A">
        <w:rPr>
          <w:lang w:val="uk-UA"/>
        </w:rPr>
        <w:t xml:space="preserve"> </w:t>
      </w:r>
      <w:r w:rsidR="00C1025C" w:rsidRPr="009F017A">
        <w:rPr>
          <w:lang w:val="uk-UA"/>
        </w:rPr>
        <w:t>«Про затвердження Порядку встановлення розмірів орендної плати за земельні ділянки на терит</w:t>
      </w:r>
      <w:r w:rsidR="009713AF" w:rsidRPr="009F017A">
        <w:rPr>
          <w:lang w:val="uk-UA"/>
        </w:rPr>
        <w:t xml:space="preserve">орії Семенівської селищної ради </w:t>
      </w:r>
      <w:r w:rsidR="00C1025C" w:rsidRPr="009F017A">
        <w:rPr>
          <w:lang w:val="uk-UA"/>
        </w:rPr>
        <w:t>на 20</w:t>
      </w:r>
      <w:r w:rsidR="007026EF" w:rsidRPr="009F017A">
        <w:rPr>
          <w:lang w:val="uk-UA"/>
        </w:rPr>
        <w:t>2</w:t>
      </w:r>
      <w:r w:rsidR="00765B3B" w:rsidRPr="009F017A">
        <w:rPr>
          <w:lang w:val="uk-UA"/>
        </w:rPr>
        <w:t>1</w:t>
      </w:r>
      <w:r w:rsidR="00C1025C" w:rsidRPr="009F017A">
        <w:rPr>
          <w:lang w:val="uk-UA"/>
        </w:rPr>
        <w:t xml:space="preserve"> рік»</w:t>
      </w:r>
    </w:p>
    <w:p w:rsidR="00551B72" w:rsidRPr="009F017A" w:rsidRDefault="00551B72" w:rsidP="009713AF">
      <w:pPr>
        <w:ind w:left="5387"/>
        <w:jc w:val="both"/>
        <w:rPr>
          <w:lang w:val="uk-UA"/>
        </w:rPr>
      </w:pPr>
      <w:r w:rsidRPr="009F017A">
        <w:rPr>
          <w:lang w:val="uk-UA"/>
        </w:rPr>
        <w:t xml:space="preserve">від </w:t>
      </w:r>
      <w:r w:rsidR="00027F42" w:rsidRPr="009F017A">
        <w:rPr>
          <w:lang w:val="uk-UA"/>
        </w:rPr>
        <w:t>10.07.</w:t>
      </w:r>
      <w:r w:rsidR="00F62BE1" w:rsidRPr="009F017A">
        <w:rPr>
          <w:lang w:val="uk-UA"/>
        </w:rPr>
        <w:t>2020</w:t>
      </w:r>
      <w:r w:rsidRPr="009F017A">
        <w:rPr>
          <w:lang w:val="uk-UA"/>
        </w:rPr>
        <w:t xml:space="preserve"> року</w:t>
      </w:r>
      <w:r w:rsidRPr="009F017A">
        <w:rPr>
          <w:lang w:val="uk-UA"/>
        </w:rPr>
        <w:tab/>
      </w:r>
      <w:r w:rsidRPr="009F017A">
        <w:rPr>
          <w:lang w:val="uk-UA"/>
        </w:rPr>
        <w:tab/>
      </w:r>
      <w:r w:rsidRPr="009F017A">
        <w:rPr>
          <w:lang w:val="uk-UA"/>
        </w:rPr>
        <w:tab/>
      </w:r>
      <w:r w:rsidRPr="009F017A">
        <w:rPr>
          <w:lang w:val="uk-UA"/>
        </w:rPr>
        <w:tab/>
      </w:r>
      <w:r w:rsidRPr="009F017A">
        <w:rPr>
          <w:lang w:val="uk-UA"/>
        </w:rPr>
        <w:tab/>
      </w:r>
      <w:r w:rsidRPr="009F017A">
        <w:rPr>
          <w:lang w:val="uk-UA"/>
        </w:rPr>
        <w:tab/>
      </w:r>
    </w:p>
    <w:p w:rsidR="00C1025C" w:rsidRPr="009F017A" w:rsidRDefault="00C1025C" w:rsidP="00551B72">
      <w:pPr>
        <w:jc w:val="center"/>
        <w:rPr>
          <w:b/>
          <w:lang w:val="uk-UA"/>
        </w:rPr>
      </w:pPr>
    </w:p>
    <w:p w:rsidR="009C2AF9" w:rsidRPr="009F017A" w:rsidRDefault="009C2AF9" w:rsidP="009C2AF9">
      <w:pPr>
        <w:jc w:val="center"/>
        <w:rPr>
          <w:b/>
          <w:sz w:val="28"/>
          <w:szCs w:val="28"/>
          <w:lang w:val="uk-UA"/>
        </w:rPr>
      </w:pPr>
      <w:r w:rsidRPr="009F017A">
        <w:rPr>
          <w:b/>
          <w:sz w:val="28"/>
          <w:szCs w:val="28"/>
          <w:lang w:val="uk-UA"/>
        </w:rPr>
        <w:t>Ставки орендної плати за земельні ділянки</w:t>
      </w:r>
    </w:p>
    <w:p w:rsidR="009C2AF9" w:rsidRPr="009F017A" w:rsidRDefault="009C2AF9" w:rsidP="009C2AF9">
      <w:pPr>
        <w:jc w:val="center"/>
        <w:rPr>
          <w:b/>
          <w:sz w:val="28"/>
          <w:szCs w:val="28"/>
          <w:lang w:val="uk-UA"/>
        </w:rPr>
      </w:pPr>
      <w:r w:rsidRPr="009F017A">
        <w:rPr>
          <w:b/>
          <w:sz w:val="28"/>
          <w:szCs w:val="28"/>
          <w:lang w:val="uk-UA"/>
        </w:rPr>
        <w:t>на території Семенівської селищної ради  на 202</w:t>
      </w:r>
      <w:r w:rsidR="00765B3B" w:rsidRPr="009F017A">
        <w:rPr>
          <w:b/>
          <w:sz w:val="28"/>
          <w:szCs w:val="28"/>
          <w:lang w:val="uk-UA"/>
        </w:rPr>
        <w:t>1</w:t>
      </w:r>
      <w:r w:rsidRPr="009F017A">
        <w:rPr>
          <w:b/>
          <w:sz w:val="28"/>
          <w:szCs w:val="28"/>
          <w:lang w:val="uk-UA"/>
        </w:rPr>
        <w:t xml:space="preserve"> рік</w:t>
      </w:r>
    </w:p>
    <w:p w:rsidR="009C2AF9" w:rsidRPr="009F017A" w:rsidRDefault="009C2AF9" w:rsidP="009C2AF9">
      <w:pPr>
        <w:pStyle w:val="ab"/>
        <w:jc w:val="both"/>
        <w:rPr>
          <w:rFonts w:ascii="Times New Roman" w:hAnsi="Times New Roman"/>
          <w:noProof/>
          <w:sz w:val="24"/>
          <w:szCs w:val="24"/>
        </w:rPr>
      </w:pPr>
      <w:r w:rsidRPr="009F017A">
        <w:rPr>
          <w:rFonts w:ascii="Times New Roman" w:hAnsi="Times New Roman"/>
          <w:noProof/>
          <w:sz w:val="24"/>
          <w:szCs w:val="24"/>
        </w:rPr>
        <w:t>(Ставки встановлюються на 202</w:t>
      </w:r>
      <w:r w:rsidR="00765B3B" w:rsidRPr="009F017A">
        <w:rPr>
          <w:rFonts w:ascii="Times New Roman" w:hAnsi="Times New Roman"/>
          <w:noProof/>
          <w:sz w:val="24"/>
          <w:szCs w:val="24"/>
        </w:rPr>
        <w:t>1</w:t>
      </w:r>
      <w:r w:rsidRPr="009F017A">
        <w:rPr>
          <w:rFonts w:ascii="Times New Roman" w:hAnsi="Times New Roman"/>
          <w:noProof/>
          <w:sz w:val="24"/>
          <w:szCs w:val="24"/>
        </w:rPr>
        <w:t xml:space="preserve"> рік та вводяться в дію з 01.01.202</w:t>
      </w:r>
      <w:r w:rsidR="00765B3B" w:rsidRPr="009F017A">
        <w:rPr>
          <w:rFonts w:ascii="Times New Roman" w:hAnsi="Times New Roman"/>
          <w:noProof/>
          <w:sz w:val="24"/>
          <w:szCs w:val="24"/>
        </w:rPr>
        <w:t>1</w:t>
      </w:r>
      <w:r w:rsidRPr="009F017A">
        <w:rPr>
          <w:rFonts w:ascii="Times New Roman" w:hAnsi="Times New Roman"/>
          <w:noProof/>
          <w:sz w:val="24"/>
          <w:szCs w:val="24"/>
        </w:rPr>
        <w:t xml:space="preserve"> року).</w:t>
      </w:r>
    </w:p>
    <w:p w:rsidR="009C2AF9" w:rsidRPr="009F017A" w:rsidRDefault="009C2AF9" w:rsidP="009C2AF9">
      <w:pPr>
        <w:pStyle w:val="ab"/>
        <w:spacing w:before="0"/>
        <w:ind w:firstLine="1276"/>
        <w:rPr>
          <w:rFonts w:ascii="Times New Roman" w:hAnsi="Times New Roman"/>
          <w:noProof/>
          <w:sz w:val="24"/>
          <w:szCs w:val="24"/>
        </w:rPr>
      </w:pPr>
    </w:p>
    <w:p w:rsidR="009C2AF9" w:rsidRPr="009F017A" w:rsidRDefault="009C2AF9" w:rsidP="009C2AF9">
      <w:pPr>
        <w:pStyle w:val="ab"/>
        <w:jc w:val="both"/>
        <w:rPr>
          <w:rFonts w:ascii="Times New Roman" w:hAnsi="Times New Roman"/>
          <w:noProof/>
          <w:sz w:val="24"/>
          <w:szCs w:val="24"/>
        </w:rPr>
      </w:pPr>
      <w:r w:rsidRPr="009F017A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1"/>
        <w:gridCol w:w="1476"/>
        <w:gridCol w:w="1573"/>
        <w:gridCol w:w="5065"/>
      </w:tblGrid>
      <w:tr w:rsidR="009C2AF9" w:rsidRPr="009F017A" w:rsidTr="009C2AF9">
        <w:tc>
          <w:tcPr>
            <w:tcW w:w="883" w:type="pct"/>
            <w:tcBorders>
              <w:left w:val="single" w:sz="4" w:space="0" w:color="auto"/>
            </w:tcBorders>
            <w:vAlign w:val="center"/>
            <w:hideMark/>
          </w:tcPr>
          <w:p w:rsidR="009C2AF9" w:rsidRPr="009F017A" w:rsidRDefault="009C2AF9" w:rsidP="009C2AF9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F017A"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749" w:type="pct"/>
            <w:vAlign w:val="center"/>
            <w:hideMark/>
          </w:tcPr>
          <w:p w:rsidR="009C2AF9" w:rsidRPr="009F017A" w:rsidRDefault="009C2AF9" w:rsidP="009C2AF9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F017A"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798" w:type="pct"/>
            <w:vAlign w:val="center"/>
            <w:hideMark/>
          </w:tcPr>
          <w:p w:rsidR="009C2AF9" w:rsidRPr="009F017A" w:rsidRDefault="009C2AF9" w:rsidP="009C2AF9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F017A">
              <w:rPr>
                <w:rFonts w:ascii="Times New Roman" w:hAnsi="Times New Roman"/>
                <w:noProof/>
                <w:sz w:val="24"/>
                <w:szCs w:val="24"/>
              </w:rPr>
              <w:t xml:space="preserve">Код </w:t>
            </w:r>
            <w:r w:rsidRPr="009F017A">
              <w:rPr>
                <w:rFonts w:ascii="Times New Roman" w:hAnsi="Times New Roman"/>
                <w:noProof/>
                <w:sz w:val="24"/>
                <w:szCs w:val="24"/>
              </w:rPr>
              <w:br/>
              <w:t>згідно з КОАТУУ</w:t>
            </w:r>
          </w:p>
        </w:tc>
        <w:tc>
          <w:tcPr>
            <w:tcW w:w="2570" w:type="pct"/>
            <w:vAlign w:val="center"/>
            <w:hideMark/>
          </w:tcPr>
          <w:p w:rsidR="009C2AF9" w:rsidRPr="009F017A" w:rsidRDefault="009C2AF9" w:rsidP="009C2AF9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F017A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9C2AF9" w:rsidRPr="009F017A" w:rsidTr="00C87053">
        <w:tblPrEx>
          <w:tblBorders>
            <w:left w:val="single" w:sz="4" w:space="0" w:color="auto"/>
            <w:right w:val="single" w:sz="4" w:space="0" w:color="auto"/>
          </w:tblBorders>
          <w:tblLook w:val="0000"/>
        </w:tblPrEx>
        <w:trPr>
          <w:trHeight w:val="810"/>
        </w:trPr>
        <w:tc>
          <w:tcPr>
            <w:tcW w:w="883" w:type="pct"/>
          </w:tcPr>
          <w:p w:rsidR="009C2AF9" w:rsidRPr="009F017A" w:rsidRDefault="009C2AF9" w:rsidP="009C2AF9">
            <w:pPr>
              <w:widowControl w:val="0"/>
              <w:ind w:left="108"/>
              <w:rPr>
                <w:b/>
                <w:bCs/>
                <w:color w:val="000000"/>
                <w:shd w:val="clear" w:color="auto" w:fill="FFFFFF"/>
                <w:lang w:val="uk-UA"/>
              </w:rPr>
            </w:pPr>
            <w:r w:rsidRPr="009F017A">
              <w:rPr>
                <w:noProof/>
                <w:sz w:val="28"/>
                <w:szCs w:val="28"/>
                <w:lang w:val="uk-UA"/>
              </w:rPr>
              <w:t xml:space="preserve">    </w:t>
            </w:r>
            <w:r w:rsidRPr="009F017A">
              <w:rPr>
                <w:noProof/>
                <w:color w:val="000000"/>
                <w:lang w:val="uk-UA"/>
              </w:rPr>
              <w:t xml:space="preserve"> </w:t>
            </w:r>
            <w:r w:rsidR="00543308" w:rsidRPr="009F017A">
              <w:rPr>
                <w:b/>
                <w:bCs/>
                <w:color w:val="000000"/>
                <w:shd w:val="clear" w:color="auto" w:fill="FFFFFF"/>
                <w:lang w:val="uk-UA"/>
              </w:rPr>
              <w:t>16</w:t>
            </w:r>
          </w:p>
          <w:p w:rsidR="009C2AF9" w:rsidRPr="009F017A" w:rsidRDefault="009C2AF9" w:rsidP="009C2AF9">
            <w:pPr>
              <w:widowControl w:val="0"/>
              <w:ind w:left="108"/>
              <w:rPr>
                <w:b/>
                <w:bCs/>
                <w:color w:val="000000"/>
                <w:shd w:val="clear" w:color="auto" w:fill="FFFFFF"/>
                <w:lang w:val="uk-UA"/>
              </w:rPr>
            </w:pPr>
          </w:p>
          <w:p w:rsidR="009C2AF9" w:rsidRPr="009F017A" w:rsidRDefault="009C2AF9" w:rsidP="00543308">
            <w:pPr>
              <w:widowControl w:val="0"/>
              <w:ind w:left="108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749" w:type="pct"/>
          </w:tcPr>
          <w:p w:rsidR="009C2AF9" w:rsidRPr="009F017A" w:rsidRDefault="00543308" w:rsidP="009C2AF9">
            <w:pPr>
              <w:widowControl w:val="0"/>
              <w:ind w:left="372"/>
              <w:rPr>
                <w:b/>
                <w:bCs/>
                <w:color w:val="000000"/>
                <w:shd w:val="clear" w:color="auto" w:fill="FFFFFF"/>
                <w:lang w:val="uk-UA"/>
              </w:rPr>
            </w:pPr>
            <w:r w:rsidRPr="009F017A">
              <w:rPr>
                <w:b/>
                <w:bCs/>
                <w:color w:val="000000"/>
                <w:shd w:val="clear" w:color="auto" w:fill="FFFFFF"/>
                <w:lang w:val="uk-UA"/>
              </w:rPr>
              <w:t>510</w:t>
            </w:r>
          </w:p>
          <w:p w:rsidR="009C2AF9" w:rsidRPr="009F017A" w:rsidRDefault="009C2AF9" w:rsidP="009C2AF9">
            <w:pPr>
              <w:widowControl w:val="0"/>
              <w:ind w:left="1236"/>
              <w:rPr>
                <w:b/>
                <w:bCs/>
                <w:color w:val="000000"/>
                <w:shd w:val="clear" w:color="auto" w:fill="FFFFFF"/>
                <w:lang w:val="uk-UA"/>
              </w:rPr>
            </w:pPr>
          </w:p>
          <w:p w:rsidR="009C2AF9" w:rsidRPr="009F017A" w:rsidRDefault="009C2AF9" w:rsidP="00543308">
            <w:pPr>
              <w:widowControl w:val="0"/>
              <w:ind w:left="1260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798" w:type="pct"/>
          </w:tcPr>
          <w:p w:rsidR="009C2AF9" w:rsidRPr="009F017A" w:rsidRDefault="009C2AF9" w:rsidP="009C2AF9">
            <w:pPr>
              <w:widowControl w:val="0"/>
              <w:rPr>
                <w:rStyle w:val="code"/>
                <w:b/>
                <w:bCs/>
                <w:color w:val="000000"/>
                <w:lang w:val="uk-UA"/>
              </w:rPr>
            </w:pPr>
            <w:r w:rsidRPr="009F017A">
              <w:rPr>
                <w:rStyle w:val="code"/>
                <w:b/>
                <w:bCs/>
                <w:color w:val="000000"/>
                <w:lang w:val="uk-UA"/>
              </w:rPr>
              <w:t>5324</w:t>
            </w:r>
            <w:r w:rsidR="00543308" w:rsidRPr="009F017A">
              <w:rPr>
                <w:rStyle w:val="code"/>
                <w:b/>
                <w:bCs/>
                <w:color w:val="000000"/>
                <w:lang w:val="uk-UA"/>
              </w:rPr>
              <w:t>555100</w:t>
            </w:r>
          </w:p>
          <w:p w:rsidR="009C2AF9" w:rsidRPr="009F017A" w:rsidRDefault="009C2AF9" w:rsidP="009C2AF9">
            <w:pPr>
              <w:widowControl w:val="0"/>
              <w:rPr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71" w:type="pct"/>
          </w:tcPr>
          <w:p w:rsidR="009C2AF9" w:rsidRPr="009F017A" w:rsidRDefault="009C2AF9" w:rsidP="009C2AF9">
            <w:pPr>
              <w:widowControl w:val="0"/>
              <w:ind w:left="816"/>
              <w:jc w:val="center"/>
              <w:rPr>
                <w:b/>
                <w:lang w:val="uk-UA"/>
              </w:rPr>
            </w:pPr>
            <w:r w:rsidRPr="009F017A">
              <w:rPr>
                <w:b/>
                <w:lang w:val="uk-UA"/>
              </w:rPr>
              <w:t>Семенівська  об’єднана територіальна громада</w:t>
            </w:r>
          </w:p>
          <w:p w:rsidR="009C2AF9" w:rsidRPr="009F017A" w:rsidRDefault="009C2AF9" w:rsidP="00543308">
            <w:pPr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9C2AF9" w:rsidRPr="009F017A" w:rsidRDefault="009C2AF9" w:rsidP="009C2AF9">
      <w:pPr>
        <w:widowControl w:val="0"/>
        <w:rPr>
          <w:b/>
          <w:lang w:val="uk-UA"/>
        </w:rPr>
      </w:pPr>
    </w:p>
    <w:p w:rsidR="009C2AF9" w:rsidRPr="009F017A" w:rsidRDefault="009C2AF9" w:rsidP="009C2AF9">
      <w:pPr>
        <w:widowControl w:val="0"/>
        <w:rPr>
          <w:b/>
          <w:lang w:val="uk-UA"/>
        </w:rPr>
      </w:pPr>
    </w:p>
    <w:tbl>
      <w:tblPr>
        <w:tblW w:w="9862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3971"/>
        <w:gridCol w:w="2700"/>
        <w:gridCol w:w="2340"/>
      </w:tblGrid>
      <w:tr w:rsidR="009C2AF9" w:rsidRPr="009F017A" w:rsidTr="009C2AF9">
        <w:trPr>
          <w:trHeight w:hRule="exact" w:val="27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Функціональне використання земельної ділянки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Розмір орендної плати у відсотках від нормативної грошової оцінки землі</w:t>
            </w:r>
          </w:p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(</w:t>
            </w:r>
            <w:r w:rsidRPr="009F017A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 xml:space="preserve">за земельні ділянки, </w:t>
            </w:r>
            <w:r w:rsidR="00533BD3" w:rsidRPr="009F017A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в межах населених пунктів</w:t>
            </w:r>
            <w:r w:rsidRPr="009F017A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)  </w:t>
            </w:r>
          </w:p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Розмір орендної плати у відсотках від нормативної грошової оцінки землі </w:t>
            </w:r>
          </w:p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(</w:t>
            </w:r>
            <w:r w:rsidRPr="009F017A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за земельні діля</w:t>
            </w:r>
            <w:r w:rsidR="00533BD3" w:rsidRPr="009F017A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нки за межами населених пунктів</w:t>
            </w:r>
            <w:r w:rsidRPr="009F017A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)</w:t>
            </w:r>
          </w:p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C2AF9" w:rsidRPr="009F017A" w:rsidTr="009C2AF9">
        <w:trPr>
          <w:trHeight w:hRule="exact"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Розміщення та обслуговування магазинів та інших об’єктів, пов’язаних з торгівлею                                (крім вказаних нижче)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</w:tr>
      <w:tr w:rsidR="009C2AF9" w:rsidRPr="009F017A" w:rsidTr="009C2AF9">
        <w:trPr>
          <w:trHeight w:hRule="exact"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Розміщення та обслуговування автозаправних станцій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</w:tr>
      <w:tr w:rsidR="009C2AF9" w:rsidRPr="009F017A" w:rsidTr="009C2AF9">
        <w:trPr>
          <w:trHeight w:hRule="exact"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Розміщення  аптек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</w:tr>
      <w:tr w:rsidR="009C2AF9" w:rsidRPr="009F017A" w:rsidTr="009C2AF9">
        <w:trPr>
          <w:trHeight w:hRule="exact" w:val="5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pacing w:line="274" w:lineRule="exact"/>
              <w:jc w:val="center"/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Розміщення кафе, розважальних закладів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pacing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pacing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</w:tr>
      <w:tr w:rsidR="009C2AF9" w:rsidRPr="009F017A" w:rsidTr="009C2AF9">
        <w:trPr>
          <w:trHeight w:hRule="exact" w:val="5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Автосервіс (СТО, мийка, шино монтаж)</w:t>
            </w:r>
          </w:p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9C2AF9" w:rsidRPr="009F017A" w:rsidTr="009C2AF9">
        <w:trPr>
          <w:trHeight w:hRule="exact" w:val="1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Розміщення та обслуговування банківських установ, нотаріальних контор, юридичних консультацій, страхових агенцій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</w:tr>
      <w:tr w:rsidR="009C2AF9" w:rsidRPr="009F017A" w:rsidTr="009C2AF9">
        <w:trPr>
          <w:trHeight w:hRule="exact" w:val="9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8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Розміщення та обслуговування об’єктів (споруд), майданчиків для заготівлі металобрухту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</w:tr>
      <w:tr w:rsidR="009C2AF9" w:rsidRPr="009F017A" w:rsidTr="009C2AF9">
        <w:trPr>
          <w:trHeight w:hRule="exact" w:val="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Землі транспорту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9C2AF9" w:rsidRPr="009F017A" w:rsidTr="009C2AF9">
        <w:trPr>
          <w:trHeight w:hRule="exact" w:val="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Землі зв’язку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9C2AF9" w:rsidRPr="009F017A" w:rsidTr="009C2AF9">
        <w:trPr>
          <w:trHeight w:hRule="exact" w:val="8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8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Землі надані під нежитлове будівництво на період будівництва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C2AF9" w:rsidRPr="009F017A" w:rsidTr="009C2AF9">
        <w:trPr>
          <w:trHeight w:hRule="exact" w:val="8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Земельні ділянки зайняті об’єктами переробки   с/г продукції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C2AF9" w:rsidRPr="009F017A" w:rsidTr="009C2AF9">
        <w:trPr>
          <w:trHeight w:hRule="exact" w:val="8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rStyle w:val="a8"/>
                <w:color w:val="000000"/>
                <w:lang w:val="uk-UA" w:eastAsia="uk-UA"/>
              </w:rPr>
              <w:t>Землі</w:t>
            </w:r>
            <w:r w:rsidRPr="009F017A">
              <w:rPr>
                <w:lang w:val="uk-UA"/>
              </w:rPr>
              <w:t xml:space="preserve"> для рибогосподарських потреб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C2AF9" w:rsidRPr="009F017A" w:rsidTr="009C2AF9">
        <w:trPr>
          <w:trHeight w:hRule="exact" w:val="7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Землі зайняті складськими приміщеннями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C2AF9" w:rsidRPr="009F017A" w:rsidTr="009C2AF9">
        <w:trPr>
          <w:trHeight w:hRule="exact" w:val="5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Землі під адміністративно-побутовими будівлями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C2AF9" w:rsidRPr="009F017A" w:rsidTr="009C2AF9">
        <w:trPr>
          <w:trHeight w:hRule="exact" w:val="5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Землі промисловості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C2AF9" w:rsidRPr="009F017A" w:rsidTr="009C2AF9">
        <w:trPr>
          <w:trHeight w:hRule="exact" w:val="5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Земельні ділянки надані для розміщення ринків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C2AF9" w:rsidRPr="009F017A" w:rsidTr="009C2AF9">
        <w:trPr>
          <w:trHeight w:hRule="exact" w:val="11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Земельні ділянки надані для будівництва і обслуговування жилого будинку, господарських будівель і споруд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0,3</w:t>
            </w:r>
          </w:p>
        </w:tc>
      </w:tr>
      <w:tr w:rsidR="009C2AF9" w:rsidRPr="009F017A" w:rsidTr="009C2AF9">
        <w:trPr>
          <w:trHeight w:hRule="exact" w:val="6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color w:val="000000"/>
                <w:lang w:val="uk-UA" w:eastAsia="uk-UA"/>
              </w:rPr>
            </w:pPr>
            <w:r w:rsidRPr="009F017A">
              <w:rPr>
                <w:rStyle w:val="a8"/>
                <w:color w:val="000000"/>
                <w:lang w:val="uk-UA" w:eastAsia="uk-UA"/>
              </w:rPr>
              <w:t>Земельні ділянки надані д</w:t>
            </w:r>
            <w:r w:rsidRPr="009F017A">
              <w:rPr>
                <w:color w:val="000000"/>
                <w:shd w:val="clear" w:color="auto" w:fill="FFFFFF"/>
                <w:lang w:val="uk-UA"/>
              </w:rPr>
              <w:t>ля будівництва індивідуальних гаражів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color w:val="000000"/>
                <w:lang w:val="uk-UA" w:eastAsia="uk-UA"/>
              </w:rPr>
            </w:pPr>
            <w:r w:rsidRPr="009F017A">
              <w:rPr>
                <w:color w:val="000000"/>
                <w:lang w:val="uk-UA" w:eastAsia="uk-UA"/>
              </w:rPr>
              <w:t>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color w:val="000000"/>
                <w:lang w:val="uk-UA" w:eastAsia="uk-UA"/>
              </w:rPr>
            </w:pPr>
            <w:r w:rsidRPr="009F017A">
              <w:rPr>
                <w:color w:val="000000"/>
                <w:lang w:val="uk-UA" w:eastAsia="uk-UA"/>
              </w:rPr>
              <w:t>0,3</w:t>
            </w:r>
          </w:p>
        </w:tc>
      </w:tr>
      <w:tr w:rsidR="009C2AF9" w:rsidRPr="009F017A" w:rsidTr="009C2AF9">
        <w:trPr>
          <w:trHeight w:hRule="exact" w:val="5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rStyle w:val="a8"/>
                <w:color w:val="000000"/>
                <w:lang w:val="uk-UA" w:eastAsia="uk-UA"/>
              </w:rPr>
              <w:t xml:space="preserve">Земельні ділянки надані </w:t>
            </w:r>
            <w:r w:rsidRPr="009F017A">
              <w:rPr>
                <w:lang w:val="uk-UA"/>
              </w:rPr>
              <w:t>для іншої житлової забудови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0,3</w:t>
            </w:r>
          </w:p>
        </w:tc>
      </w:tr>
      <w:tr w:rsidR="009C2AF9" w:rsidRPr="009F017A" w:rsidTr="009C2AF9">
        <w:trPr>
          <w:trHeight w:hRule="exact" w:val="9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8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Розміщення та обслуговування об’єктів  пов’язаних з виробничою діяльністю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C2AF9" w:rsidRPr="009F017A" w:rsidTr="009C2AF9">
        <w:trPr>
          <w:trHeight w:hRule="exact" w:val="14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Земельні ділянки передані для експлуатації та обслуговування зареєстрованих громадських, благодійних та релігійних організацій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C2AF9" w:rsidRPr="009F017A" w:rsidTr="009C2AF9">
        <w:trPr>
          <w:trHeight w:hRule="exact" w:val="12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Земельні ділянки під об’єктами електричного та</w:t>
            </w:r>
          </w:p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газового  постачання (ГРП, ГРС, трансформаторні підстанції, тощо)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</w:tr>
      <w:tr w:rsidR="009C2AF9" w:rsidRPr="009F017A" w:rsidTr="009C2AF9">
        <w:trPr>
          <w:trHeight w:hRule="exact" w:val="16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Земельні  ділянки  об’єкти,  яких з різних причин є не діючими  або не введені в експлуатацію      (до введення в дію об’єкту або до введення об’єкту в експлуатацію)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9C2AF9" w:rsidRPr="009F017A" w:rsidTr="009C2AF9">
        <w:trPr>
          <w:trHeight w:hRule="exact" w:val="11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74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Fonts w:ascii="Times New Roman" w:hAnsi="Times New Roman"/>
                <w:sz w:val="24"/>
                <w:szCs w:val="24"/>
                <w:lang w:val="uk-UA"/>
              </w:rPr>
              <w:t>Землі</w:t>
            </w: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які використовуються з порушенням земельного законодавства, або умов договору оренди землі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30" w:lineRule="exact"/>
              <w:jc w:val="center"/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</w:tr>
      <w:tr w:rsidR="009C2AF9" w:rsidRPr="009F017A" w:rsidTr="009C2AF9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66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F017A">
              <w:rPr>
                <w:rStyle w:val="a8"/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Землі сільськогосподарського призначення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hd w:val="clear" w:color="auto" w:fill="auto"/>
              <w:spacing w:after="0" w:line="240" w:lineRule="auto"/>
              <w:ind w:left="36"/>
              <w:jc w:val="center"/>
              <w:rPr>
                <w:rFonts w:ascii="Times New Roman" w:hAnsi="Times New Roman"/>
                <w:lang w:val="uk-UA"/>
              </w:rPr>
            </w:pPr>
          </w:p>
          <w:p w:rsidR="009C2AF9" w:rsidRPr="009F017A" w:rsidRDefault="009C2AF9" w:rsidP="009C2AF9">
            <w:pPr>
              <w:jc w:val="center"/>
              <w:rPr>
                <w:lang w:val="uk-UA"/>
              </w:rPr>
            </w:pPr>
          </w:p>
        </w:tc>
      </w:tr>
      <w:tr w:rsidR="009C2AF9" w:rsidRPr="009F017A" w:rsidTr="009C2AF9">
        <w:trPr>
          <w:trHeight w:hRule="exact" w:val="8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25.1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 xml:space="preserve">Землі для сінокосіння та випасання худоби </w:t>
            </w:r>
          </w:p>
          <w:p w:rsidR="009C2AF9" w:rsidRPr="009F017A" w:rsidRDefault="009C2AF9" w:rsidP="009C2AF9">
            <w:pPr>
              <w:jc w:val="center"/>
              <w:rPr>
                <w:lang w:val="uk-UA"/>
              </w:rPr>
            </w:pPr>
          </w:p>
          <w:p w:rsidR="009C2AF9" w:rsidRPr="009F017A" w:rsidRDefault="009C2AF9" w:rsidP="009C2AF9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3</w:t>
            </w:r>
          </w:p>
        </w:tc>
      </w:tr>
      <w:tr w:rsidR="009C2AF9" w:rsidRPr="009F017A" w:rsidTr="009C2AF9">
        <w:trPr>
          <w:trHeight w:hRule="exact" w:val="73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25.2</w:t>
            </w:r>
          </w:p>
          <w:p w:rsidR="009C2AF9" w:rsidRPr="009F017A" w:rsidRDefault="009C2AF9" w:rsidP="009C2AF9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9C2AF9" w:rsidRPr="009F017A" w:rsidRDefault="009C2AF9" w:rsidP="009C2AF9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9C2AF9" w:rsidRPr="009F017A" w:rsidRDefault="009C2AF9" w:rsidP="009C2AF9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 xml:space="preserve">Землі для городництва </w:t>
            </w:r>
          </w:p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до 1,0 га</w:t>
            </w:r>
          </w:p>
          <w:p w:rsidR="009C2AF9" w:rsidRPr="009F017A" w:rsidRDefault="009C2AF9" w:rsidP="009C2AF9">
            <w:pPr>
              <w:jc w:val="center"/>
              <w:rPr>
                <w:lang w:val="uk-UA"/>
              </w:rPr>
            </w:pPr>
          </w:p>
          <w:p w:rsidR="009C2AF9" w:rsidRPr="009F017A" w:rsidRDefault="009C2AF9" w:rsidP="009C2AF9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3</w:t>
            </w:r>
          </w:p>
          <w:p w:rsidR="009C2AF9" w:rsidRPr="009F017A" w:rsidRDefault="009C2AF9" w:rsidP="009C2AF9">
            <w:pPr>
              <w:jc w:val="center"/>
              <w:rPr>
                <w:lang w:val="uk-UA"/>
              </w:rPr>
            </w:pPr>
          </w:p>
          <w:p w:rsidR="009C2AF9" w:rsidRPr="009F017A" w:rsidRDefault="009C2AF9" w:rsidP="009C2AF9">
            <w:pPr>
              <w:jc w:val="center"/>
              <w:rPr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3</w:t>
            </w:r>
          </w:p>
          <w:p w:rsidR="009C2AF9" w:rsidRPr="009F017A" w:rsidRDefault="009C2AF9" w:rsidP="009C2AF9">
            <w:pPr>
              <w:jc w:val="center"/>
              <w:rPr>
                <w:lang w:val="uk-UA"/>
              </w:rPr>
            </w:pPr>
          </w:p>
          <w:p w:rsidR="009C2AF9" w:rsidRPr="009F017A" w:rsidRDefault="009C2AF9" w:rsidP="009C2AF9">
            <w:pPr>
              <w:jc w:val="center"/>
              <w:rPr>
                <w:lang w:val="uk-UA"/>
              </w:rPr>
            </w:pPr>
          </w:p>
        </w:tc>
      </w:tr>
      <w:tr w:rsidR="009C2AF9" w:rsidRPr="009F017A" w:rsidTr="009C2AF9">
        <w:trPr>
          <w:trHeight w:hRule="exact" w:val="65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 xml:space="preserve">Землі для городництва </w:t>
            </w:r>
          </w:p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більше 1,0 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6</w:t>
            </w:r>
          </w:p>
        </w:tc>
      </w:tr>
      <w:tr w:rsidR="009C2AF9" w:rsidRPr="009F017A" w:rsidTr="009C2AF9">
        <w:trPr>
          <w:trHeight w:hRule="exact" w:val="11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25.3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 xml:space="preserve">Землі для ведення товарного </w:t>
            </w:r>
            <w:proofErr w:type="spellStart"/>
            <w:r w:rsidRPr="009F017A">
              <w:rPr>
                <w:lang w:val="uk-UA"/>
              </w:rPr>
              <w:t>с\г</w:t>
            </w:r>
            <w:proofErr w:type="spellEnd"/>
            <w:r w:rsidRPr="009F017A">
              <w:rPr>
                <w:lang w:val="uk-UA"/>
              </w:rPr>
              <w:t xml:space="preserve"> виробництва  (крім земель під господарськими будівлями і дворами)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10</w:t>
            </w:r>
          </w:p>
        </w:tc>
      </w:tr>
      <w:tr w:rsidR="009C2AF9" w:rsidRPr="009F017A" w:rsidTr="009C2AF9">
        <w:trPr>
          <w:trHeight w:hRule="exact" w:val="11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pStyle w:val="1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F017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25.4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 xml:space="preserve">Землі для ведення товарного </w:t>
            </w:r>
            <w:proofErr w:type="spellStart"/>
            <w:r w:rsidRPr="009F017A">
              <w:rPr>
                <w:lang w:val="uk-UA"/>
              </w:rPr>
              <w:t>с\г</w:t>
            </w:r>
            <w:proofErr w:type="spellEnd"/>
            <w:r w:rsidRPr="009F017A">
              <w:rPr>
                <w:lang w:val="uk-UA"/>
              </w:rPr>
              <w:t xml:space="preserve"> виробництва (під господарськими будівлями і дворами)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533BD3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10</w:t>
            </w:r>
          </w:p>
        </w:tc>
      </w:tr>
      <w:tr w:rsidR="009C2AF9" w:rsidRPr="009F017A" w:rsidTr="009C2AF9">
        <w:trPr>
          <w:trHeight w:hRule="exact" w:val="8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25.5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2AF9" w:rsidRPr="009F017A" w:rsidRDefault="009C2AF9" w:rsidP="009C2AF9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F017A">
              <w:rPr>
                <w:rFonts w:ascii="Times New Roman" w:hAnsi="Times New Roman"/>
                <w:noProof/>
                <w:sz w:val="24"/>
                <w:szCs w:val="24"/>
              </w:rPr>
              <w:t>Для ведення фермерського господарства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533BD3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10</w:t>
            </w:r>
          </w:p>
        </w:tc>
      </w:tr>
      <w:tr w:rsidR="009C2AF9" w:rsidRPr="009F017A" w:rsidTr="009C2AF9">
        <w:trPr>
          <w:trHeight w:hRule="exact" w:val="8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25.6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2AF9" w:rsidRPr="009F017A" w:rsidRDefault="009C2AF9" w:rsidP="009C2AF9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F017A">
              <w:rPr>
                <w:rFonts w:ascii="Times New Roman" w:hAnsi="Times New Roman"/>
                <w:noProof/>
                <w:sz w:val="24"/>
                <w:szCs w:val="24"/>
              </w:rPr>
              <w:t>Для ведення особистого селянського господарства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533BD3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533BD3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8</w:t>
            </w:r>
          </w:p>
        </w:tc>
      </w:tr>
      <w:tr w:rsidR="009C2AF9" w:rsidRPr="009F017A" w:rsidTr="009C2AF9">
        <w:trPr>
          <w:trHeight w:hRule="exact" w:val="8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25.7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2AF9" w:rsidRPr="009F017A" w:rsidRDefault="009C2AF9" w:rsidP="009C2AF9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F017A">
              <w:rPr>
                <w:rFonts w:ascii="Times New Roman" w:hAnsi="Times New Roman"/>
                <w:noProof/>
                <w:sz w:val="24"/>
                <w:szCs w:val="24"/>
              </w:rPr>
              <w:t>Для ведення підсобного сільського господарства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8</w:t>
            </w:r>
          </w:p>
        </w:tc>
      </w:tr>
      <w:tr w:rsidR="009C2AF9" w:rsidRPr="009F017A" w:rsidTr="009C2AF9">
        <w:trPr>
          <w:trHeight w:hRule="exact" w:val="8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25.8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2AF9" w:rsidRPr="009F017A" w:rsidRDefault="009C2AF9" w:rsidP="009C2AF9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F017A">
              <w:rPr>
                <w:rFonts w:ascii="Times New Roman" w:hAnsi="Times New Roman"/>
                <w:noProof/>
                <w:sz w:val="24"/>
                <w:szCs w:val="24"/>
              </w:rPr>
              <w:t>Для індивідуального садівництва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8</w:t>
            </w:r>
          </w:p>
        </w:tc>
      </w:tr>
      <w:tr w:rsidR="009C2AF9" w:rsidRPr="009F017A" w:rsidTr="009C2AF9">
        <w:trPr>
          <w:trHeight w:hRule="exact" w:val="7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25.9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2AF9" w:rsidRPr="009F017A" w:rsidRDefault="009C2AF9" w:rsidP="009C2AF9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F017A">
              <w:rPr>
                <w:rFonts w:ascii="Times New Roman" w:hAnsi="Times New Roman"/>
                <w:noProof/>
                <w:sz w:val="24"/>
                <w:szCs w:val="24"/>
              </w:rPr>
              <w:t>Для колективного садівництва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8</w:t>
            </w:r>
          </w:p>
        </w:tc>
      </w:tr>
      <w:tr w:rsidR="009C2AF9" w:rsidRPr="009F017A" w:rsidTr="009C2AF9">
        <w:trPr>
          <w:trHeight w:hRule="exact" w:val="8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25.10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C2AF9" w:rsidRPr="009F017A" w:rsidRDefault="009C2AF9" w:rsidP="009C2AF9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9F017A">
              <w:rPr>
                <w:rFonts w:ascii="Times New Roman" w:hAnsi="Times New Roman"/>
                <w:noProof/>
                <w:sz w:val="24"/>
                <w:szCs w:val="24"/>
              </w:rPr>
              <w:t>Для іншого сільськогосподарського призначення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2AF9" w:rsidRPr="009F017A" w:rsidRDefault="009C2AF9" w:rsidP="009C2AF9">
            <w:pPr>
              <w:jc w:val="center"/>
              <w:rPr>
                <w:lang w:val="uk-UA"/>
              </w:rPr>
            </w:pPr>
            <w:r w:rsidRPr="009F017A">
              <w:rPr>
                <w:lang w:val="uk-UA"/>
              </w:rPr>
              <w:t>8</w:t>
            </w:r>
          </w:p>
        </w:tc>
      </w:tr>
    </w:tbl>
    <w:p w:rsidR="00551B72" w:rsidRPr="009F017A" w:rsidRDefault="00551B72" w:rsidP="00551B72">
      <w:pPr>
        <w:rPr>
          <w:lang w:val="uk-UA"/>
        </w:rPr>
      </w:pPr>
    </w:p>
    <w:p w:rsidR="00551B72" w:rsidRPr="009F017A" w:rsidRDefault="00551B72" w:rsidP="00551B72">
      <w:pPr>
        <w:ind w:right="200"/>
        <w:rPr>
          <w:lang w:val="uk-UA"/>
        </w:rPr>
      </w:pPr>
    </w:p>
    <w:p w:rsidR="00D064C8" w:rsidRPr="009F017A" w:rsidRDefault="00D064C8" w:rsidP="00551B72">
      <w:pPr>
        <w:ind w:right="200"/>
        <w:rPr>
          <w:lang w:val="uk-UA"/>
        </w:rPr>
      </w:pPr>
    </w:p>
    <w:p w:rsidR="00551B72" w:rsidRPr="009F017A" w:rsidRDefault="00771CD4" w:rsidP="001210FF">
      <w:pPr>
        <w:rPr>
          <w:color w:val="000000"/>
          <w:sz w:val="28"/>
          <w:szCs w:val="28"/>
          <w:lang w:val="uk-UA"/>
        </w:rPr>
      </w:pPr>
      <w:r w:rsidRPr="009F017A">
        <w:rPr>
          <w:sz w:val="28"/>
          <w:szCs w:val="28"/>
          <w:lang w:val="uk-UA"/>
        </w:rPr>
        <w:t xml:space="preserve">СЕЛИЩНИЙ ГОЛОВА                        </w:t>
      </w:r>
      <w:r w:rsidRPr="009F017A">
        <w:rPr>
          <w:sz w:val="28"/>
          <w:szCs w:val="28"/>
          <w:lang w:val="uk-UA"/>
        </w:rPr>
        <w:tab/>
        <w:t xml:space="preserve">                          Л.П. МИЛАШЕВИЧ</w:t>
      </w:r>
    </w:p>
    <w:sectPr w:rsidR="00551B72" w:rsidRPr="009F017A" w:rsidSect="009F017A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0CAF"/>
    <w:multiLevelType w:val="hybridMultilevel"/>
    <w:tmpl w:val="6ACED18E"/>
    <w:lvl w:ilvl="0" w:tplc="B8588AAC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296" w:hanging="360"/>
      </w:pPr>
    </w:lvl>
    <w:lvl w:ilvl="2" w:tplc="0422001B" w:tentative="1">
      <w:start w:val="1"/>
      <w:numFmt w:val="lowerRoman"/>
      <w:lvlText w:val="%3."/>
      <w:lvlJc w:val="right"/>
      <w:pPr>
        <w:ind w:left="2016" w:hanging="180"/>
      </w:pPr>
    </w:lvl>
    <w:lvl w:ilvl="3" w:tplc="0422000F" w:tentative="1">
      <w:start w:val="1"/>
      <w:numFmt w:val="decimal"/>
      <w:lvlText w:val="%4."/>
      <w:lvlJc w:val="left"/>
      <w:pPr>
        <w:ind w:left="2736" w:hanging="360"/>
      </w:pPr>
    </w:lvl>
    <w:lvl w:ilvl="4" w:tplc="04220019" w:tentative="1">
      <w:start w:val="1"/>
      <w:numFmt w:val="lowerLetter"/>
      <w:lvlText w:val="%5."/>
      <w:lvlJc w:val="left"/>
      <w:pPr>
        <w:ind w:left="3456" w:hanging="360"/>
      </w:pPr>
    </w:lvl>
    <w:lvl w:ilvl="5" w:tplc="0422001B" w:tentative="1">
      <w:start w:val="1"/>
      <w:numFmt w:val="lowerRoman"/>
      <w:lvlText w:val="%6."/>
      <w:lvlJc w:val="right"/>
      <w:pPr>
        <w:ind w:left="4176" w:hanging="180"/>
      </w:pPr>
    </w:lvl>
    <w:lvl w:ilvl="6" w:tplc="0422000F" w:tentative="1">
      <w:start w:val="1"/>
      <w:numFmt w:val="decimal"/>
      <w:lvlText w:val="%7."/>
      <w:lvlJc w:val="left"/>
      <w:pPr>
        <w:ind w:left="4896" w:hanging="360"/>
      </w:pPr>
    </w:lvl>
    <w:lvl w:ilvl="7" w:tplc="04220019" w:tentative="1">
      <w:start w:val="1"/>
      <w:numFmt w:val="lowerLetter"/>
      <w:lvlText w:val="%8."/>
      <w:lvlJc w:val="left"/>
      <w:pPr>
        <w:ind w:left="5616" w:hanging="360"/>
      </w:pPr>
    </w:lvl>
    <w:lvl w:ilvl="8" w:tplc="0422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6977406E"/>
    <w:multiLevelType w:val="hybridMultilevel"/>
    <w:tmpl w:val="91FCFC50"/>
    <w:lvl w:ilvl="0" w:tplc="037AC61C">
      <w:start w:val="5"/>
      <w:numFmt w:val="decimal"/>
      <w:lvlText w:val="%1."/>
      <w:lvlJc w:val="left"/>
      <w:pPr>
        <w:ind w:left="576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96" w:hanging="360"/>
      </w:pPr>
    </w:lvl>
    <w:lvl w:ilvl="2" w:tplc="0422001B" w:tentative="1">
      <w:start w:val="1"/>
      <w:numFmt w:val="lowerRoman"/>
      <w:lvlText w:val="%3."/>
      <w:lvlJc w:val="right"/>
      <w:pPr>
        <w:ind w:left="2016" w:hanging="180"/>
      </w:pPr>
    </w:lvl>
    <w:lvl w:ilvl="3" w:tplc="0422000F" w:tentative="1">
      <w:start w:val="1"/>
      <w:numFmt w:val="decimal"/>
      <w:lvlText w:val="%4."/>
      <w:lvlJc w:val="left"/>
      <w:pPr>
        <w:ind w:left="2736" w:hanging="360"/>
      </w:pPr>
    </w:lvl>
    <w:lvl w:ilvl="4" w:tplc="04220019" w:tentative="1">
      <w:start w:val="1"/>
      <w:numFmt w:val="lowerLetter"/>
      <w:lvlText w:val="%5."/>
      <w:lvlJc w:val="left"/>
      <w:pPr>
        <w:ind w:left="3456" w:hanging="360"/>
      </w:pPr>
    </w:lvl>
    <w:lvl w:ilvl="5" w:tplc="0422001B" w:tentative="1">
      <w:start w:val="1"/>
      <w:numFmt w:val="lowerRoman"/>
      <w:lvlText w:val="%6."/>
      <w:lvlJc w:val="right"/>
      <w:pPr>
        <w:ind w:left="4176" w:hanging="180"/>
      </w:pPr>
    </w:lvl>
    <w:lvl w:ilvl="6" w:tplc="0422000F" w:tentative="1">
      <w:start w:val="1"/>
      <w:numFmt w:val="decimal"/>
      <w:lvlText w:val="%7."/>
      <w:lvlJc w:val="left"/>
      <w:pPr>
        <w:ind w:left="4896" w:hanging="360"/>
      </w:pPr>
    </w:lvl>
    <w:lvl w:ilvl="7" w:tplc="04220019" w:tentative="1">
      <w:start w:val="1"/>
      <w:numFmt w:val="lowerLetter"/>
      <w:lvlText w:val="%8."/>
      <w:lvlJc w:val="left"/>
      <w:pPr>
        <w:ind w:left="5616" w:hanging="360"/>
      </w:pPr>
    </w:lvl>
    <w:lvl w:ilvl="8" w:tplc="0422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119E"/>
    <w:rsid w:val="0002415E"/>
    <w:rsid w:val="00027F42"/>
    <w:rsid w:val="000530ED"/>
    <w:rsid w:val="00053651"/>
    <w:rsid w:val="000625BC"/>
    <w:rsid w:val="000651BC"/>
    <w:rsid w:val="00087BD6"/>
    <w:rsid w:val="00097486"/>
    <w:rsid w:val="000A58B0"/>
    <w:rsid w:val="000C5E13"/>
    <w:rsid w:val="000D5EB6"/>
    <w:rsid w:val="000D79EA"/>
    <w:rsid w:val="000F4DDE"/>
    <w:rsid w:val="00103105"/>
    <w:rsid w:val="0010527C"/>
    <w:rsid w:val="00113BCC"/>
    <w:rsid w:val="001210FF"/>
    <w:rsid w:val="00122D9A"/>
    <w:rsid w:val="00144ABF"/>
    <w:rsid w:val="00157A49"/>
    <w:rsid w:val="00160455"/>
    <w:rsid w:val="00167EDE"/>
    <w:rsid w:val="001709B9"/>
    <w:rsid w:val="001739B6"/>
    <w:rsid w:val="0018685C"/>
    <w:rsid w:val="001A62C4"/>
    <w:rsid w:val="001C0712"/>
    <w:rsid w:val="001D2BBC"/>
    <w:rsid w:val="001D73E8"/>
    <w:rsid w:val="001E0D76"/>
    <w:rsid w:val="001E42B0"/>
    <w:rsid w:val="001E7D07"/>
    <w:rsid w:val="001F15AF"/>
    <w:rsid w:val="002046F1"/>
    <w:rsid w:val="0021706B"/>
    <w:rsid w:val="00225F09"/>
    <w:rsid w:val="00232D97"/>
    <w:rsid w:val="002432F5"/>
    <w:rsid w:val="002441AC"/>
    <w:rsid w:val="002675D8"/>
    <w:rsid w:val="0027762E"/>
    <w:rsid w:val="002A104B"/>
    <w:rsid w:val="002B0456"/>
    <w:rsid w:val="002B0E46"/>
    <w:rsid w:val="002C05B2"/>
    <w:rsid w:val="002C1004"/>
    <w:rsid w:val="002C2314"/>
    <w:rsid w:val="002C4DC3"/>
    <w:rsid w:val="002D164B"/>
    <w:rsid w:val="002E0FEE"/>
    <w:rsid w:val="002E579E"/>
    <w:rsid w:val="002F70CB"/>
    <w:rsid w:val="0030086A"/>
    <w:rsid w:val="00303C16"/>
    <w:rsid w:val="003217D8"/>
    <w:rsid w:val="00324401"/>
    <w:rsid w:val="003742A4"/>
    <w:rsid w:val="00380628"/>
    <w:rsid w:val="00381CEE"/>
    <w:rsid w:val="00384339"/>
    <w:rsid w:val="0038497A"/>
    <w:rsid w:val="00397D46"/>
    <w:rsid w:val="003A28BD"/>
    <w:rsid w:val="003D00DB"/>
    <w:rsid w:val="003F4BDD"/>
    <w:rsid w:val="00401DA4"/>
    <w:rsid w:val="00402522"/>
    <w:rsid w:val="004051D6"/>
    <w:rsid w:val="004069A7"/>
    <w:rsid w:val="0041745D"/>
    <w:rsid w:val="00420177"/>
    <w:rsid w:val="004421C8"/>
    <w:rsid w:val="004757CC"/>
    <w:rsid w:val="0048102C"/>
    <w:rsid w:val="004B0F5E"/>
    <w:rsid w:val="004B1AE1"/>
    <w:rsid w:val="004B41F2"/>
    <w:rsid w:val="004B5B81"/>
    <w:rsid w:val="004D167F"/>
    <w:rsid w:val="004D4FEB"/>
    <w:rsid w:val="004E7CC2"/>
    <w:rsid w:val="004F170A"/>
    <w:rsid w:val="004F2116"/>
    <w:rsid w:val="00520190"/>
    <w:rsid w:val="00522CC7"/>
    <w:rsid w:val="005325B5"/>
    <w:rsid w:val="00533BD3"/>
    <w:rsid w:val="00543308"/>
    <w:rsid w:val="0054683F"/>
    <w:rsid w:val="00546AD7"/>
    <w:rsid w:val="00551941"/>
    <w:rsid w:val="00551B72"/>
    <w:rsid w:val="005C5F1B"/>
    <w:rsid w:val="005D0AB7"/>
    <w:rsid w:val="005F57A1"/>
    <w:rsid w:val="005F721A"/>
    <w:rsid w:val="00605FBE"/>
    <w:rsid w:val="0062776A"/>
    <w:rsid w:val="0063767E"/>
    <w:rsid w:val="00656D31"/>
    <w:rsid w:val="00660C17"/>
    <w:rsid w:val="00675575"/>
    <w:rsid w:val="006860BF"/>
    <w:rsid w:val="006A13EC"/>
    <w:rsid w:val="006C0F82"/>
    <w:rsid w:val="007026EF"/>
    <w:rsid w:val="00711C00"/>
    <w:rsid w:val="00712CBE"/>
    <w:rsid w:val="00724C60"/>
    <w:rsid w:val="00727106"/>
    <w:rsid w:val="007308AB"/>
    <w:rsid w:val="00734D57"/>
    <w:rsid w:val="00753B83"/>
    <w:rsid w:val="00761806"/>
    <w:rsid w:val="00765B3B"/>
    <w:rsid w:val="00771CD4"/>
    <w:rsid w:val="00782794"/>
    <w:rsid w:val="00795543"/>
    <w:rsid w:val="0079632E"/>
    <w:rsid w:val="007B7C10"/>
    <w:rsid w:val="007E01D2"/>
    <w:rsid w:val="008167F0"/>
    <w:rsid w:val="008478F4"/>
    <w:rsid w:val="00863848"/>
    <w:rsid w:val="00866C2B"/>
    <w:rsid w:val="008720AB"/>
    <w:rsid w:val="00872AF6"/>
    <w:rsid w:val="00886D82"/>
    <w:rsid w:val="008976A6"/>
    <w:rsid w:val="008A2698"/>
    <w:rsid w:val="008A39E1"/>
    <w:rsid w:val="008A5832"/>
    <w:rsid w:val="008B68FC"/>
    <w:rsid w:val="008B7121"/>
    <w:rsid w:val="008B79F4"/>
    <w:rsid w:val="008D75FA"/>
    <w:rsid w:val="008E051F"/>
    <w:rsid w:val="008F44D4"/>
    <w:rsid w:val="008F6CE5"/>
    <w:rsid w:val="0090767C"/>
    <w:rsid w:val="00923949"/>
    <w:rsid w:val="00926709"/>
    <w:rsid w:val="0093351C"/>
    <w:rsid w:val="009341C9"/>
    <w:rsid w:val="009360BD"/>
    <w:rsid w:val="00946919"/>
    <w:rsid w:val="009713AF"/>
    <w:rsid w:val="00973691"/>
    <w:rsid w:val="00980656"/>
    <w:rsid w:val="009871D7"/>
    <w:rsid w:val="009872CC"/>
    <w:rsid w:val="009B770E"/>
    <w:rsid w:val="009C2AF9"/>
    <w:rsid w:val="009C4AF6"/>
    <w:rsid w:val="009D2B00"/>
    <w:rsid w:val="009D3D79"/>
    <w:rsid w:val="009F017A"/>
    <w:rsid w:val="00A01C44"/>
    <w:rsid w:val="00A13B8B"/>
    <w:rsid w:val="00A32677"/>
    <w:rsid w:val="00A4122D"/>
    <w:rsid w:val="00A64405"/>
    <w:rsid w:val="00A81892"/>
    <w:rsid w:val="00AB107F"/>
    <w:rsid w:val="00AB416F"/>
    <w:rsid w:val="00AB5407"/>
    <w:rsid w:val="00AC119E"/>
    <w:rsid w:val="00AC7FFC"/>
    <w:rsid w:val="00AD38E7"/>
    <w:rsid w:val="00AE5BDB"/>
    <w:rsid w:val="00B13870"/>
    <w:rsid w:val="00B24F72"/>
    <w:rsid w:val="00B2555B"/>
    <w:rsid w:val="00B26BFF"/>
    <w:rsid w:val="00B343F0"/>
    <w:rsid w:val="00B40ADF"/>
    <w:rsid w:val="00B416F9"/>
    <w:rsid w:val="00B56258"/>
    <w:rsid w:val="00B67AEA"/>
    <w:rsid w:val="00B701C0"/>
    <w:rsid w:val="00B7054D"/>
    <w:rsid w:val="00B736C8"/>
    <w:rsid w:val="00B746BB"/>
    <w:rsid w:val="00B80969"/>
    <w:rsid w:val="00B81B0D"/>
    <w:rsid w:val="00B86581"/>
    <w:rsid w:val="00B9704D"/>
    <w:rsid w:val="00B97846"/>
    <w:rsid w:val="00BA7080"/>
    <w:rsid w:val="00BB4A99"/>
    <w:rsid w:val="00BB6CC4"/>
    <w:rsid w:val="00BC22BD"/>
    <w:rsid w:val="00BF14BF"/>
    <w:rsid w:val="00C06B93"/>
    <w:rsid w:val="00C1025C"/>
    <w:rsid w:val="00C17501"/>
    <w:rsid w:val="00C247B6"/>
    <w:rsid w:val="00C327A0"/>
    <w:rsid w:val="00C37C3E"/>
    <w:rsid w:val="00C455EB"/>
    <w:rsid w:val="00C50C80"/>
    <w:rsid w:val="00C834AB"/>
    <w:rsid w:val="00C842EC"/>
    <w:rsid w:val="00C87053"/>
    <w:rsid w:val="00C949E7"/>
    <w:rsid w:val="00CC1582"/>
    <w:rsid w:val="00CC1A79"/>
    <w:rsid w:val="00CE3988"/>
    <w:rsid w:val="00CF3CC1"/>
    <w:rsid w:val="00D064C8"/>
    <w:rsid w:val="00D47941"/>
    <w:rsid w:val="00D506D9"/>
    <w:rsid w:val="00D54F4A"/>
    <w:rsid w:val="00D73E54"/>
    <w:rsid w:val="00D84A0D"/>
    <w:rsid w:val="00D9545F"/>
    <w:rsid w:val="00D96083"/>
    <w:rsid w:val="00DB6135"/>
    <w:rsid w:val="00DC3A70"/>
    <w:rsid w:val="00DD4A78"/>
    <w:rsid w:val="00DE60A8"/>
    <w:rsid w:val="00E07248"/>
    <w:rsid w:val="00E1569D"/>
    <w:rsid w:val="00E3361C"/>
    <w:rsid w:val="00E3481F"/>
    <w:rsid w:val="00E45806"/>
    <w:rsid w:val="00E65A00"/>
    <w:rsid w:val="00E91982"/>
    <w:rsid w:val="00EA7387"/>
    <w:rsid w:val="00EB1CBA"/>
    <w:rsid w:val="00F0114E"/>
    <w:rsid w:val="00F05FD9"/>
    <w:rsid w:val="00F11ACA"/>
    <w:rsid w:val="00F140FB"/>
    <w:rsid w:val="00F32EF3"/>
    <w:rsid w:val="00F43564"/>
    <w:rsid w:val="00F477CE"/>
    <w:rsid w:val="00F62BE1"/>
    <w:rsid w:val="00F66E9F"/>
    <w:rsid w:val="00F67F98"/>
    <w:rsid w:val="00F72DAE"/>
    <w:rsid w:val="00F8442B"/>
    <w:rsid w:val="00FA0BAE"/>
    <w:rsid w:val="00FB6A96"/>
    <w:rsid w:val="00FC5C99"/>
    <w:rsid w:val="00FD54A9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51B72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551B72"/>
    <w:rPr>
      <w:rFonts w:ascii="Times New Roman" w:eastAsia="Times New Roman" w:hAnsi="Times New Roman"/>
      <w:b/>
      <w:bCs/>
      <w:sz w:val="27"/>
      <w:szCs w:val="27"/>
      <w:lang w:eastAsia="en-US"/>
    </w:rPr>
  </w:style>
  <w:style w:type="character" w:customStyle="1" w:styleId="a7">
    <w:name w:val="Основний текст_"/>
    <w:link w:val="1"/>
    <w:rsid w:val="00551B72"/>
    <w:rPr>
      <w:sz w:val="23"/>
      <w:szCs w:val="23"/>
      <w:shd w:val="clear" w:color="auto" w:fill="FFFFFF"/>
    </w:rPr>
  </w:style>
  <w:style w:type="character" w:customStyle="1" w:styleId="a8">
    <w:name w:val="Основний текст"/>
    <w:basedOn w:val="a7"/>
    <w:rsid w:val="00551B72"/>
  </w:style>
  <w:style w:type="paragraph" w:customStyle="1" w:styleId="1">
    <w:name w:val="Основний текст1"/>
    <w:basedOn w:val="a"/>
    <w:link w:val="a7"/>
    <w:rsid w:val="00551B72"/>
    <w:pPr>
      <w:widowControl w:val="0"/>
      <w:shd w:val="clear" w:color="auto" w:fill="FFFFFF"/>
      <w:spacing w:after="1740" w:line="240" w:lineRule="atLeast"/>
    </w:pPr>
    <w:rPr>
      <w:rFonts w:ascii="Calibri" w:eastAsia="Calibri" w:hAnsi="Calibri"/>
      <w:sz w:val="23"/>
      <w:szCs w:val="23"/>
    </w:rPr>
  </w:style>
  <w:style w:type="paragraph" w:styleId="a9">
    <w:name w:val="Normal (Web)"/>
    <w:basedOn w:val="a"/>
    <w:uiPriority w:val="99"/>
    <w:unhideWhenUsed/>
    <w:rsid w:val="00CE3988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CF3CC1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CF3CC1"/>
  </w:style>
  <w:style w:type="character" w:styleId="aa">
    <w:name w:val="Hyperlink"/>
    <w:basedOn w:val="a0"/>
    <w:uiPriority w:val="99"/>
    <w:unhideWhenUsed/>
    <w:rsid w:val="008E051F"/>
    <w:rPr>
      <w:color w:val="0000FF"/>
      <w:u w:val="single"/>
    </w:rPr>
  </w:style>
  <w:style w:type="paragraph" w:customStyle="1" w:styleId="ab">
    <w:name w:val="Нормальний текст"/>
    <w:basedOn w:val="a"/>
    <w:rsid w:val="00AB416F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code">
    <w:name w:val="code"/>
    <w:basedOn w:val="a0"/>
    <w:rsid w:val="001E0D76"/>
  </w:style>
  <w:style w:type="paragraph" w:styleId="ac">
    <w:name w:val="Balloon Text"/>
    <w:basedOn w:val="a"/>
    <w:link w:val="ad"/>
    <w:uiPriority w:val="99"/>
    <w:semiHidden/>
    <w:unhideWhenUsed/>
    <w:rsid w:val="009F017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F017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oltavska.land.gov.ua/info/viddil-derzhzemahentstva-u-semeniv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6D321-1174-4A2C-8038-4BC6FDB0F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7191</Words>
  <Characters>4100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</CharactersWithSpaces>
  <SharedDoc>false</SharedDoc>
  <HLinks>
    <vt:vector size="6" baseType="variant">
      <vt:variant>
        <vt:i4>2818089</vt:i4>
      </vt:variant>
      <vt:variant>
        <vt:i4>0</vt:i4>
      </vt:variant>
      <vt:variant>
        <vt:i4>0</vt:i4>
      </vt:variant>
      <vt:variant>
        <vt:i4>5</vt:i4>
      </vt:variant>
      <vt:variant>
        <vt:lpwstr>http://poltavska.land.gov.ua/info/viddil-derzhzemahentstva-u-semenivs/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Sem3</cp:lastModifiedBy>
  <cp:revision>4</cp:revision>
  <cp:lastPrinted>2020-06-03T07:56:00Z</cp:lastPrinted>
  <dcterms:created xsi:type="dcterms:W3CDTF">2020-07-01T13:24:00Z</dcterms:created>
  <dcterms:modified xsi:type="dcterms:W3CDTF">2020-07-13T13:11:00Z</dcterms:modified>
</cp:coreProperties>
</file>