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ED" w:rsidRPr="003B4B59" w:rsidRDefault="005736A0" w:rsidP="00A05A60">
      <w:pPr>
        <w:rPr>
          <w:noProof/>
          <w:color w:val="000000"/>
          <w:sz w:val="28"/>
          <w:szCs w:val="28"/>
          <w:lang w:val="uk-UA" w:eastAsia="uk-UA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2901950</wp:posOffset>
            </wp:positionH>
            <wp:positionV relativeFrom="paragraph">
              <wp:posOffset>0</wp:posOffset>
            </wp:positionV>
            <wp:extent cx="405765" cy="580390"/>
            <wp:effectExtent l="19050" t="0" r="0" b="0"/>
            <wp:wrapSquare wrapText="left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2455" w:rsidRPr="003B4B59" w:rsidRDefault="00F62455" w:rsidP="004529ED">
      <w:pPr>
        <w:jc w:val="center"/>
        <w:rPr>
          <w:color w:val="000000"/>
          <w:sz w:val="28"/>
          <w:szCs w:val="28"/>
        </w:rPr>
      </w:pPr>
    </w:p>
    <w:p w:rsidR="00361E1F" w:rsidRPr="003B4B59" w:rsidRDefault="00361E1F" w:rsidP="00A05A60">
      <w:pPr>
        <w:tabs>
          <w:tab w:val="left" w:pos="8400"/>
        </w:tabs>
        <w:jc w:val="center"/>
        <w:rPr>
          <w:color w:val="000000"/>
          <w:sz w:val="28"/>
          <w:szCs w:val="28"/>
          <w:lang w:val="uk-UA"/>
        </w:rPr>
      </w:pPr>
    </w:p>
    <w:p w:rsidR="004529ED" w:rsidRPr="00946A6A" w:rsidRDefault="004529ED" w:rsidP="00A05A60">
      <w:pPr>
        <w:tabs>
          <w:tab w:val="left" w:pos="8400"/>
        </w:tabs>
        <w:jc w:val="center"/>
        <w:rPr>
          <w:b/>
          <w:color w:val="000000"/>
          <w:sz w:val="28"/>
          <w:szCs w:val="28"/>
        </w:rPr>
      </w:pPr>
      <w:r w:rsidRPr="00946A6A">
        <w:rPr>
          <w:b/>
          <w:color w:val="000000"/>
          <w:sz w:val="28"/>
          <w:szCs w:val="28"/>
        </w:rPr>
        <w:t>СЕМЕНІВСЬКА СЕЛИЩНА РАДА</w:t>
      </w:r>
    </w:p>
    <w:p w:rsidR="004529ED" w:rsidRPr="00946A6A" w:rsidRDefault="00A958E9" w:rsidP="004529ED">
      <w:pPr>
        <w:jc w:val="center"/>
        <w:rPr>
          <w:b/>
          <w:color w:val="000000"/>
          <w:sz w:val="28"/>
          <w:szCs w:val="28"/>
        </w:rPr>
      </w:pPr>
      <w:r w:rsidRPr="00946A6A">
        <w:rPr>
          <w:b/>
          <w:color w:val="000000"/>
          <w:sz w:val="28"/>
          <w:szCs w:val="28"/>
          <w:lang w:val="uk-UA"/>
        </w:rPr>
        <w:t>КРЕМЕНЧУЦЬКОГО</w:t>
      </w:r>
      <w:r w:rsidR="004529ED" w:rsidRPr="00946A6A">
        <w:rPr>
          <w:b/>
          <w:color w:val="000000"/>
          <w:sz w:val="28"/>
          <w:szCs w:val="28"/>
        </w:rPr>
        <w:t xml:space="preserve"> РАЙОНУ ПОЛТАВСЬКОЇ ОБЛАСТІ</w:t>
      </w:r>
    </w:p>
    <w:p w:rsidR="004529ED" w:rsidRPr="003B4B59" w:rsidRDefault="00723700" w:rsidP="00946A6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</w:t>
      </w:r>
      <w:r w:rsidRPr="00F4699F">
        <w:rPr>
          <w:color w:val="000000"/>
          <w:sz w:val="28"/>
          <w:szCs w:val="28"/>
        </w:rPr>
        <w:t>`</w:t>
      </w:r>
      <w:r>
        <w:rPr>
          <w:color w:val="000000"/>
          <w:sz w:val="28"/>
          <w:szCs w:val="28"/>
          <w:lang w:val="uk-UA"/>
        </w:rPr>
        <w:t>ята</w:t>
      </w:r>
      <w:r w:rsidR="00FE0ABE" w:rsidRPr="003B4B59">
        <w:rPr>
          <w:color w:val="000000"/>
          <w:sz w:val="28"/>
          <w:szCs w:val="28"/>
          <w:lang w:val="uk-UA"/>
        </w:rPr>
        <w:t xml:space="preserve"> </w:t>
      </w:r>
      <w:r w:rsidR="00083236" w:rsidRPr="003B4B59">
        <w:rPr>
          <w:color w:val="000000"/>
          <w:sz w:val="28"/>
          <w:szCs w:val="28"/>
          <w:lang w:val="uk-UA"/>
        </w:rPr>
        <w:t xml:space="preserve"> </w:t>
      </w:r>
      <w:r w:rsidR="004529ED" w:rsidRPr="003B4B59">
        <w:rPr>
          <w:color w:val="000000"/>
          <w:sz w:val="28"/>
          <w:szCs w:val="28"/>
        </w:rPr>
        <w:t xml:space="preserve">сесія </w:t>
      </w:r>
      <w:r w:rsidR="00BF5201">
        <w:rPr>
          <w:color w:val="000000"/>
          <w:sz w:val="28"/>
          <w:szCs w:val="28"/>
          <w:lang w:val="uk-UA"/>
        </w:rPr>
        <w:t xml:space="preserve"> восьмого </w:t>
      </w:r>
      <w:r w:rsidR="004529ED" w:rsidRPr="003B4B59">
        <w:rPr>
          <w:color w:val="000000"/>
          <w:sz w:val="28"/>
          <w:szCs w:val="28"/>
        </w:rPr>
        <w:t>скликання</w:t>
      </w:r>
    </w:p>
    <w:p w:rsidR="004529ED" w:rsidRPr="003B4B59" w:rsidRDefault="004529ED" w:rsidP="004529ED">
      <w:pPr>
        <w:jc w:val="center"/>
        <w:rPr>
          <w:color w:val="000000"/>
          <w:sz w:val="28"/>
          <w:szCs w:val="28"/>
        </w:rPr>
      </w:pPr>
    </w:p>
    <w:p w:rsidR="004529ED" w:rsidRPr="003B4B59" w:rsidRDefault="004529ED" w:rsidP="004529ED">
      <w:pPr>
        <w:jc w:val="center"/>
        <w:rPr>
          <w:b/>
          <w:color w:val="000000"/>
          <w:sz w:val="28"/>
          <w:szCs w:val="28"/>
          <w:lang w:val="uk-UA"/>
        </w:rPr>
      </w:pPr>
      <w:r w:rsidRPr="003B4B59">
        <w:rPr>
          <w:b/>
          <w:color w:val="000000"/>
          <w:sz w:val="28"/>
          <w:szCs w:val="28"/>
        </w:rPr>
        <w:t>Р І Ш Е Н Н Я</w:t>
      </w:r>
    </w:p>
    <w:p w:rsidR="00745220" w:rsidRPr="003B4B59" w:rsidRDefault="00745220" w:rsidP="004529ED">
      <w:pPr>
        <w:jc w:val="center"/>
        <w:rPr>
          <w:b/>
          <w:color w:val="000000"/>
          <w:sz w:val="28"/>
          <w:szCs w:val="28"/>
          <w:lang w:val="uk-UA"/>
        </w:rPr>
      </w:pPr>
    </w:p>
    <w:p w:rsidR="00D10EDF" w:rsidRPr="000560FA" w:rsidRDefault="00F01BB0" w:rsidP="00D10EDF">
      <w:pPr>
        <w:rPr>
          <w:color w:val="000000"/>
          <w:sz w:val="28"/>
          <w:szCs w:val="28"/>
          <w:lang w:val="uk-UA"/>
        </w:rPr>
      </w:pPr>
      <w:r w:rsidRPr="000560FA">
        <w:rPr>
          <w:sz w:val="28"/>
          <w:szCs w:val="28"/>
          <w:lang w:val="uk-UA"/>
        </w:rPr>
        <w:t xml:space="preserve">31 серпня </w:t>
      </w:r>
      <w:r w:rsidR="004529ED" w:rsidRPr="000560FA">
        <w:rPr>
          <w:color w:val="000000"/>
          <w:sz w:val="28"/>
          <w:szCs w:val="28"/>
          <w:lang w:val="uk-UA"/>
        </w:rPr>
        <w:t>20</w:t>
      </w:r>
      <w:r w:rsidR="00083236" w:rsidRPr="000560FA">
        <w:rPr>
          <w:color w:val="000000"/>
          <w:sz w:val="28"/>
          <w:szCs w:val="28"/>
          <w:lang w:val="uk-UA"/>
        </w:rPr>
        <w:t>2</w:t>
      </w:r>
      <w:r w:rsidR="00A05A60" w:rsidRPr="000560FA">
        <w:rPr>
          <w:color w:val="000000"/>
          <w:sz w:val="28"/>
          <w:szCs w:val="28"/>
          <w:lang w:val="uk-UA"/>
        </w:rPr>
        <w:t>1</w:t>
      </w:r>
      <w:r w:rsidR="00BC08A1" w:rsidRPr="000560FA">
        <w:rPr>
          <w:color w:val="000000"/>
          <w:sz w:val="28"/>
          <w:szCs w:val="28"/>
          <w:lang w:val="uk-UA"/>
        </w:rPr>
        <w:t xml:space="preserve">  року</w:t>
      </w:r>
      <w:r w:rsidR="00BC08A1" w:rsidRPr="000560FA">
        <w:rPr>
          <w:color w:val="000000"/>
          <w:sz w:val="28"/>
          <w:szCs w:val="28"/>
          <w:lang w:val="uk-UA"/>
        </w:rPr>
        <w:tab/>
      </w:r>
      <w:r w:rsidR="00BC08A1" w:rsidRPr="000560FA">
        <w:rPr>
          <w:color w:val="000000"/>
          <w:sz w:val="28"/>
          <w:szCs w:val="28"/>
          <w:lang w:val="uk-UA"/>
        </w:rPr>
        <w:tab/>
      </w:r>
      <w:r w:rsidR="00BC08A1" w:rsidRPr="000560FA">
        <w:rPr>
          <w:color w:val="000000"/>
          <w:sz w:val="28"/>
          <w:szCs w:val="28"/>
          <w:lang w:val="uk-UA"/>
        </w:rPr>
        <w:tab/>
      </w:r>
      <w:r w:rsidR="00BC08A1" w:rsidRPr="000560FA">
        <w:rPr>
          <w:color w:val="000000"/>
          <w:sz w:val="28"/>
          <w:szCs w:val="28"/>
          <w:lang w:val="uk-UA"/>
        </w:rPr>
        <w:tab/>
      </w:r>
      <w:r w:rsidR="004529ED" w:rsidRPr="000560FA">
        <w:rPr>
          <w:color w:val="000000"/>
          <w:sz w:val="28"/>
          <w:szCs w:val="28"/>
          <w:lang w:val="uk-UA"/>
        </w:rPr>
        <w:t xml:space="preserve">  </w:t>
      </w:r>
      <w:r w:rsidR="006D3B83" w:rsidRPr="000560FA">
        <w:rPr>
          <w:color w:val="000000"/>
          <w:sz w:val="28"/>
          <w:szCs w:val="28"/>
          <w:lang w:val="uk-UA"/>
        </w:rPr>
        <w:t xml:space="preserve">   </w:t>
      </w:r>
      <w:r w:rsidR="00B24288" w:rsidRPr="000560FA">
        <w:rPr>
          <w:color w:val="000000"/>
          <w:sz w:val="28"/>
          <w:szCs w:val="28"/>
          <w:lang w:val="uk-UA"/>
        </w:rPr>
        <w:t xml:space="preserve">    </w:t>
      </w:r>
      <w:r w:rsidR="006D3B83" w:rsidRPr="000560FA">
        <w:rPr>
          <w:color w:val="000000"/>
          <w:sz w:val="28"/>
          <w:szCs w:val="28"/>
          <w:lang w:val="uk-UA"/>
        </w:rPr>
        <w:t xml:space="preserve">      </w:t>
      </w:r>
      <w:r w:rsidR="0050682E" w:rsidRPr="000560FA">
        <w:rPr>
          <w:color w:val="000000"/>
          <w:sz w:val="28"/>
          <w:szCs w:val="28"/>
          <w:lang w:val="uk-UA"/>
        </w:rPr>
        <w:t xml:space="preserve">        </w:t>
      </w:r>
      <w:r w:rsidR="00A05A60" w:rsidRPr="000560FA">
        <w:rPr>
          <w:color w:val="000000"/>
          <w:sz w:val="28"/>
          <w:szCs w:val="28"/>
          <w:lang w:val="uk-UA"/>
        </w:rPr>
        <w:t xml:space="preserve">         </w:t>
      </w:r>
      <w:r w:rsidR="00737BDC" w:rsidRPr="000560FA">
        <w:rPr>
          <w:color w:val="000000"/>
          <w:sz w:val="28"/>
          <w:szCs w:val="28"/>
          <w:lang w:val="uk-UA"/>
        </w:rPr>
        <w:t xml:space="preserve">    </w:t>
      </w:r>
      <w:r w:rsidR="00946A6A">
        <w:rPr>
          <w:color w:val="000000"/>
          <w:sz w:val="28"/>
          <w:szCs w:val="28"/>
          <w:lang w:val="uk-UA"/>
        </w:rPr>
        <w:t>№ 447</w:t>
      </w:r>
      <w:r w:rsidR="00D10EDF" w:rsidRPr="000560FA">
        <w:rPr>
          <w:color w:val="000000"/>
          <w:sz w:val="28"/>
          <w:szCs w:val="28"/>
          <w:lang w:val="uk-UA"/>
        </w:rPr>
        <w:t xml:space="preserve"> </w:t>
      </w:r>
    </w:p>
    <w:p w:rsidR="004D167F" w:rsidRPr="003B4B59" w:rsidRDefault="004D167F" w:rsidP="00CC1582">
      <w:pPr>
        <w:rPr>
          <w:color w:val="000000"/>
          <w:sz w:val="28"/>
          <w:szCs w:val="28"/>
          <w:lang w:val="uk-UA"/>
        </w:rPr>
      </w:pPr>
    </w:p>
    <w:p w:rsidR="004247E5" w:rsidRPr="009A44A9" w:rsidRDefault="00015C4A" w:rsidP="00737BDC">
      <w:pPr>
        <w:tabs>
          <w:tab w:val="left" w:pos="4820"/>
          <w:tab w:val="left" w:pos="4962"/>
          <w:tab w:val="left" w:pos="5103"/>
        </w:tabs>
        <w:ind w:right="4820"/>
        <w:jc w:val="both"/>
        <w:rPr>
          <w:b/>
          <w:color w:val="000000"/>
          <w:sz w:val="28"/>
          <w:szCs w:val="28"/>
          <w:lang w:val="uk-UA"/>
        </w:rPr>
      </w:pPr>
      <w:r w:rsidRPr="003B4B59">
        <w:rPr>
          <w:b/>
          <w:color w:val="000000"/>
          <w:sz w:val="28"/>
          <w:szCs w:val="28"/>
          <w:lang w:val="uk-UA"/>
        </w:rPr>
        <w:t xml:space="preserve">Про передачу в оренду </w:t>
      </w:r>
      <w:r w:rsidR="00737BDC">
        <w:rPr>
          <w:b/>
          <w:color w:val="000000"/>
          <w:sz w:val="28"/>
          <w:szCs w:val="28"/>
          <w:lang w:val="uk-UA"/>
        </w:rPr>
        <w:t xml:space="preserve">ТОВ «АФ «Василівська» </w:t>
      </w:r>
      <w:r w:rsidRPr="003B4B59">
        <w:rPr>
          <w:b/>
          <w:color w:val="000000"/>
          <w:sz w:val="28"/>
          <w:szCs w:val="28"/>
          <w:lang w:val="uk-UA"/>
        </w:rPr>
        <w:t>земельн</w:t>
      </w:r>
      <w:r w:rsidR="00737BDC">
        <w:rPr>
          <w:b/>
          <w:color w:val="000000"/>
          <w:sz w:val="28"/>
          <w:szCs w:val="28"/>
          <w:lang w:val="uk-UA"/>
        </w:rPr>
        <w:t>ої</w:t>
      </w:r>
      <w:r w:rsidR="00FB4C7E" w:rsidRPr="003B4B59">
        <w:rPr>
          <w:b/>
          <w:color w:val="000000"/>
          <w:sz w:val="28"/>
          <w:szCs w:val="28"/>
          <w:lang w:val="uk-UA"/>
        </w:rPr>
        <w:t xml:space="preserve"> </w:t>
      </w:r>
      <w:r w:rsidR="00A958E9" w:rsidRPr="003B4B59">
        <w:rPr>
          <w:b/>
          <w:color w:val="000000"/>
          <w:sz w:val="28"/>
          <w:szCs w:val="28"/>
          <w:lang w:val="uk-UA"/>
        </w:rPr>
        <w:t>ділян</w:t>
      </w:r>
      <w:r w:rsidR="00FB4C7E" w:rsidRPr="003B4B59">
        <w:rPr>
          <w:b/>
          <w:color w:val="000000"/>
          <w:sz w:val="28"/>
          <w:szCs w:val="28"/>
          <w:lang w:val="uk-UA"/>
        </w:rPr>
        <w:t>к</w:t>
      </w:r>
      <w:r w:rsidR="00737BDC">
        <w:rPr>
          <w:b/>
          <w:color w:val="000000"/>
          <w:sz w:val="28"/>
          <w:szCs w:val="28"/>
          <w:lang w:val="uk-UA"/>
        </w:rPr>
        <w:t>и</w:t>
      </w:r>
      <w:r w:rsidR="00F365BC">
        <w:rPr>
          <w:b/>
          <w:color w:val="000000"/>
          <w:sz w:val="28"/>
          <w:szCs w:val="28"/>
          <w:lang w:val="uk-UA"/>
        </w:rPr>
        <w:t xml:space="preserve"> комунальної </w:t>
      </w:r>
      <w:r w:rsidR="00A958E9" w:rsidRPr="003B4B59">
        <w:rPr>
          <w:b/>
          <w:color w:val="000000"/>
          <w:sz w:val="28"/>
          <w:szCs w:val="28"/>
          <w:lang w:val="uk-UA"/>
        </w:rPr>
        <w:t>власності</w:t>
      </w:r>
      <w:r w:rsidR="00737BDC">
        <w:rPr>
          <w:b/>
          <w:color w:val="000000"/>
          <w:sz w:val="28"/>
          <w:szCs w:val="28"/>
          <w:lang w:val="uk-UA"/>
        </w:rPr>
        <w:t xml:space="preserve"> сільськогосподарського призначення, розташованої в с. Василівка на території Семенівської селищної ради Кременчуць</w:t>
      </w:r>
      <w:r w:rsidR="006936E3">
        <w:rPr>
          <w:b/>
          <w:color w:val="000000"/>
          <w:sz w:val="28"/>
          <w:szCs w:val="28"/>
          <w:lang w:val="uk-UA"/>
        </w:rPr>
        <w:t>кого району Полтавської області</w:t>
      </w:r>
    </w:p>
    <w:p w:rsidR="00745220" w:rsidRPr="003B4B59" w:rsidRDefault="00745220" w:rsidP="004247E5">
      <w:pPr>
        <w:jc w:val="both"/>
        <w:rPr>
          <w:color w:val="000000"/>
          <w:sz w:val="28"/>
          <w:szCs w:val="28"/>
          <w:lang w:val="uk-UA"/>
        </w:rPr>
      </w:pPr>
    </w:p>
    <w:p w:rsidR="00C6369F" w:rsidRPr="003B4B59" w:rsidRDefault="00C6369F" w:rsidP="00C6369F">
      <w:pPr>
        <w:ind w:right="-143" w:firstLine="708"/>
        <w:jc w:val="both"/>
        <w:rPr>
          <w:color w:val="000000"/>
          <w:sz w:val="28"/>
          <w:szCs w:val="28"/>
          <w:lang w:val="uk-UA"/>
        </w:rPr>
      </w:pPr>
      <w:r w:rsidRPr="003B4B59">
        <w:rPr>
          <w:color w:val="000000"/>
          <w:sz w:val="28"/>
          <w:szCs w:val="28"/>
          <w:lang w:val="uk-UA"/>
        </w:rPr>
        <w:t xml:space="preserve">Розглянувши </w:t>
      </w:r>
      <w:r w:rsidR="00D35C87" w:rsidRPr="003B4B59">
        <w:rPr>
          <w:color w:val="000000"/>
          <w:sz w:val="28"/>
          <w:szCs w:val="28"/>
          <w:lang w:val="uk-UA"/>
        </w:rPr>
        <w:t>заяву</w:t>
      </w:r>
      <w:r w:rsidR="0008042C">
        <w:rPr>
          <w:color w:val="000000"/>
          <w:sz w:val="28"/>
          <w:szCs w:val="28"/>
          <w:lang w:val="uk-UA"/>
        </w:rPr>
        <w:t xml:space="preserve"> директора товариства з обмеженою відповідальністю «Агрофірма «Василівська»</w:t>
      </w:r>
      <w:r w:rsidR="00D35C87" w:rsidRPr="003B4B59">
        <w:rPr>
          <w:color w:val="000000"/>
          <w:sz w:val="28"/>
          <w:szCs w:val="28"/>
          <w:lang w:val="uk-UA"/>
        </w:rPr>
        <w:t xml:space="preserve"> </w:t>
      </w:r>
      <w:r w:rsidR="00FE0ABE" w:rsidRPr="003B4B59">
        <w:rPr>
          <w:color w:val="000000"/>
          <w:sz w:val="28"/>
          <w:szCs w:val="28"/>
          <w:lang w:val="uk-UA"/>
        </w:rPr>
        <w:t xml:space="preserve">про </w:t>
      </w:r>
      <w:r w:rsidR="00022898" w:rsidRPr="003B4B59">
        <w:rPr>
          <w:color w:val="000000"/>
          <w:sz w:val="28"/>
          <w:szCs w:val="28"/>
          <w:lang w:val="uk-UA"/>
        </w:rPr>
        <w:t xml:space="preserve">передачу </w:t>
      </w:r>
      <w:r w:rsidR="001A36B9" w:rsidRPr="003B4B59">
        <w:rPr>
          <w:color w:val="000000"/>
          <w:sz w:val="28"/>
          <w:szCs w:val="28"/>
          <w:lang w:val="uk-UA"/>
        </w:rPr>
        <w:t>в оренду земельн</w:t>
      </w:r>
      <w:r w:rsidR="00CC1A6C">
        <w:rPr>
          <w:color w:val="000000"/>
          <w:sz w:val="28"/>
          <w:szCs w:val="28"/>
          <w:lang w:val="uk-UA"/>
        </w:rPr>
        <w:t>ої</w:t>
      </w:r>
      <w:r w:rsidR="00FB4C7E" w:rsidRPr="003B4B59">
        <w:rPr>
          <w:color w:val="000000"/>
          <w:sz w:val="28"/>
          <w:szCs w:val="28"/>
          <w:lang w:val="uk-UA"/>
        </w:rPr>
        <w:t xml:space="preserve"> </w:t>
      </w:r>
      <w:r w:rsidR="001A36B9" w:rsidRPr="003B4B59">
        <w:rPr>
          <w:color w:val="000000"/>
          <w:sz w:val="28"/>
          <w:szCs w:val="28"/>
          <w:lang w:val="uk-UA"/>
        </w:rPr>
        <w:t>ділянк</w:t>
      </w:r>
      <w:r w:rsidR="00CC1A6C">
        <w:rPr>
          <w:color w:val="000000"/>
          <w:sz w:val="28"/>
          <w:szCs w:val="28"/>
          <w:lang w:val="uk-UA"/>
        </w:rPr>
        <w:t>и</w:t>
      </w:r>
      <w:r w:rsidR="00022898" w:rsidRPr="003B4B59">
        <w:rPr>
          <w:color w:val="000000"/>
          <w:sz w:val="28"/>
          <w:szCs w:val="28"/>
          <w:lang w:val="uk-UA"/>
        </w:rPr>
        <w:t xml:space="preserve"> </w:t>
      </w:r>
      <w:r w:rsidR="00B356CE" w:rsidRPr="003B4B59">
        <w:rPr>
          <w:color w:val="000000"/>
          <w:sz w:val="28"/>
          <w:szCs w:val="28"/>
          <w:lang w:val="uk-UA"/>
        </w:rPr>
        <w:t xml:space="preserve">із земель </w:t>
      </w:r>
      <w:r w:rsidR="00CC1A6C">
        <w:rPr>
          <w:color w:val="000000"/>
          <w:sz w:val="28"/>
          <w:szCs w:val="28"/>
          <w:lang w:val="uk-UA"/>
        </w:rPr>
        <w:t>сільськогосподарського призначення</w:t>
      </w:r>
      <w:r w:rsidR="00B356CE" w:rsidRPr="003B4B59">
        <w:rPr>
          <w:color w:val="000000"/>
          <w:sz w:val="28"/>
          <w:szCs w:val="28"/>
          <w:lang w:val="uk-UA"/>
        </w:rPr>
        <w:t xml:space="preserve"> </w:t>
      </w:r>
      <w:r w:rsidR="00DB58B1" w:rsidRPr="003B4B59">
        <w:rPr>
          <w:color w:val="000000"/>
          <w:sz w:val="28"/>
          <w:szCs w:val="28"/>
          <w:lang w:val="uk-UA"/>
        </w:rPr>
        <w:t xml:space="preserve">з цільовим призначенням </w:t>
      </w:r>
      <w:r w:rsidR="00CC1A6C">
        <w:rPr>
          <w:color w:val="000000"/>
          <w:sz w:val="28"/>
          <w:szCs w:val="28"/>
          <w:lang w:val="uk-UA"/>
        </w:rPr>
        <w:t xml:space="preserve">– 01.01. – для ведення товарного сільськогосподарського виробництва </w:t>
      </w:r>
      <w:r w:rsidR="00DB58B1" w:rsidRPr="003B4B59">
        <w:rPr>
          <w:color w:val="000000"/>
          <w:sz w:val="28"/>
          <w:szCs w:val="28"/>
          <w:lang w:val="uk-UA"/>
        </w:rPr>
        <w:t xml:space="preserve">з </w:t>
      </w:r>
      <w:r w:rsidR="00022898" w:rsidRPr="003B4B59">
        <w:rPr>
          <w:color w:val="000000"/>
          <w:sz w:val="28"/>
          <w:szCs w:val="28"/>
          <w:lang w:val="uk-UA"/>
        </w:rPr>
        <w:t>кадастровим номер</w:t>
      </w:r>
      <w:r w:rsidR="006100AD" w:rsidRPr="003B4B59">
        <w:rPr>
          <w:color w:val="000000"/>
          <w:sz w:val="28"/>
          <w:szCs w:val="28"/>
          <w:lang w:val="uk-UA"/>
        </w:rPr>
        <w:t>ом</w:t>
      </w:r>
      <w:r w:rsidR="00022898" w:rsidRPr="003B4B59">
        <w:rPr>
          <w:color w:val="000000"/>
          <w:sz w:val="28"/>
          <w:szCs w:val="28"/>
          <w:lang w:val="uk-UA"/>
        </w:rPr>
        <w:t xml:space="preserve"> </w:t>
      </w:r>
      <w:r w:rsidR="001A36B9" w:rsidRPr="003B4B59">
        <w:rPr>
          <w:color w:val="000000"/>
          <w:sz w:val="28"/>
          <w:szCs w:val="28"/>
          <w:lang w:val="uk-UA"/>
        </w:rPr>
        <w:t>53245</w:t>
      </w:r>
      <w:r w:rsidR="00CC1A6C">
        <w:rPr>
          <w:color w:val="000000"/>
          <w:sz w:val="28"/>
          <w:szCs w:val="28"/>
          <w:lang w:val="uk-UA"/>
        </w:rPr>
        <w:t>80801</w:t>
      </w:r>
      <w:r w:rsidR="001A36B9" w:rsidRPr="003B4B59">
        <w:rPr>
          <w:color w:val="000000"/>
          <w:sz w:val="28"/>
          <w:szCs w:val="28"/>
          <w:lang w:val="uk-UA"/>
        </w:rPr>
        <w:t>:0</w:t>
      </w:r>
      <w:r w:rsidR="00CC1A6C">
        <w:rPr>
          <w:color w:val="000000"/>
          <w:sz w:val="28"/>
          <w:szCs w:val="28"/>
          <w:lang w:val="uk-UA"/>
        </w:rPr>
        <w:t>1</w:t>
      </w:r>
      <w:r w:rsidR="001A36B9" w:rsidRPr="003B4B59">
        <w:rPr>
          <w:color w:val="000000"/>
          <w:sz w:val="28"/>
          <w:szCs w:val="28"/>
          <w:lang w:val="uk-UA"/>
        </w:rPr>
        <w:t>:00</w:t>
      </w:r>
      <w:r w:rsidR="00CC1A6C">
        <w:rPr>
          <w:color w:val="000000"/>
          <w:sz w:val="28"/>
          <w:szCs w:val="28"/>
          <w:lang w:val="uk-UA"/>
        </w:rPr>
        <w:t>2</w:t>
      </w:r>
      <w:r w:rsidR="001A36B9" w:rsidRPr="003B4B59">
        <w:rPr>
          <w:color w:val="000000"/>
          <w:sz w:val="28"/>
          <w:szCs w:val="28"/>
          <w:lang w:val="uk-UA"/>
        </w:rPr>
        <w:t>:0</w:t>
      </w:r>
      <w:r w:rsidR="00CC1A6C">
        <w:rPr>
          <w:color w:val="000000"/>
          <w:sz w:val="28"/>
          <w:szCs w:val="28"/>
          <w:lang w:val="uk-UA"/>
        </w:rPr>
        <w:t>190</w:t>
      </w:r>
      <w:r w:rsidR="00BA1BEC" w:rsidRPr="003B4B59">
        <w:rPr>
          <w:color w:val="000000"/>
          <w:sz w:val="28"/>
          <w:szCs w:val="28"/>
          <w:lang w:val="uk-UA"/>
        </w:rPr>
        <w:t xml:space="preserve"> площею </w:t>
      </w:r>
      <w:r w:rsidR="00CC1A6C">
        <w:rPr>
          <w:color w:val="000000"/>
          <w:sz w:val="28"/>
          <w:szCs w:val="28"/>
          <w:lang w:val="uk-UA"/>
        </w:rPr>
        <w:t>3</w:t>
      </w:r>
      <w:r w:rsidR="00BA1BEC" w:rsidRPr="003B4B59">
        <w:rPr>
          <w:color w:val="000000"/>
          <w:sz w:val="28"/>
          <w:szCs w:val="28"/>
          <w:lang w:val="uk-UA"/>
        </w:rPr>
        <w:t>,</w:t>
      </w:r>
      <w:r w:rsidR="00CC1A6C">
        <w:rPr>
          <w:color w:val="000000"/>
          <w:sz w:val="28"/>
          <w:szCs w:val="28"/>
          <w:lang w:val="uk-UA"/>
        </w:rPr>
        <w:t>5938</w:t>
      </w:r>
      <w:r w:rsidR="00BA1BEC" w:rsidRPr="003B4B59">
        <w:rPr>
          <w:color w:val="000000"/>
          <w:sz w:val="28"/>
          <w:szCs w:val="28"/>
          <w:lang w:val="uk-UA"/>
        </w:rPr>
        <w:t xml:space="preserve"> га</w:t>
      </w:r>
      <w:r w:rsidR="006100AD" w:rsidRPr="003B4B59">
        <w:rPr>
          <w:color w:val="000000"/>
          <w:sz w:val="28"/>
          <w:szCs w:val="28"/>
          <w:lang w:val="uk-UA"/>
        </w:rPr>
        <w:t>,</w:t>
      </w:r>
      <w:r w:rsidR="001A36B9" w:rsidRPr="003B4B59">
        <w:rPr>
          <w:color w:val="000000"/>
          <w:sz w:val="28"/>
          <w:szCs w:val="28"/>
          <w:lang w:val="uk-UA"/>
        </w:rPr>
        <w:t xml:space="preserve"> </w:t>
      </w:r>
      <w:r w:rsidR="00DB58B1" w:rsidRPr="003B4B59">
        <w:rPr>
          <w:color w:val="000000"/>
          <w:sz w:val="28"/>
          <w:szCs w:val="28"/>
          <w:lang w:val="uk-UA"/>
        </w:rPr>
        <w:t xml:space="preserve">розташованої </w:t>
      </w:r>
      <w:r w:rsidR="00333B4E">
        <w:rPr>
          <w:color w:val="000000"/>
          <w:sz w:val="28"/>
          <w:szCs w:val="28"/>
          <w:lang w:val="uk-UA"/>
        </w:rPr>
        <w:t xml:space="preserve">за адресою: вул. Садова, 14а, с. Василівка Кременчуцького району Полтавської області </w:t>
      </w:r>
      <w:r w:rsidR="00CC1A6C">
        <w:rPr>
          <w:color w:val="000000"/>
          <w:sz w:val="28"/>
          <w:szCs w:val="28"/>
          <w:lang w:val="uk-UA"/>
        </w:rPr>
        <w:t xml:space="preserve">під комплексом будівель і споруд, які згідно витягу з державного реєстру речових прав на нерухоме майно  про реєстрацію права власності №257570358 від 21.05.2021 перебувають у власності ТОВ «АФ «Василівська», </w:t>
      </w:r>
      <w:r w:rsidRPr="003B4B59">
        <w:rPr>
          <w:color w:val="000000"/>
          <w:sz w:val="28"/>
          <w:szCs w:val="28"/>
          <w:lang w:val="uk-UA"/>
        </w:rPr>
        <w:t>керуючись</w:t>
      </w:r>
      <w:r w:rsidR="00BA1BEC" w:rsidRPr="003B4B59">
        <w:rPr>
          <w:color w:val="000000"/>
          <w:sz w:val="28"/>
          <w:szCs w:val="28"/>
          <w:lang w:val="uk-UA"/>
        </w:rPr>
        <w:t xml:space="preserve"> ст.ст. 26, 59 Закону України «Про місцеве самоврядування в Україні», </w:t>
      </w:r>
      <w:r w:rsidRPr="003B4B59">
        <w:rPr>
          <w:color w:val="000000"/>
          <w:sz w:val="28"/>
          <w:szCs w:val="28"/>
          <w:lang w:val="uk-UA"/>
        </w:rPr>
        <w:t xml:space="preserve">ст. ст. </w:t>
      </w:r>
      <w:r w:rsidR="00F830CF" w:rsidRPr="003B4B59">
        <w:rPr>
          <w:color w:val="000000"/>
          <w:sz w:val="28"/>
          <w:szCs w:val="28"/>
          <w:lang w:val="uk-UA"/>
        </w:rPr>
        <w:t xml:space="preserve">12, </w:t>
      </w:r>
      <w:r w:rsidR="00922799" w:rsidRPr="003B4B59">
        <w:rPr>
          <w:color w:val="000000"/>
          <w:sz w:val="28"/>
          <w:szCs w:val="28"/>
          <w:lang w:val="uk-UA"/>
        </w:rPr>
        <w:t>38</w:t>
      </w:r>
      <w:r w:rsidR="004A5192" w:rsidRPr="003B4B59">
        <w:rPr>
          <w:color w:val="000000"/>
          <w:sz w:val="28"/>
          <w:szCs w:val="28"/>
          <w:lang w:val="uk-UA"/>
        </w:rPr>
        <w:t xml:space="preserve">, 93, 95, 96, </w:t>
      </w:r>
      <w:r w:rsidR="00742455" w:rsidRPr="003B4B59">
        <w:rPr>
          <w:color w:val="000000"/>
          <w:sz w:val="28"/>
          <w:szCs w:val="28"/>
          <w:lang w:val="uk-UA"/>
        </w:rPr>
        <w:t>116, 120, 122</w:t>
      </w:r>
      <w:r w:rsidR="00F830CF" w:rsidRPr="003B4B59">
        <w:rPr>
          <w:color w:val="000000"/>
          <w:sz w:val="28"/>
          <w:szCs w:val="28"/>
          <w:lang w:val="uk-UA"/>
        </w:rPr>
        <w:t xml:space="preserve">, п.1 ч.2 чт.134 </w:t>
      </w:r>
      <w:r w:rsidRPr="003B4B59">
        <w:rPr>
          <w:color w:val="000000"/>
          <w:sz w:val="28"/>
          <w:szCs w:val="28"/>
          <w:lang w:val="uk-UA"/>
        </w:rPr>
        <w:t xml:space="preserve">Земельного кодексу України, </w:t>
      </w:r>
      <w:r w:rsidR="00B85B9B" w:rsidRPr="003B4B59">
        <w:rPr>
          <w:color w:val="000000"/>
          <w:sz w:val="28"/>
          <w:szCs w:val="28"/>
          <w:lang w:val="uk-UA"/>
        </w:rPr>
        <w:t xml:space="preserve">ч. 3 ст. 7, ст.ст. 13-22, 24-25 </w:t>
      </w:r>
      <w:r w:rsidR="004A5192" w:rsidRPr="003B4B59">
        <w:rPr>
          <w:color w:val="000000"/>
          <w:sz w:val="28"/>
          <w:szCs w:val="28"/>
          <w:lang w:val="uk-UA"/>
        </w:rPr>
        <w:t>З</w:t>
      </w:r>
      <w:r w:rsidRPr="003B4B59">
        <w:rPr>
          <w:color w:val="000000"/>
          <w:sz w:val="28"/>
          <w:szCs w:val="28"/>
          <w:lang w:val="uk-UA"/>
        </w:rPr>
        <w:t>акон</w:t>
      </w:r>
      <w:r w:rsidR="00B85B9B" w:rsidRPr="003B4B59">
        <w:rPr>
          <w:color w:val="000000"/>
          <w:sz w:val="28"/>
          <w:szCs w:val="28"/>
          <w:lang w:val="uk-UA"/>
        </w:rPr>
        <w:t>у</w:t>
      </w:r>
      <w:r w:rsidRPr="003B4B59">
        <w:rPr>
          <w:color w:val="000000"/>
          <w:sz w:val="28"/>
          <w:szCs w:val="28"/>
          <w:lang w:val="uk-UA"/>
        </w:rPr>
        <w:t xml:space="preserve"> України «Про оренду землі» та рекомендаці</w:t>
      </w:r>
      <w:r w:rsidR="00B85B9B" w:rsidRPr="003B4B59">
        <w:rPr>
          <w:color w:val="000000"/>
          <w:sz w:val="28"/>
          <w:szCs w:val="28"/>
          <w:lang w:val="uk-UA"/>
        </w:rPr>
        <w:t>ями</w:t>
      </w:r>
      <w:r w:rsidRPr="003B4B59">
        <w:rPr>
          <w:color w:val="000000"/>
          <w:sz w:val="28"/>
          <w:szCs w:val="28"/>
          <w:lang w:val="uk-UA"/>
        </w:rPr>
        <w:t xml:space="preserve"> постійної комісії </w:t>
      </w:r>
      <w:r w:rsidRPr="003B4B59">
        <w:rPr>
          <w:color w:val="000000"/>
          <w:kern w:val="36"/>
          <w:sz w:val="28"/>
          <w:szCs w:val="28"/>
          <w:lang w:val="uk-UA"/>
        </w:rPr>
        <w:t>з питань аграрної політики, земельних відносин, екології, природокористування</w:t>
      </w:r>
      <w:r w:rsidR="00E82FC6" w:rsidRPr="003B4B59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, охорони навколишнього середовища, житлово-комунального господарства, містобудування та будівництва</w:t>
      </w:r>
      <w:r w:rsidR="00FE0ABE" w:rsidRPr="003B4B59">
        <w:rPr>
          <w:color w:val="000000"/>
          <w:sz w:val="28"/>
          <w:szCs w:val="28"/>
          <w:lang w:val="uk-UA"/>
        </w:rPr>
        <w:t>, селищна рада</w:t>
      </w:r>
    </w:p>
    <w:p w:rsidR="00E82FC6" w:rsidRPr="003B4B59" w:rsidRDefault="00E82FC6" w:rsidP="00C6369F">
      <w:pPr>
        <w:ind w:right="-143" w:firstLine="708"/>
        <w:jc w:val="both"/>
        <w:rPr>
          <w:color w:val="000000"/>
          <w:sz w:val="28"/>
          <w:szCs w:val="28"/>
          <w:lang w:val="uk-UA"/>
        </w:rPr>
      </w:pPr>
    </w:p>
    <w:p w:rsidR="00C6369F" w:rsidRPr="003B4B59" w:rsidRDefault="00C6369F" w:rsidP="00C6369F">
      <w:pPr>
        <w:ind w:right="-143" w:firstLine="708"/>
        <w:jc w:val="center"/>
        <w:rPr>
          <w:color w:val="000000"/>
          <w:sz w:val="28"/>
          <w:szCs w:val="28"/>
          <w:lang w:val="uk-UA"/>
        </w:rPr>
      </w:pPr>
      <w:r w:rsidRPr="003B4B59">
        <w:rPr>
          <w:b/>
          <w:color w:val="000000"/>
          <w:sz w:val="28"/>
          <w:szCs w:val="28"/>
          <w:lang w:val="uk-UA"/>
        </w:rPr>
        <w:t>В И Р І Ш И Л А</w:t>
      </w:r>
      <w:r w:rsidRPr="003B4B59">
        <w:rPr>
          <w:color w:val="000000"/>
          <w:sz w:val="28"/>
          <w:szCs w:val="28"/>
          <w:lang w:val="uk-UA"/>
        </w:rPr>
        <w:t>:</w:t>
      </w:r>
    </w:p>
    <w:p w:rsidR="00E82FC6" w:rsidRPr="003B4B59" w:rsidRDefault="00E82FC6" w:rsidP="00C6369F">
      <w:pPr>
        <w:ind w:right="-143" w:firstLine="708"/>
        <w:jc w:val="center"/>
        <w:rPr>
          <w:color w:val="000000"/>
          <w:sz w:val="28"/>
          <w:szCs w:val="28"/>
          <w:lang w:val="uk-UA"/>
        </w:rPr>
      </w:pPr>
    </w:p>
    <w:p w:rsidR="00A27C54" w:rsidRPr="003B4B59" w:rsidRDefault="00C821DB" w:rsidP="00E64EA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3B4B59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="001B2F4E" w:rsidRPr="003B4B59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4358A9" w:rsidRPr="003B4B59">
        <w:rPr>
          <w:color w:val="000000"/>
          <w:sz w:val="28"/>
          <w:szCs w:val="28"/>
          <w:lang w:val="uk-UA"/>
        </w:rPr>
        <w:t>Передати</w:t>
      </w:r>
      <w:r w:rsidR="00A27C54" w:rsidRPr="003B4B59">
        <w:rPr>
          <w:color w:val="000000"/>
          <w:sz w:val="28"/>
          <w:szCs w:val="28"/>
          <w:lang w:val="uk-UA"/>
        </w:rPr>
        <w:t xml:space="preserve"> </w:t>
      </w:r>
      <w:r w:rsidR="00333B4E">
        <w:rPr>
          <w:color w:val="000000"/>
          <w:sz w:val="28"/>
          <w:szCs w:val="28"/>
          <w:lang w:val="uk-UA"/>
        </w:rPr>
        <w:t xml:space="preserve">ТОВ «АФ «Василівська» </w:t>
      </w:r>
      <w:r w:rsidR="003766BE" w:rsidRPr="003B4B59">
        <w:rPr>
          <w:color w:val="000000"/>
          <w:sz w:val="28"/>
          <w:szCs w:val="28"/>
          <w:lang w:val="uk-UA"/>
        </w:rPr>
        <w:t xml:space="preserve">в оренду </w:t>
      </w:r>
      <w:r w:rsidR="006516E4" w:rsidRPr="003B4B59">
        <w:rPr>
          <w:color w:val="000000"/>
          <w:sz w:val="28"/>
          <w:szCs w:val="28"/>
          <w:lang w:val="uk-UA"/>
        </w:rPr>
        <w:t>строком</w:t>
      </w:r>
      <w:r w:rsidR="003766BE" w:rsidRPr="003B4B59">
        <w:rPr>
          <w:color w:val="000000"/>
          <w:sz w:val="28"/>
          <w:szCs w:val="28"/>
          <w:lang w:val="uk-UA"/>
        </w:rPr>
        <w:t xml:space="preserve"> на </w:t>
      </w:r>
      <w:r w:rsidR="000560FA" w:rsidRPr="000560FA">
        <w:rPr>
          <w:b/>
          <w:sz w:val="28"/>
          <w:szCs w:val="28"/>
          <w:lang w:val="uk-UA"/>
        </w:rPr>
        <w:t>10 (десять)</w:t>
      </w:r>
      <w:r w:rsidR="003766BE" w:rsidRPr="000560FA">
        <w:rPr>
          <w:b/>
          <w:sz w:val="28"/>
          <w:szCs w:val="28"/>
          <w:lang w:val="uk-UA"/>
        </w:rPr>
        <w:t xml:space="preserve"> років</w:t>
      </w:r>
      <w:r w:rsidR="003766BE" w:rsidRPr="000560FA">
        <w:rPr>
          <w:sz w:val="28"/>
          <w:szCs w:val="28"/>
          <w:lang w:val="uk-UA"/>
        </w:rPr>
        <w:t xml:space="preserve"> </w:t>
      </w:r>
      <w:r w:rsidR="0079643A" w:rsidRPr="000560FA">
        <w:rPr>
          <w:sz w:val="28"/>
          <w:szCs w:val="28"/>
          <w:lang w:val="uk-UA"/>
        </w:rPr>
        <w:t xml:space="preserve">земельну ділянку </w:t>
      </w:r>
      <w:r w:rsidR="00333B4E" w:rsidRPr="000560FA">
        <w:rPr>
          <w:sz w:val="28"/>
          <w:szCs w:val="28"/>
          <w:lang w:val="uk-UA"/>
        </w:rPr>
        <w:t>із земель сільськогосподарського призначення з цільовим призначенням – 01.01. – для веде</w:t>
      </w:r>
      <w:r w:rsidR="00333B4E">
        <w:rPr>
          <w:color w:val="000000"/>
          <w:sz w:val="28"/>
          <w:szCs w:val="28"/>
          <w:lang w:val="uk-UA"/>
        </w:rPr>
        <w:t xml:space="preserve">ння товарного сільськогосподарського виробництва </w:t>
      </w:r>
      <w:r w:rsidR="00333B4E" w:rsidRPr="003B4B59">
        <w:rPr>
          <w:color w:val="000000"/>
          <w:sz w:val="28"/>
          <w:szCs w:val="28"/>
          <w:lang w:val="uk-UA"/>
        </w:rPr>
        <w:t>з кадастровим номером 53245</w:t>
      </w:r>
      <w:r w:rsidR="00333B4E">
        <w:rPr>
          <w:color w:val="000000"/>
          <w:sz w:val="28"/>
          <w:szCs w:val="28"/>
          <w:lang w:val="uk-UA"/>
        </w:rPr>
        <w:t>80801</w:t>
      </w:r>
      <w:r w:rsidR="00333B4E" w:rsidRPr="003B4B59">
        <w:rPr>
          <w:color w:val="000000"/>
          <w:sz w:val="28"/>
          <w:szCs w:val="28"/>
          <w:lang w:val="uk-UA"/>
        </w:rPr>
        <w:t>:0</w:t>
      </w:r>
      <w:r w:rsidR="00333B4E">
        <w:rPr>
          <w:color w:val="000000"/>
          <w:sz w:val="28"/>
          <w:szCs w:val="28"/>
          <w:lang w:val="uk-UA"/>
        </w:rPr>
        <w:t>1</w:t>
      </w:r>
      <w:r w:rsidR="00333B4E" w:rsidRPr="003B4B59">
        <w:rPr>
          <w:color w:val="000000"/>
          <w:sz w:val="28"/>
          <w:szCs w:val="28"/>
          <w:lang w:val="uk-UA"/>
        </w:rPr>
        <w:t>:00</w:t>
      </w:r>
      <w:r w:rsidR="00333B4E">
        <w:rPr>
          <w:color w:val="000000"/>
          <w:sz w:val="28"/>
          <w:szCs w:val="28"/>
          <w:lang w:val="uk-UA"/>
        </w:rPr>
        <w:t>2</w:t>
      </w:r>
      <w:r w:rsidR="00333B4E" w:rsidRPr="003B4B59">
        <w:rPr>
          <w:color w:val="000000"/>
          <w:sz w:val="28"/>
          <w:szCs w:val="28"/>
          <w:lang w:val="uk-UA"/>
        </w:rPr>
        <w:t>:0</w:t>
      </w:r>
      <w:r w:rsidR="00333B4E">
        <w:rPr>
          <w:color w:val="000000"/>
          <w:sz w:val="28"/>
          <w:szCs w:val="28"/>
          <w:lang w:val="uk-UA"/>
        </w:rPr>
        <w:t>190</w:t>
      </w:r>
      <w:r w:rsidR="00333B4E" w:rsidRPr="003B4B59">
        <w:rPr>
          <w:color w:val="000000"/>
          <w:sz w:val="28"/>
          <w:szCs w:val="28"/>
          <w:lang w:val="uk-UA"/>
        </w:rPr>
        <w:t xml:space="preserve"> площею </w:t>
      </w:r>
      <w:r w:rsidR="00333B4E">
        <w:rPr>
          <w:color w:val="000000"/>
          <w:sz w:val="28"/>
          <w:szCs w:val="28"/>
          <w:lang w:val="uk-UA"/>
        </w:rPr>
        <w:t>3</w:t>
      </w:r>
      <w:r w:rsidR="00333B4E" w:rsidRPr="003B4B59">
        <w:rPr>
          <w:color w:val="000000"/>
          <w:sz w:val="28"/>
          <w:szCs w:val="28"/>
          <w:lang w:val="uk-UA"/>
        </w:rPr>
        <w:t>,</w:t>
      </w:r>
      <w:r w:rsidR="00333B4E">
        <w:rPr>
          <w:color w:val="000000"/>
          <w:sz w:val="28"/>
          <w:szCs w:val="28"/>
          <w:lang w:val="uk-UA"/>
        </w:rPr>
        <w:t>5938</w:t>
      </w:r>
      <w:r w:rsidR="00333B4E" w:rsidRPr="003B4B59">
        <w:rPr>
          <w:color w:val="000000"/>
          <w:sz w:val="28"/>
          <w:szCs w:val="28"/>
          <w:lang w:val="uk-UA"/>
        </w:rPr>
        <w:t xml:space="preserve"> га, розташован</w:t>
      </w:r>
      <w:r w:rsidR="00333B4E">
        <w:rPr>
          <w:color w:val="000000"/>
          <w:sz w:val="28"/>
          <w:szCs w:val="28"/>
          <w:lang w:val="uk-UA"/>
        </w:rPr>
        <w:t>у</w:t>
      </w:r>
      <w:r w:rsidR="00333B4E" w:rsidRPr="003B4B59">
        <w:rPr>
          <w:color w:val="000000"/>
          <w:sz w:val="28"/>
          <w:szCs w:val="28"/>
          <w:lang w:val="uk-UA"/>
        </w:rPr>
        <w:t xml:space="preserve"> </w:t>
      </w:r>
      <w:r w:rsidR="00333B4E">
        <w:rPr>
          <w:color w:val="000000"/>
          <w:sz w:val="28"/>
          <w:szCs w:val="28"/>
          <w:lang w:val="uk-UA"/>
        </w:rPr>
        <w:t>за адресою: вул. Садова, 14а, с. Василівка Кременчуцького району Полтавської області під комплексом будівель і споруд,</w:t>
      </w:r>
      <w:r w:rsidR="00333B4E" w:rsidRPr="00333B4E">
        <w:rPr>
          <w:color w:val="000000"/>
          <w:sz w:val="28"/>
          <w:szCs w:val="28"/>
          <w:lang w:val="uk-UA"/>
        </w:rPr>
        <w:t xml:space="preserve"> </w:t>
      </w:r>
      <w:r w:rsidR="00333B4E">
        <w:rPr>
          <w:color w:val="000000"/>
          <w:sz w:val="28"/>
          <w:szCs w:val="28"/>
          <w:lang w:val="uk-UA"/>
        </w:rPr>
        <w:t>що перебувають у власності ТОВ «АФ «Василівська»</w:t>
      </w:r>
      <w:r w:rsidR="00DC1277" w:rsidRPr="003B4B59">
        <w:rPr>
          <w:color w:val="000000"/>
          <w:sz w:val="28"/>
          <w:szCs w:val="28"/>
          <w:lang w:val="uk-UA"/>
        </w:rPr>
        <w:t>,</w:t>
      </w:r>
      <w:r w:rsidR="00E2289E" w:rsidRPr="003B4B59">
        <w:rPr>
          <w:color w:val="000000"/>
          <w:sz w:val="28"/>
          <w:szCs w:val="28"/>
          <w:lang w:val="uk-UA"/>
        </w:rPr>
        <w:t xml:space="preserve"> шляхом укладення Договору оренди землі, який викласти в</w:t>
      </w:r>
      <w:r w:rsidR="00BA1BEC" w:rsidRPr="003B4B59">
        <w:rPr>
          <w:color w:val="000000"/>
          <w:sz w:val="28"/>
          <w:szCs w:val="28"/>
          <w:lang w:val="uk-UA"/>
        </w:rPr>
        <w:t xml:space="preserve"> редакції відповідно до Додатку</w:t>
      </w:r>
      <w:r w:rsidR="00A27C54" w:rsidRPr="003B4B59">
        <w:rPr>
          <w:color w:val="000000"/>
          <w:sz w:val="28"/>
          <w:szCs w:val="28"/>
          <w:lang w:val="uk-UA"/>
        </w:rPr>
        <w:t>.</w:t>
      </w:r>
    </w:p>
    <w:p w:rsidR="001426C0" w:rsidRPr="003B4B59" w:rsidRDefault="00723700" w:rsidP="00A05A60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7079F8" w:rsidRPr="003B4B59">
        <w:rPr>
          <w:color w:val="000000"/>
          <w:sz w:val="28"/>
          <w:szCs w:val="28"/>
          <w:lang w:val="uk-UA"/>
        </w:rPr>
        <w:t xml:space="preserve">. </w:t>
      </w:r>
      <w:r w:rsidR="00F73E97" w:rsidRPr="003B4B59">
        <w:rPr>
          <w:color w:val="000000"/>
          <w:sz w:val="28"/>
          <w:szCs w:val="28"/>
          <w:lang w:val="uk-UA"/>
        </w:rPr>
        <w:t>В</w:t>
      </w:r>
      <w:r w:rsidR="005B426B" w:rsidRPr="003B4B59">
        <w:rPr>
          <w:color w:val="000000"/>
          <w:sz w:val="28"/>
          <w:szCs w:val="28"/>
          <w:lang w:val="uk-UA"/>
        </w:rPr>
        <w:t xml:space="preserve">становити орендну плату </w:t>
      </w:r>
      <w:r w:rsidR="00706982" w:rsidRPr="003B4B59">
        <w:rPr>
          <w:color w:val="000000"/>
          <w:sz w:val="28"/>
          <w:szCs w:val="28"/>
          <w:lang w:val="uk-UA"/>
        </w:rPr>
        <w:t>за користування земельн</w:t>
      </w:r>
      <w:r w:rsidR="00333B4E">
        <w:rPr>
          <w:color w:val="000000"/>
          <w:sz w:val="28"/>
          <w:szCs w:val="28"/>
          <w:lang w:val="uk-UA"/>
        </w:rPr>
        <w:t>ою</w:t>
      </w:r>
      <w:r w:rsidR="00706982" w:rsidRPr="003B4B59">
        <w:rPr>
          <w:color w:val="000000"/>
          <w:sz w:val="28"/>
          <w:szCs w:val="28"/>
          <w:lang w:val="uk-UA"/>
        </w:rPr>
        <w:t xml:space="preserve"> ділянк</w:t>
      </w:r>
      <w:r w:rsidR="00333B4E">
        <w:rPr>
          <w:color w:val="000000"/>
          <w:sz w:val="28"/>
          <w:szCs w:val="28"/>
          <w:lang w:val="uk-UA"/>
        </w:rPr>
        <w:t>ою</w:t>
      </w:r>
      <w:r w:rsidR="00E2289E" w:rsidRPr="003B4B59">
        <w:rPr>
          <w:color w:val="000000"/>
          <w:sz w:val="28"/>
          <w:szCs w:val="28"/>
          <w:lang w:val="uk-UA"/>
        </w:rPr>
        <w:t xml:space="preserve"> у відповідності до </w:t>
      </w:r>
      <w:r w:rsidR="001426C0" w:rsidRPr="003B4B59">
        <w:rPr>
          <w:color w:val="000000"/>
          <w:sz w:val="28"/>
          <w:szCs w:val="28"/>
          <w:lang w:val="uk-UA"/>
        </w:rPr>
        <w:t>С</w:t>
      </w:r>
      <w:r w:rsidR="00E2289E" w:rsidRPr="003B4B59">
        <w:rPr>
          <w:color w:val="000000"/>
          <w:sz w:val="28"/>
          <w:szCs w:val="28"/>
          <w:lang w:val="uk-UA"/>
        </w:rPr>
        <w:t>тавок орендної плати за земельні ділянки на території Семенівської селищної ради на 2021 рік, затверджених рішенням</w:t>
      </w:r>
      <w:r w:rsidR="00E2289E" w:rsidRPr="003B4B59">
        <w:rPr>
          <w:b/>
          <w:color w:val="000000"/>
          <w:sz w:val="28"/>
          <w:szCs w:val="28"/>
          <w:lang w:val="uk-UA"/>
        </w:rPr>
        <w:t xml:space="preserve"> </w:t>
      </w:r>
      <w:r w:rsidR="00E2289E" w:rsidRPr="003B4B59">
        <w:rPr>
          <w:color w:val="000000"/>
          <w:sz w:val="28"/>
          <w:szCs w:val="28"/>
          <w:lang w:val="uk-UA"/>
        </w:rPr>
        <w:t xml:space="preserve">Семенівської </w:t>
      </w:r>
      <w:r w:rsidR="00E2289E" w:rsidRPr="003B4B59">
        <w:rPr>
          <w:color w:val="000000"/>
          <w:sz w:val="28"/>
          <w:szCs w:val="28"/>
          <w:lang w:val="uk-UA"/>
        </w:rPr>
        <w:lastRenderedPageBreak/>
        <w:t>селищної ради «Про затвердження Порядку встановлення розмірів орендної плати за земельні ділянки на території Семенівської селищної ради на 2021 рік»</w:t>
      </w:r>
      <w:r w:rsidR="00E743A6" w:rsidRPr="003B4B59">
        <w:rPr>
          <w:color w:val="000000"/>
          <w:sz w:val="28"/>
          <w:szCs w:val="28"/>
          <w:lang w:val="uk-UA"/>
        </w:rPr>
        <w:t xml:space="preserve"> </w:t>
      </w:r>
      <w:r w:rsidR="00E2289E" w:rsidRPr="003B4B59">
        <w:rPr>
          <w:color w:val="000000"/>
          <w:sz w:val="28"/>
          <w:szCs w:val="28"/>
          <w:lang w:val="uk-UA"/>
        </w:rPr>
        <w:t>від 10.07.2020 року</w:t>
      </w:r>
      <w:r w:rsidR="00E743A6" w:rsidRPr="003B4B59">
        <w:rPr>
          <w:color w:val="000000"/>
          <w:sz w:val="28"/>
          <w:szCs w:val="28"/>
          <w:lang w:val="uk-UA"/>
        </w:rPr>
        <w:t>,</w:t>
      </w:r>
      <w:r w:rsidR="00F73E97" w:rsidRPr="003B4B59">
        <w:rPr>
          <w:color w:val="000000"/>
          <w:sz w:val="28"/>
          <w:szCs w:val="28"/>
          <w:lang w:val="uk-UA"/>
        </w:rPr>
        <w:t xml:space="preserve"> </w:t>
      </w:r>
      <w:r w:rsidR="005B426B" w:rsidRPr="003B4B59">
        <w:rPr>
          <w:color w:val="000000"/>
          <w:sz w:val="28"/>
          <w:szCs w:val="28"/>
          <w:lang w:val="uk-UA"/>
        </w:rPr>
        <w:t>на рів</w:t>
      </w:r>
      <w:r w:rsidR="00A95AA9" w:rsidRPr="003B4B59">
        <w:rPr>
          <w:color w:val="000000"/>
          <w:sz w:val="28"/>
          <w:szCs w:val="28"/>
          <w:lang w:val="uk-UA"/>
        </w:rPr>
        <w:t xml:space="preserve">ні </w:t>
      </w:r>
      <w:r w:rsidR="00C6375D">
        <w:rPr>
          <w:color w:val="000000"/>
          <w:sz w:val="28"/>
          <w:szCs w:val="28"/>
          <w:lang w:val="uk-UA"/>
        </w:rPr>
        <w:t>3%</w:t>
      </w:r>
      <w:r w:rsidR="005B426B" w:rsidRPr="003B4B59">
        <w:rPr>
          <w:b/>
          <w:color w:val="000000"/>
          <w:sz w:val="28"/>
          <w:szCs w:val="28"/>
          <w:lang w:val="uk-UA"/>
        </w:rPr>
        <w:t xml:space="preserve"> (</w:t>
      </w:r>
      <w:r w:rsidR="00C6375D">
        <w:rPr>
          <w:b/>
          <w:color w:val="000000"/>
          <w:sz w:val="28"/>
          <w:szCs w:val="28"/>
          <w:lang w:val="uk-UA"/>
        </w:rPr>
        <w:t>трьох</w:t>
      </w:r>
      <w:r w:rsidR="006516E4" w:rsidRPr="003B4B59">
        <w:rPr>
          <w:b/>
          <w:color w:val="000000"/>
          <w:sz w:val="28"/>
          <w:szCs w:val="28"/>
          <w:lang w:val="uk-UA"/>
        </w:rPr>
        <w:t xml:space="preserve"> </w:t>
      </w:r>
      <w:r w:rsidR="005B426B" w:rsidRPr="003B4B59">
        <w:rPr>
          <w:b/>
          <w:color w:val="000000"/>
          <w:sz w:val="28"/>
          <w:szCs w:val="28"/>
          <w:lang w:val="uk-UA"/>
        </w:rPr>
        <w:t>відсотків)</w:t>
      </w:r>
      <w:r w:rsidR="005B426B" w:rsidRPr="003B4B59">
        <w:rPr>
          <w:color w:val="000000"/>
          <w:sz w:val="28"/>
          <w:szCs w:val="28"/>
          <w:lang w:val="uk-UA"/>
        </w:rPr>
        <w:t xml:space="preserve"> від </w:t>
      </w:r>
      <w:r w:rsidR="00E2289E" w:rsidRPr="003B4B59">
        <w:rPr>
          <w:color w:val="000000"/>
          <w:sz w:val="28"/>
          <w:szCs w:val="28"/>
          <w:lang w:val="uk-UA"/>
        </w:rPr>
        <w:t xml:space="preserve">нормативної грошової оцінки </w:t>
      </w:r>
      <w:r w:rsidR="00E743A6" w:rsidRPr="003B4B59">
        <w:rPr>
          <w:color w:val="000000"/>
          <w:sz w:val="28"/>
          <w:szCs w:val="28"/>
          <w:lang w:val="uk-UA"/>
        </w:rPr>
        <w:t>землі</w:t>
      </w:r>
      <w:r w:rsidR="0064002D" w:rsidRPr="003B4B59">
        <w:rPr>
          <w:color w:val="000000"/>
          <w:sz w:val="28"/>
          <w:szCs w:val="28"/>
          <w:lang w:val="uk-UA"/>
        </w:rPr>
        <w:t>, як за земельн</w:t>
      </w:r>
      <w:r w:rsidR="00C6375D">
        <w:rPr>
          <w:color w:val="000000"/>
          <w:sz w:val="28"/>
          <w:szCs w:val="28"/>
          <w:lang w:val="uk-UA"/>
        </w:rPr>
        <w:t>у</w:t>
      </w:r>
      <w:r w:rsidR="0064002D" w:rsidRPr="003B4B59">
        <w:rPr>
          <w:color w:val="000000"/>
          <w:sz w:val="28"/>
          <w:szCs w:val="28"/>
          <w:lang w:val="uk-UA"/>
        </w:rPr>
        <w:t xml:space="preserve"> ділянк</w:t>
      </w:r>
      <w:r w:rsidR="00C6375D">
        <w:rPr>
          <w:color w:val="000000"/>
          <w:sz w:val="28"/>
          <w:szCs w:val="28"/>
          <w:lang w:val="uk-UA"/>
        </w:rPr>
        <w:t>у</w:t>
      </w:r>
      <w:r w:rsidR="0064002D" w:rsidRPr="003B4B59">
        <w:rPr>
          <w:color w:val="000000"/>
          <w:sz w:val="28"/>
          <w:szCs w:val="28"/>
          <w:lang w:val="uk-UA"/>
        </w:rPr>
        <w:t xml:space="preserve"> </w:t>
      </w:r>
      <w:r w:rsidR="001426C0" w:rsidRPr="003B4B59">
        <w:rPr>
          <w:color w:val="000000"/>
          <w:sz w:val="28"/>
          <w:szCs w:val="28"/>
          <w:lang w:val="uk-UA"/>
        </w:rPr>
        <w:t xml:space="preserve">для </w:t>
      </w:r>
      <w:r w:rsidR="00C6375D">
        <w:rPr>
          <w:color w:val="000000"/>
          <w:sz w:val="28"/>
          <w:szCs w:val="28"/>
          <w:lang w:val="uk-UA"/>
        </w:rPr>
        <w:t>ведення товарного сільськогосподарського виробництва (під господарськими будівлями і дворами), розташовану  в межах населеного пункту</w:t>
      </w:r>
      <w:r w:rsidR="00A05A60" w:rsidRPr="003B4B59">
        <w:rPr>
          <w:rStyle w:val="af"/>
          <w:color w:val="000000"/>
          <w:sz w:val="28"/>
          <w:szCs w:val="28"/>
          <w:lang w:val="uk-UA"/>
        </w:rPr>
        <w:t>.</w:t>
      </w:r>
    </w:p>
    <w:p w:rsidR="00F73E97" w:rsidRPr="003B4B59" w:rsidRDefault="00723700" w:rsidP="00F73E97">
      <w:pPr>
        <w:tabs>
          <w:tab w:val="righ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F73E97" w:rsidRPr="003B4B59">
        <w:rPr>
          <w:color w:val="000000"/>
          <w:sz w:val="28"/>
          <w:szCs w:val="28"/>
          <w:lang w:val="uk-UA"/>
        </w:rPr>
        <w:t xml:space="preserve">. </w:t>
      </w:r>
      <w:r w:rsidR="00E743A6" w:rsidRPr="003B4B59">
        <w:rPr>
          <w:color w:val="000000"/>
          <w:sz w:val="28"/>
          <w:szCs w:val="28"/>
          <w:lang w:val="uk-UA"/>
        </w:rPr>
        <w:t>Доручити селищному голові від імені Семенівсько</w:t>
      </w:r>
      <w:r w:rsidR="00C6375D">
        <w:rPr>
          <w:color w:val="000000"/>
          <w:sz w:val="28"/>
          <w:szCs w:val="28"/>
          <w:lang w:val="uk-UA"/>
        </w:rPr>
        <w:t>ї селищної ради укласти Д</w:t>
      </w:r>
      <w:r w:rsidR="005805E9" w:rsidRPr="003B4B59">
        <w:rPr>
          <w:color w:val="000000"/>
          <w:sz w:val="28"/>
          <w:szCs w:val="28"/>
          <w:lang w:val="uk-UA"/>
        </w:rPr>
        <w:t>огов</w:t>
      </w:r>
      <w:r w:rsidR="00C6375D">
        <w:rPr>
          <w:color w:val="000000"/>
          <w:sz w:val="28"/>
          <w:szCs w:val="28"/>
          <w:lang w:val="uk-UA"/>
        </w:rPr>
        <w:t>і</w:t>
      </w:r>
      <w:r w:rsidR="007E6421" w:rsidRPr="003B4B59">
        <w:rPr>
          <w:color w:val="000000"/>
          <w:sz w:val="28"/>
          <w:szCs w:val="28"/>
          <w:lang w:val="uk-UA"/>
        </w:rPr>
        <w:t>р</w:t>
      </w:r>
      <w:r w:rsidR="00E743A6" w:rsidRPr="003B4B59">
        <w:rPr>
          <w:color w:val="000000"/>
          <w:sz w:val="28"/>
          <w:szCs w:val="28"/>
          <w:lang w:val="uk-UA"/>
        </w:rPr>
        <w:t xml:space="preserve"> оренди землі</w:t>
      </w:r>
      <w:r w:rsidR="00F73E97" w:rsidRPr="003B4B59">
        <w:rPr>
          <w:color w:val="000000"/>
          <w:sz w:val="28"/>
          <w:szCs w:val="28"/>
          <w:lang w:val="uk-UA"/>
        </w:rPr>
        <w:t xml:space="preserve"> </w:t>
      </w:r>
      <w:r w:rsidR="00E743A6" w:rsidRPr="003B4B59">
        <w:rPr>
          <w:color w:val="000000"/>
          <w:spacing w:val="-2"/>
          <w:sz w:val="28"/>
          <w:szCs w:val="28"/>
          <w:lang w:val="uk-UA"/>
        </w:rPr>
        <w:t xml:space="preserve">у відповідності до </w:t>
      </w:r>
      <w:r w:rsidR="00C6375D">
        <w:rPr>
          <w:color w:val="000000"/>
          <w:spacing w:val="-2"/>
          <w:sz w:val="28"/>
          <w:szCs w:val="28"/>
          <w:lang w:val="uk-UA"/>
        </w:rPr>
        <w:t>Д</w:t>
      </w:r>
      <w:r w:rsidR="00E743A6" w:rsidRPr="003B4B59">
        <w:rPr>
          <w:color w:val="000000"/>
          <w:spacing w:val="-2"/>
          <w:sz w:val="28"/>
          <w:szCs w:val="28"/>
          <w:lang w:val="uk-UA"/>
        </w:rPr>
        <w:t>одат</w:t>
      </w:r>
      <w:r w:rsidR="007E6421" w:rsidRPr="003B4B59">
        <w:rPr>
          <w:color w:val="000000"/>
          <w:spacing w:val="-2"/>
          <w:sz w:val="28"/>
          <w:szCs w:val="28"/>
          <w:lang w:val="uk-UA"/>
        </w:rPr>
        <w:t>к</w:t>
      </w:r>
      <w:r w:rsidR="00C6375D">
        <w:rPr>
          <w:color w:val="000000"/>
          <w:spacing w:val="-2"/>
          <w:sz w:val="28"/>
          <w:szCs w:val="28"/>
          <w:lang w:val="uk-UA"/>
        </w:rPr>
        <w:t>у</w:t>
      </w:r>
      <w:r w:rsidR="00F73E97" w:rsidRPr="003B4B59">
        <w:rPr>
          <w:color w:val="000000"/>
          <w:sz w:val="28"/>
          <w:szCs w:val="28"/>
          <w:lang w:val="uk-UA"/>
        </w:rPr>
        <w:t>.</w:t>
      </w:r>
    </w:p>
    <w:p w:rsidR="00F73E97" w:rsidRPr="003B4B59" w:rsidRDefault="00723700" w:rsidP="00F73E97">
      <w:pPr>
        <w:tabs>
          <w:tab w:val="righ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F73E97" w:rsidRPr="003B4B59">
        <w:rPr>
          <w:color w:val="000000"/>
          <w:sz w:val="28"/>
          <w:szCs w:val="28"/>
          <w:lang w:val="uk-UA"/>
        </w:rPr>
        <w:t>. Орендар</w:t>
      </w:r>
      <w:r w:rsidR="007E6421" w:rsidRPr="003B4B59">
        <w:rPr>
          <w:color w:val="000000"/>
          <w:sz w:val="28"/>
          <w:szCs w:val="28"/>
          <w:lang w:val="uk-UA"/>
        </w:rPr>
        <w:t>ю</w:t>
      </w:r>
      <w:r w:rsidR="00E743A6" w:rsidRPr="003B4B59">
        <w:rPr>
          <w:color w:val="000000"/>
          <w:sz w:val="28"/>
          <w:szCs w:val="28"/>
          <w:lang w:val="uk-UA"/>
        </w:rPr>
        <w:t>,</w:t>
      </w:r>
      <w:r w:rsidR="00C6375D">
        <w:rPr>
          <w:color w:val="000000"/>
          <w:sz w:val="28"/>
          <w:szCs w:val="28"/>
          <w:lang w:val="uk-UA"/>
        </w:rPr>
        <w:t xml:space="preserve"> після укладення Д</w:t>
      </w:r>
      <w:r w:rsidR="007E6421" w:rsidRPr="003B4B59">
        <w:rPr>
          <w:color w:val="000000"/>
          <w:sz w:val="28"/>
          <w:szCs w:val="28"/>
          <w:lang w:val="uk-UA"/>
        </w:rPr>
        <w:t>оговор</w:t>
      </w:r>
      <w:r w:rsidR="00C6375D">
        <w:rPr>
          <w:color w:val="000000"/>
          <w:sz w:val="28"/>
          <w:szCs w:val="28"/>
          <w:lang w:val="uk-UA"/>
        </w:rPr>
        <w:t>у</w:t>
      </w:r>
      <w:r w:rsidR="00F73E97" w:rsidRPr="003B4B59">
        <w:rPr>
          <w:color w:val="000000"/>
          <w:sz w:val="28"/>
          <w:szCs w:val="28"/>
          <w:lang w:val="uk-UA"/>
        </w:rPr>
        <w:t xml:space="preserve"> оренди землі із орендодавцем</w:t>
      </w:r>
      <w:r w:rsidR="00E743A6" w:rsidRPr="003B4B59">
        <w:rPr>
          <w:color w:val="000000"/>
          <w:sz w:val="28"/>
          <w:szCs w:val="28"/>
          <w:lang w:val="uk-UA"/>
        </w:rPr>
        <w:t>,</w:t>
      </w:r>
      <w:r w:rsidR="00F73E97" w:rsidRPr="003B4B59">
        <w:rPr>
          <w:color w:val="000000"/>
          <w:sz w:val="28"/>
          <w:szCs w:val="28"/>
          <w:lang w:val="uk-UA"/>
        </w:rPr>
        <w:t xml:space="preserve"> провести державну реєстрацію права оренди, про що в п’ятиденний строк повідомити орендодавця, надавши копію підтверджуючого документу, та викон</w:t>
      </w:r>
      <w:r w:rsidR="004D2D08" w:rsidRPr="003B4B59">
        <w:rPr>
          <w:color w:val="000000"/>
          <w:sz w:val="28"/>
          <w:szCs w:val="28"/>
          <w:lang w:val="uk-UA"/>
        </w:rPr>
        <w:t>увати обов’язки землекористувача</w:t>
      </w:r>
      <w:r w:rsidR="00F73E97" w:rsidRPr="003B4B59">
        <w:rPr>
          <w:color w:val="000000"/>
          <w:sz w:val="28"/>
          <w:szCs w:val="28"/>
          <w:lang w:val="uk-UA"/>
        </w:rPr>
        <w:t xml:space="preserve"> згідно ст. 96 Земельного кодексу України.</w:t>
      </w:r>
    </w:p>
    <w:p w:rsidR="005650CF" w:rsidRPr="003B4B59" w:rsidRDefault="00723700" w:rsidP="005650CF">
      <w:pPr>
        <w:ind w:right="1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5650CF" w:rsidRPr="003B4B59">
        <w:rPr>
          <w:color w:val="000000"/>
          <w:sz w:val="28"/>
          <w:szCs w:val="28"/>
          <w:lang w:val="uk-UA"/>
        </w:rPr>
        <w:t>. Відділу земельних відносин Виконавчого комітету Семенівської селищної ради внести зміни в земельно-облікові документи.</w:t>
      </w:r>
    </w:p>
    <w:p w:rsidR="00544093" w:rsidRPr="003B4B59" w:rsidRDefault="00723700" w:rsidP="005650CF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5650CF" w:rsidRPr="003B4B59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</w:t>
      </w:r>
      <w:r w:rsidR="005650CF" w:rsidRPr="003B4B59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 xml:space="preserve">постійну </w:t>
      </w:r>
      <w:r w:rsidR="005650CF" w:rsidRPr="003B4B59">
        <w:rPr>
          <w:color w:val="000000"/>
          <w:sz w:val="28"/>
          <w:szCs w:val="28"/>
          <w:lang w:val="uk-UA"/>
        </w:rPr>
        <w:t xml:space="preserve">комісію </w:t>
      </w:r>
      <w:r w:rsidR="005650CF" w:rsidRPr="003B4B59">
        <w:rPr>
          <w:rStyle w:val="normaltextrun"/>
          <w:color w:val="000000"/>
          <w:sz w:val="28"/>
          <w:szCs w:val="28"/>
          <w:lang w:val="uk-UA"/>
        </w:rPr>
        <w:t xml:space="preserve">з </w:t>
      </w:r>
      <w:r w:rsidR="005650CF" w:rsidRPr="003B4B59">
        <w:rPr>
          <w:color w:val="000000"/>
          <w:sz w:val="28"/>
          <w:szCs w:val="28"/>
          <w:lang w:val="uk-UA"/>
        </w:rPr>
        <w:t xml:space="preserve">питань аграрної політики, земельних відносин, екології, </w:t>
      </w:r>
      <w:r w:rsidR="005650CF" w:rsidRPr="003B4B59">
        <w:rPr>
          <w:bCs/>
          <w:iCs/>
          <w:color w:val="000000"/>
          <w:sz w:val="28"/>
          <w:szCs w:val="28"/>
          <w:bdr w:val="none" w:sz="0" w:space="0" w:color="auto" w:frame="1"/>
          <w:lang w:val="uk-UA"/>
        </w:rPr>
        <w:t>природокористування, охорони навколишнього середовища, житлово-комунального господарства, містобудування та будівництва (Мидловець Р.М.)</w:t>
      </w:r>
      <w:r w:rsidR="005650CF" w:rsidRPr="003B4B59">
        <w:rPr>
          <w:color w:val="000000"/>
          <w:sz w:val="28"/>
          <w:szCs w:val="28"/>
          <w:lang w:val="uk-UA"/>
        </w:rPr>
        <w:t>.</w:t>
      </w:r>
    </w:p>
    <w:p w:rsidR="005650CF" w:rsidRPr="003B4B59" w:rsidRDefault="005650CF" w:rsidP="005650C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5650CF" w:rsidRPr="003B4B59" w:rsidRDefault="005650CF" w:rsidP="005650CF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946A6A" w:rsidRDefault="00946A6A" w:rsidP="00E64EAA">
      <w:pPr>
        <w:jc w:val="both"/>
        <w:rPr>
          <w:b/>
          <w:color w:val="000000"/>
          <w:sz w:val="28"/>
          <w:szCs w:val="28"/>
          <w:lang w:val="uk-UA"/>
        </w:rPr>
      </w:pPr>
    </w:p>
    <w:p w:rsidR="0021062D" w:rsidRPr="003B4B59" w:rsidRDefault="003B2F3C" w:rsidP="00E64EAA">
      <w:pPr>
        <w:jc w:val="both"/>
        <w:rPr>
          <w:b/>
          <w:color w:val="000000"/>
          <w:sz w:val="28"/>
          <w:szCs w:val="28"/>
          <w:lang w:val="uk-UA"/>
        </w:rPr>
      </w:pPr>
      <w:r w:rsidRPr="003B4B59">
        <w:rPr>
          <w:b/>
          <w:color w:val="000000"/>
          <w:sz w:val="28"/>
          <w:szCs w:val="28"/>
          <w:lang w:val="uk-UA"/>
        </w:rPr>
        <w:t>СЕЛИЩНИЙ</w:t>
      </w:r>
      <w:r w:rsidR="00954E61" w:rsidRPr="003B4B59">
        <w:rPr>
          <w:b/>
          <w:color w:val="000000"/>
          <w:sz w:val="28"/>
          <w:szCs w:val="28"/>
          <w:lang w:val="uk-UA"/>
        </w:rPr>
        <w:t xml:space="preserve"> </w:t>
      </w:r>
      <w:r w:rsidRPr="003B4B59">
        <w:rPr>
          <w:b/>
          <w:color w:val="000000"/>
          <w:sz w:val="28"/>
          <w:szCs w:val="28"/>
          <w:lang w:val="uk-UA"/>
        </w:rPr>
        <w:t xml:space="preserve"> ГОЛОВА</w:t>
      </w:r>
      <w:r w:rsidR="00311A42" w:rsidRPr="003B4B59">
        <w:rPr>
          <w:b/>
          <w:color w:val="000000"/>
          <w:sz w:val="28"/>
          <w:szCs w:val="28"/>
          <w:lang w:val="uk-UA"/>
        </w:rPr>
        <w:t xml:space="preserve">              </w:t>
      </w:r>
      <w:r w:rsidR="000C1CA3" w:rsidRPr="003B4B59">
        <w:rPr>
          <w:b/>
          <w:color w:val="000000"/>
          <w:sz w:val="28"/>
          <w:szCs w:val="28"/>
          <w:lang w:val="uk-UA"/>
        </w:rPr>
        <w:tab/>
      </w:r>
      <w:r w:rsidR="000C1CA3" w:rsidRPr="003B4B59">
        <w:rPr>
          <w:b/>
          <w:color w:val="000000"/>
          <w:sz w:val="28"/>
          <w:szCs w:val="28"/>
          <w:lang w:val="uk-UA"/>
        </w:rPr>
        <w:tab/>
      </w:r>
      <w:r w:rsidRPr="003B4B59">
        <w:rPr>
          <w:b/>
          <w:color w:val="000000"/>
          <w:sz w:val="28"/>
          <w:szCs w:val="28"/>
          <w:lang w:val="uk-UA"/>
        </w:rPr>
        <w:t xml:space="preserve">            </w:t>
      </w:r>
      <w:r w:rsidR="001B2F4E" w:rsidRPr="003B4B59">
        <w:rPr>
          <w:b/>
          <w:color w:val="000000"/>
          <w:sz w:val="28"/>
          <w:szCs w:val="28"/>
          <w:lang w:val="uk-UA"/>
        </w:rPr>
        <w:t xml:space="preserve">            </w:t>
      </w:r>
      <w:r w:rsidR="00544093" w:rsidRPr="003B4B59">
        <w:rPr>
          <w:b/>
          <w:color w:val="000000"/>
          <w:sz w:val="28"/>
          <w:szCs w:val="28"/>
          <w:lang w:val="uk-UA"/>
        </w:rPr>
        <w:t xml:space="preserve">  </w:t>
      </w:r>
      <w:r w:rsidR="001B2F4E" w:rsidRPr="003B4B59">
        <w:rPr>
          <w:b/>
          <w:color w:val="000000"/>
          <w:sz w:val="28"/>
          <w:szCs w:val="28"/>
          <w:lang w:val="uk-UA"/>
        </w:rPr>
        <w:t xml:space="preserve">   </w:t>
      </w:r>
      <w:r w:rsidRPr="003B4B59">
        <w:rPr>
          <w:b/>
          <w:color w:val="000000"/>
          <w:sz w:val="28"/>
          <w:szCs w:val="28"/>
          <w:lang w:val="uk-UA"/>
        </w:rPr>
        <w:t xml:space="preserve"> Л.П. МИЛАШЕВИЧ</w:t>
      </w:r>
    </w:p>
    <w:p w:rsidR="00B23EA6" w:rsidRPr="003B4B59" w:rsidRDefault="00B23EA6">
      <w:pPr>
        <w:jc w:val="both"/>
        <w:rPr>
          <w:b/>
          <w:color w:val="000000"/>
          <w:sz w:val="28"/>
          <w:szCs w:val="28"/>
          <w:lang w:val="uk-UA"/>
        </w:rPr>
      </w:pPr>
    </w:p>
    <w:p w:rsidR="00E23A40" w:rsidRPr="003B4B59" w:rsidRDefault="00E23A40">
      <w:pPr>
        <w:jc w:val="both"/>
        <w:rPr>
          <w:b/>
          <w:color w:val="000000"/>
          <w:sz w:val="28"/>
          <w:szCs w:val="28"/>
          <w:lang w:val="uk-UA"/>
        </w:rPr>
      </w:pPr>
    </w:p>
    <w:p w:rsidR="00E23A40" w:rsidRPr="003B4B59" w:rsidRDefault="00E23A40">
      <w:pPr>
        <w:jc w:val="both"/>
        <w:rPr>
          <w:b/>
          <w:color w:val="000000"/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946A6A" w:rsidRDefault="00946A6A" w:rsidP="004E4B80">
      <w:pPr>
        <w:rPr>
          <w:sz w:val="28"/>
          <w:szCs w:val="28"/>
          <w:lang w:val="uk-UA"/>
        </w:rPr>
      </w:pPr>
    </w:p>
    <w:p w:rsidR="004E4B80" w:rsidRDefault="004E4B80" w:rsidP="004E4B80">
      <w:pPr>
        <w:rPr>
          <w:sz w:val="28"/>
          <w:szCs w:val="28"/>
        </w:rPr>
      </w:pPr>
      <w:r>
        <w:rPr>
          <w:sz w:val="28"/>
          <w:szCs w:val="28"/>
        </w:rPr>
        <w:t>Проєкт розроблено:</w:t>
      </w:r>
    </w:p>
    <w:p w:rsidR="004E4B80" w:rsidRDefault="004E4B80" w:rsidP="004E4B80">
      <w:pPr>
        <w:rPr>
          <w:sz w:val="28"/>
          <w:szCs w:val="28"/>
        </w:rPr>
      </w:pPr>
      <w:r>
        <w:rPr>
          <w:sz w:val="28"/>
          <w:szCs w:val="28"/>
        </w:rPr>
        <w:t>Начальник Відділу земельних відносин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Г.В.Шквир</w:t>
      </w:r>
    </w:p>
    <w:p w:rsidR="004E4B80" w:rsidRDefault="004E4B80" w:rsidP="004E4B80">
      <w:pPr>
        <w:rPr>
          <w:sz w:val="28"/>
          <w:szCs w:val="28"/>
        </w:rPr>
      </w:pPr>
    </w:p>
    <w:p w:rsidR="004E4B80" w:rsidRDefault="004E4B80" w:rsidP="004E4B80">
      <w:pPr>
        <w:rPr>
          <w:sz w:val="28"/>
          <w:szCs w:val="28"/>
        </w:rPr>
      </w:pPr>
      <w:r>
        <w:rPr>
          <w:sz w:val="28"/>
          <w:szCs w:val="28"/>
        </w:rPr>
        <w:t>Проєкт погоджено:</w:t>
      </w:r>
    </w:p>
    <w:p w:rsidR="004E4B80" w:rsidRDefault="004E4B80" w:rsidP="004E4B80">
      <w:pPr>
        <w:rPr>
          <w:sz w:val="28"/>
          <w:szCs w:val="28"/>
        </w:rPr>
      </w:pPr>
      <w:r>
        <w:rPr>
          <w:sz w:val="28"/>
          <w:szCs w:val="28"/>
        </w:rPr>
        <w:t>Заступник селищного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946A6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Ю.С.Стеценко</w:t>
      </w:r>
    </w:p>
    <w:p w:rsidR="004E4B80" w:rsidRDefault="004E4B80" w:rsidP="004E4B80">
      <w:pPr>
        <w:rPr>
          <w:sz w:val="28"/>
          <w:szCs w:val="28"/>
        </w:rPr>
      </w:pPr>
    </w:p>
    <w:p w:rsidR="004E4B80" w:rsidRDefault="004E4B80" w:rsidP="004E4B80">
      <w:pPr>
        <w:rPr>
          <w:sz w:val="28"/>
          <w:szCs w:val="28"/>
        </w:rPr>
      </w:pPr>
      <w:r>
        <w:rPr>
          <w:sz w:val="28"/>
          <w:szCs w:val="28"/>
        </w:rPr>
        <w:t>Голова постійної комісії з питань</w:t>
      </w:r>
    </w:p>
    <w:p w:rsidR="004E4B80" w:rsidRDefault="004E4B80" w:rsidP="004E4B80">
      <w:pPr>
        <w:rPr>
          <w:sz w:val="28"/>
          <w:szCs w:val="28"/>
        </w:rPr>
      </w:pPr>
      <w:r>
        <w:rPr>
          <w:sz w:val="28"/>
          <w:szCs w:val="28"/>
        </w:rPr>
        <w:t xml:space="preserve">аграрної політики, земельних відносин, </w:t>
      </w:r>
    </w:p>
    <w:p w:rsidR="004E4B80" w:rsidRDefault="004E4B80" w:rsidP="004E4B80">
      <w:pPr>
        <w:rPr>
          <w:sz w:val="28"/>
          <w:szCs w:val="28"/>
        </w:rPr>
      </w:pPr>
      <w:r>
        <w:rPr>
          <w:sz w:val="28"/>
          <w:szCs w:val="28"/>
        </w:rPr>
        <w:t xml:space="preserve">екології, природокористування, </w:t>
      </w:r>
    </w:p>
    <w:p w:rsidR="004E4B80" w:rsidRDefault="004E4B80" w:rsidP="004E4B80">
      <w:pPr>
        <w:rPr>
          <w:sz w:val="28"/>
          <w:szCs w:val="28"/>
        </w:rPr>
      </w:pPr>
      <w:r>
        <w:rPr>
          <w:sz w:val="28"/>
          <w:szCs w:val="28"/>
        </w:rPr>
        <w:t xml:space="preserve">охорони навколишнього середовища, </w:t>
      </w:r>
    </w:p>
    <w:p w:rsidR="004E4B80" w:rsidRDefault="004E4B80" w:rsidP="004E4B80">
      <w:pPr>
        <w:rPr>
          <w:sz w:val="28"/>
          <w:szCs w:val="28"/>
        </w:rPr>
      </w:pPr>
      <w:r>
        <w:rPr>
          <w:sz w:val="28"/>
          <w:szCs w:val="28"/>
        </w:rPr>
        <w:t xml:space="preserve">житлово-комунального господарства, </w:t>
      </w:r>
    </w:p>
    <w:p w:rsidR="004E4B80" w:rsidRDefault="004E4B80" w:rsidP="004E4B80">
      <w:pPr>
        <w:rPr>
          <w:sz w:val="28"/>
          <w:szCs w:val="28"/>
        </w:rPr>
      </w:pPr>
      <w:r>
        <w:rPr>
          <w:sz w:val="28"/>
          <w:szCs w:val="28"/>
        </w:rPr>
        <w:t>містобудування та будівництва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6A6A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</w:rPr>
        <w:t>Р.М.Мидловець</w:t>
      </w:r>
    </w:p>
    <w:p w:rsidR="004E4B80" w:rsidRDefault="004E4B80" w:rsidP="004E4B80"/>
    <w:p w:rsidR="00E23A40" w:rsidRPr="004E4B80" w:rsidRDefault="00E23A40">
      <w:pPr>
        <w:jc w:val="both"/>
        <w:rPr>
          <w:b/>
          <w:color w:val="000000"/>
          <w:sz w:val="28"/>
          <w:szCs w:val="28"/>
        </w:rPr>
      </w:pPr>
    </w:p>
    <w:p w:rsidR="00E23A40" w:rsidRPr="003B4B59" w:rsidRDefault="00E23A40">
      <w:pPr>
        <w:jc w:val="both"/>
        <w:rPr>
          <w:b/>
          <w:color w:val="000000"/>
          <w:sz w:val="28"/>
          <w:szCs w:val="28"/>
          <w:lang w:val="uk-UA"/>
        </w:rPr>
      </w:pPr>
    </w:p>
    <w:p w:rsidR="00E23A40" w:rsidRPr="003B4B59" w:rsidRDefault="00E23A40">
      <w:pPr>
        <w:jc w:val="both"/>
        <w:rPr>
          <w:b/>
          <w:color w:val="000000"/>
          <w:sz w:val="28"/>
          <w:szCs w:val="28"/>
          <w:lang w:val="uk-UA"/>
        </w:rPr>
      </w:pPr>
    </w:p>
    <w:p w:rsidR="00E23A40" w:rsidRPr="003B4B59" w:rsidRDefault="00E23A40">
      <w:pPr>
        <w:jc w:val="both"/>
        <w:rPr>
          <w:b/>
          <w:color w:val="000000"/>
          <w:sz w:val="28"/>
          <w:szCs w:val="28"/>
          <w:lang w:val="uk-UA"/>
        </w:rPr>
      </w:pPr>
    </w:p>
    <w:p w:rsidR="00E23A40" w:rsidRPr="003B4B59" w:rsidRDefault="00E23A40">
      <w:pPr>
        <w:jc w:val="both"/>
        <w:rPr>
          <w:b/>
          <w:color w:val="000000"/>
          <w:sz w:val="28"/>
          <w:szCs w:val="28"/>
          <w:lang w:val="uk-UA"/>
        </w:rPr>
      </w:pPr>
    </w:p>
    <w:p w:rsidR="00E23A40" w:rsidRPr="003B4B59" w:rsidRDefault="00E23A40">
      <w:pPr>
        <w:jc w:val="both"/>
        <w:rPr>
          <w:b/>
          <w:color w:val="000000"/>
          <w:sz w:val="28"/>
          <w:szCs w:val="28"/>
          <w:lang w:val="uk-UA"/>
        </w:rPr>
      </w:pPr>
    </w:p>
    <w:p w:rsidR="00A05A60" w:rsidRPr="003B4B59" w:rsidRDefault="00A05A60">
      <w:pPr>
        <w:jc w:val="both"/>
        <w:rPr>
          <w:b/>
          <w:color w:val="000000"/>
          <w:sz w:val="28"/>
          <w:szCs w:val="28"/>
          <w:lang w:val="uk-UA"/>
        </w:rPr>
      </w:pPr>
    </w:p>
    <w:p w:rsidR="00E23A40" w:rsidRPr="003B4B59" w:rsidRDefault="00361E1F" w:rsidP="00917D71">
      <w:pPr>
        <w:ind w:left="5103"/>
        <w:jc w:val="center"/>
        <w:rPr>
          <w:b/>
          <w:color w:val="000000"/>
          <w:sz w:val="20"/>
          <w:szCs w:val="20"/>
          <w:lang w:val="uk-UA"/>
        </w:rPr>
      </w:pPr>
      <w:r w:rsidRPr="003B4B59">
        <w:rPr>
          <w:b/>
          <w:color w:val="000000"/>
          <w:sz w:val="20"/>
          <w:szCs w:val="20"/>
          <w:lang w:val="uk-UA"/>
        </w:rPr>
        <w:br w:type="page"/>
      </w:r>
      <w:r w:rsidR="00E23A40" w:rsidRPr="003B4B59">
        <w:rPr>
          <w:b/>
          <w:color w:val="000000"/>
          <w:sz w:val="20"/>
          <w:szCs w:val="20"/>
          <w:lang w:val="uk-UA"/>
        </w:rPr>
        <w:lastRenderedPageBreak/>
        <w:t xml:space="preserve">Додаток </w:t>
      </w:r>
    </w:p>
    <w:p w:rsidR="00E23A40" w:rsidRPr="003B4B59" w:rsidRDefault="00E23A40" w:rsidP="00E23A40">
      <w:pPr>
        <w:ind w:left="4962" w:right="1"/>
        <w:jc w:val="center"/>
        <w:rPr>
          <w:color w:val="000000"/>
          <w:sz w:val="20"/>
          <w:szCs w:val="20"/>
          <w:lang w:val="uk-UA"/>
        </w:rPr>
      </w:pPr>
      <w:r w:rsidRPr="003B4B59">
        <w:rPr>
          <w:color w:val="000000"/>
          <w:sz w:val="20"/>
          <w:szCs w:val="20"/>
          <w:lang w:val="uk-UA"/>
        </w:rPr>
        <w:t xml:space="preserve">до рішення </w:t>
      </w:r>
      <w:r w:rsidR="00F4699F">
        <w:rPr>
          <w:color w:val="000000"/>
          <w:sz w:val="20"/>
          <w:szCs w:val="20"/>
          <w:lang w:val="uk-UA"/>
        </w:rPr>
        <w:t>п'ятої</w:t>
      </w:r>
      <w:r w:rsidRPr="003B4B59">
        <w:rPr>
          <w:color w:val="000000"/>
          <w:sz w:val="20"/>
          <w:szCs w:val="20"/>
          <w:lang w:val="uk-UA"/>
        </w:rPr>
        <w:t xml:space="preserve"> сесії восьмого скликання Семенівської селищної ради </w:t>
      </w:r>
      <w:r w:rsidRPr="00C6375D">
        <w:rPr>
          <w:color w:val="000000"/>
          <w:sz w:val="20"/>
          <w:szCs w:val="20"/>
          <w:lang w:val="uk-UA"/>
        </w:rPr>
        <w:t>«</w:t>
      </w:r>
      <w:r w:rsidR="00C6375D" w:rsidRPr="00C6375D">
        <w:rPr>
          <w:color w:val="000000"/>
          <w:sz w:val="20"/>
          <w:szCs w:val="20"/>
          <w:lang w:val="uk-UA"/>
        </w:rPr>
        <w:t>Про передачу в оренду ТОВ «АФ «Василівська» земельної ділянки комунальної власності сільськогосподарського призначення, розташованої в с. Василівка на території Семенівської селищної ради Кременчуцького району Полтавської област</w:t>
      </w:r>
      <w:r w:rsidR="00C6375D">
        <w:rPr>
          <w:color w:val="000000"/>
          <w:sz w:val="20"/>
          <w:szCs w:val="20"/>
          <w:lang w:val="uk-UA"/>
        </w:rPr>
        <w:t>і</w:t>
      </w:r>
      <w:r w:rsidRPr="00C6375D">
        <w:rPr>
          <w:color w:val="000000"/>
          <w:sz w:val="20"/>
          <w:szCs w:val="20"/>
          <w:lang w:val="uk-UA"/>
        </w:rPr>
        <w:t>»</w:t>
      </w:r>
      <w:r w:rsidRPr="003B4B59">
        <w:rPr>
          <w:color w:val="000000"/>
          <w:sz w:val="20"/>
          <w:szCs w:val="20"/>
          <w:lang w:val="uk-UA"/>
        </w:rPr>
        <w:t xml:space="preserve"> </w:t>
      </w:r>
      <w:r w:rsidR="000560FA">
        <w:rPr>
          <w:color w:val="000000"/>
          <w:sz w:val="20"/>
          <w:szCs w:val="20"/>
          <w:lang w:val="uk-UA"/>
        </w:rPr>
        <w:t xml:space="preserve">№____ </w:t>
      </w:r>
      <w:r w:rsidRPr="003B4B59">
        <w:rPr>
          <w:color w:val="000000"/>
          <w:sz w:val="20"/>
          <w:szCs w:val="20"/>
          <w:lang w:val="uk-UA"/>
        </w:rPr>
        <w:t xml:space="preserve"> від </w:t>
      </w:r>
      <w:r w:rsidR="000560FA">
        <w:rPr>
          <w:color w:val="000000"/>
          <w:sz w:val="20"/>
          <w:szCs w:val="20"/>
          <w:lang w:val="uk-UA"/>
        </w:rPr>
        <w:t>31 серпня</w:t>
      </w:r>
      <w:r w:rsidRPr="003B4B59">
        <w:rPr>
          <w:color w:val="000000"/>
          <w:sz w:val="20"/>
          <w:szCs w:val="20"/>
          <w:lang w:val="uk-UA"/>
        </w:rPr>
        <w:t xml:space="preserve"> 202</w:t>
      </w:r>
      <w:r w:rsidR="00A05A60" w:rsidRPr="003B4B59">
        <w:rPr>
          <w:color w:val="000000"/>
          <w:sz w:val="20"/>
          <w:szCs w:val="20"/>
          <w:lang w:val="uk-UA"/>
        </w:rPr>
        <w:t>1</w:t>
      </w:r>
      <w:r w:rsidRPr="003B4B59">
        <w:rPr>
          <w:color w:val="000000"/>
          <w:sz w:val="20"/>
          <w:szCs w:val="20"/>
          <w:lang w:val="uk-UA"/>
        </w:rPr>
        <w:t xml:space="preserve"> року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Договір оренди землі</w:t>
      </w:r>
    </w:p>
    <w:p w:rsidR="00A96FD8" w:rsidRPr="0009555F" w:rsidRDefault="00A96FD8" w:rsidP="00A96FD8">
      <w:pPr>
        <w:tabs>
          <w:tab w:val="left" w:pos="9921"/>
        </w:tabs>
        <w:spacing w:line="240" w:lineRule="atLeast"/>
        <w:ind w:right="-2" w:firstLine="567"/>
        <w:jc w:val="both"/>
        <w:rPr>
          <w:b/>
          <w:i/>
          <w:sz w:val="20"/>
          <w:szCs w:val="20"/>
          <w:lang w:val="uk-UA"/>
        </w:rPr>
      </w:pPr>
      <w:r w:rsidRPr="0009555F">
        <w:rPr>
          <w:b/>
          <w:sz w:val="20"/>
          <w:szCs w:val="20"/>
          <w:lang w:val="uk-UA"/>
        </w:rPr>
        <w:t xml:space="preserve">смт. Семенівка                                                      </w:t>
      </w:r>
      <w:r>
        <w:rPr>
          <w:b/>
          <w:sz w:val="20"/>
          <w:szCs w:val="20"/>
          <w:lang w:val="uk-UA"/>
        </w:rPr>
        <w:t xml:space="preserve">                               </w:t>
      </w:r>
      <w:r w:rsidRPr="0009555F">
        <w:rPr>
          <w:b/>
          <w:sz w:val="20"/>
          <w:szCs w:val="20"/>
          <w:lang w:val="uk-UA"/>
        </w:rPr>
        <w:t xml:space="preserve">       «___» _______________ 2021 року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Орендодавець – Семенівська селищна рада в особі селищного голови Милашевич Людмили Павлівни, що діє на підставі ст. 12 Земельного кодексу України, ст. 42 Закону України «Про місцеве самоврядування в Україні», – з одного боку, та орендар – </w:t>
      </w:r>
      <w:r>
        <w:rPr>
          <w:rFonts w:ascii="Times New Roman" w:hAnsi="Times New Roman"/>
          <w:sz w:val="20"/>
          <w:shd w:val="clear" w:color="auto" w:fill="FFFFFF"/>
        </w:rPr>
        <w:t>товариство з обмеженою відповідальністю «Агрофірма «Василівська»</w:t>
      </w:r>
      <w:r w:rsidRPr="0009555F">
        <w:rPr>
          <w:rFonts w:ascii="Times New Roman" w:hAnsi="Times New Roman"/>
          <w:sz w:val="20"/>
          <w:shd w:val="clear" w:color="auto" w:fill="FFFFFF"/>
        </w:rPr>
        <w:t xml:space="preserve"> в особі </w:t>
      </w:r>
      <w:r>
        <w:rPr>
          <w:rFonts w:ascii="Times New Roman" w:hAnsi="Times New Roman"/>
          <w:sz w:val="20"/>
          <w:shd w:val="clear" w:color="auto" w:fill="FFFFFF"/>
        </w:rPr>
        <w:t>директора</w:t>
      </w:r>
      <w:r w:rsidR="00E27E4A">
        <w:rPr>
          <w:rFonts w:ascii="Times New Roman" w:hAnsi="Times New Roman"/>
          <w:sz w:val="20"/>
          <w:shd w:val="clear" w:color="auto" w:fill="FFFFFF"/>
        </w:rPr>
        <w:t xml:space="preserve"> Зінченка Павла Васильовича</w:t>
      </w:r>
      <w:r w:rsidRPr="0009555F">
        <w:rPr>
          <w:rFonts w:ascii="Times New Roman" w:hAnsi="Times New Roman"/>
          <w:sz w:val="20"/>
          <w:shd w:val="clear" w:color="auto" w:fill="FFFFFF"/>
        </w:rPr>
        <w:t xml:space="preserve">, що діє на підставі Статуту </w:t>
      </w:r>
      <w:r w:rsidRPr="0009555F">
        <w:rPr>
          <w:rFonts w:ascii="Times New Roman" w:hAnsi="Times New Roman"/>
          <w:sz w:val="20"/>
        </w:rPr>
        <w:t>– з другого, уклали цей договір про нижчевикладене.</w:t>
      </w:r>
    </w:p>
    <w:p w:rsidR="00A96FD8" w:rsidRPr="0009555F" w:rsidRDefault="00A96FD8" w:rsidP="00A96FD8">
      <w:pPr>
        <w:pStyle w:val="HTML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992"/>
          <w:tab w:val="clear" w:pos="11908"/>
          <w:tab w:val="clear" w:pos="12824"/>
          <w:tab w:val="clear" w:pos="13740"/>
          <w:tab w:val="clear" w:pos="14656"/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Предмет договору</w:t>
      </w:r>
    </w:p>
    <w:p w:rsidR="00A96FD8" w:rsidRPr="00E27E4A" w:rsidRDefault="00A96FD8" w:rsidP="00A96FD8">
      <w:pPr>
        <w:pStyle w:val="HTML"/>
        <w:tabs>
          <w:tab w:val="clear" w:pos="916"/>
          <w:tab w:val="clear" w:pos="1832"/>
          <w:tab w:val="left" w:pos="0"/>
          <w:tab w:val="left" w:pos="1134"/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1. Орендодавець надає, а орендар приймає у строкове платне користування земельну ділянку із земель сільськогосподарського призначення </w:t>
      </w:r>
      <w:r>
        <w:rPr>
          <w:rFonts w:ascii="Times New Roman" w:hAnsi="Times New Roman"/>
          <w:sz w:val="20"/>
        </w:rPr>
        <w:t xml:space="preserve">з цільовим призначенням </w:t>
      </w:r>
      <w:r w:rsidRPr="0009555F">
        <w:rPr>
          <w:rFonts w:ascii="Times New Roman" w:hAnsi="Times New Roman"/>
          <w:sz w:val="20"/>
        </w:rPr>
        <w:t xml:space="preserve">для ведення товарного сільськогосподарського виробництва під господарськими будівлями і дворами (код </w:t>
      </w:r>
      <w:r w:rsidRPr="0009555F">
        <w:rPr>
          <w:rFonts w:ascii="Times New Roman" w:hAnsi="Times New Roman"/>
          <w:sz w:val="20"/>
          <w:shd w:val="clear" w:color="auto" w:fill="FFFFFF"/>
        </w:rPr>
        <w:t>КВЦПЗ</w:t>
      </w:r>
      <w:r w:rsidRPr="0009555F">
        <w:rPr>
          <w:rFonts w:ascii="Times New Roman" w:hAnsi="Times New Roman"/>
          <w:sz w:val="20"/>
        </w:rPr>
        <w:t xml:space="preserve"> 01.01) з кадастровим номером </w:t>
      </w:r>
      <w:r w:rsidR="00E27E4A" w:rsidRPr="00E27E4A">
        <w:rPr>
          <w:rFonts w:ascii="Times New Roman" w:hAnsi="Times New Roman"/>
          <w:sz w:val="20"/>
        </w:rPr>
        <w:t>5324580801:01:002:0190 площею 3,5938 га, розташовану за адресою: вул. Садова, 14а, с. Василівка Кременчуцького району Полтавської області</w:t>
      </w:r>
      <w:r w:rsidRPr="00E27E4A">
        <w:rPr>
          <w:rFonts w:ascii="Times New Roman" w:hAnsi="Times New Roman"/>
          <w:sz w:val="20"/>
        </w:rPr>
        <w:t>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Об'єкт оренди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i/>
          <w:color w:val="auto"/>
          <w:sz w:val="20"/>
        </w:rPr>
      </w:pPr>
      <w:r w:rsidRPr="0009555F">
        <w:rPr>
          <w:rFonts w:ascii="Times New Roman" w:hAnsi="Times New Roman"/>
          <w:sz w:val="20"/>
        </w:rPr>
        <w:t>2. В оренду передається земельна ділянка загальною площею</w:t>
      </w:r>
      <w:r w:rsidRPr="0009555F">
        <w:rPr>
          <w:rFonts w:ascii="Times New Roman" w:hAnsi="Times New Roman"/>
          <w:i/>
          <w:sz w:val="20"/>
        </w:rPr>
        <w:t xml:space="preserve"> </w:t>
      </w:r>
      <w:r w:rsidR="009A2A08">
        <w:rPr>
          <w:rFonts w:ascii="Times New Roman" w:hAnsi="Times New Roman"/>
          <w:sz w:val="20"/>
        </w:rPr>
        <w:t>3,5938</w:t>
      </w:r>
      <w:r w:rsidRPr="0009555F">
        <w:rPr>
          <w:rFonts w:ascii="Times New Roman" w:hAnsi="Times New Roman"/>
          <w:sz w:val="20"/>
        </w:rPr>
        <w:t xml:space="preserve"> га під господарськими будівлями і дворами</w:t>
      </w:r>
      <w:r w:rsidRPr="0009555F">
        <w:rPr>
          <w:rFonts w:ascii="Times New Roman" w:hAnsi="Times New Roman"/>
          <w:color w:val="auto"/>
          <w:sz w:val="20"/>
        </w:rPr>
        <w:t>.</w:t>
      </w:r>
      <w:r w:rsidRPr="0009555F">
        <w:rPr>
          <w:rFonts w:ascii="Times New Roman" w:hAnsi="Times New Roman"/>
          <w:i/>
          <w:color w:val="auto"/>
          <w:sz w:val="20"/>
        </w:rPr>
        <w:t xml:space="preserve"> 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b/>
          <w:color w:val="auto"/>
          <w:sz w:val="20"/>
        </w:rPr>
      </w:pPr>
      <w:r w:rsidRPr="0009555F">
        <w:rPr>
          <w:rFonts w:ascii="Times New Roman" w:hAnsi="Times New Roman"/>
          <w:color w:val="auto"/>
          <w:sz w:val="20"/>
        </w:rPr>
        <w:t>3. На земельній ділянці знаход</w:t>
      </w:r>
      <w:r w:rsidR="009A2A08">
        <w:rPr>
          <w:rFonts w:ascii="Times New Roman" w:hAnsi="Times New Roman"/>
          <w:color w:val="auto"/>
          <w:sz w:val="20"/>
        </w:rPr>
        <w:t>и</w:t>
      </w:r>
      <w:r w:rsidRPr="0009555F">
        <w:rPr>
          <w:rFonts w:ascii="Times New Roman" w:hAnsi="Times New Roman"/>
          <w:color w:val="auto"/>
          <w:sz w:val="20"/>
        </w:rPr>
        <w:t xml:space="preserve">ться об’єкт нерухомого майна, а саме: </w:t>
      </w:r>
      <w:r w:rsidR="009A2A08">
        <w:rPr>
          <w:rFonts w:ascii="Times New Roman" w:hAnsi="Times New Roman"/>
          <w:color w:val="auto"/>
          <w:sz w:val="20"/>
        </w:rPr>
        <w:t>комплекс будівель та споруд</w:t>
      </w:r>
      <w:r w:rsidRPr="0009555F">
        <w:rPr>
          <w:rFonts w:ascii="Times New Roman" w:hAnsi="Times New Roman"/>
          <w:color w:val="auto"/>
          <w:sz w:val="20"/>
        </w:rPr>
        <w:t>.</w:t>
      </w:r>
    </w:p>
    <w:p w:rsidR="00A96FD8" w:rsidRPr="000D7AA5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b/>
          <w:color w:val="auto"/>
          <w:sz w:val="20"/>
        </w:rPr>
      </w:pPr>
      <w:r w:rsidRPr="0009555F">
        <w:rPr>
          <w:rFonts w:ascii="Times New Roman" w:hAnsi="Times New Roman"/>
          <w:color w:val="auto"/>
          <w:sz w:val="20"/>
        </w:rPr>
        <w:t>4. Нормативна грошова оцінка земельно</w:t>
      </w:r>
      <w:r w:rsidR="00501550">
        <w:rPr>
          <w:rFonts w:ascii="Times New Roman" w:hAnsi="Times New Roman"/>
          <w:color w:val="auto"/>
          <w:sz w:val="20"/>
        </w:rPr>
        <w:t>ї ділянки з кадастровим номером</w:t>
      </w:r>
      <w:r w:rsidRPr="0009555F">
        <w:rPr>
          <w:rFonts w:ascii="Times New Roman" w:hAnsi="Times New Roman"/>
          <w:color w:val="auto"/>
          <w:sz w:val="20"/>
        </w:rPr>
        <w:t xml:space="preserve"> </w:t>
      </w:r>
      <w:r w:rsidR="009A2A08" w:rsidRPr="00E27E4A">
        <w:rPr>
          <w:rFonts w:ascii="Times New Roman" w:hAnsi="Times New Roman"/>
          <w:sz w:val="20"/>
        </w:rPr>
        <w:t>5324580801:01:002:0190</w:t>
      </w:r>
      <w:r>
        <w:rPr>
          <w:rFonts w:ascii="Times New Roman" w:hAnsi="Times New Roman"/>
          <w:sz w:val="20"/>
        </w:rPr>
        <w:t xml:space="preserve"> </w:t>
      </w:r>
      <w:r w:rsidRPr="0009555F">
        <w:rPr>
          <w:rFonts w:ascii="Times New Roman" w:hAnsi="Times New Roman"/>
          <w:color w:val="auto"/>
          <w:sz w:val="20"/>
        </w:rPr>
        <w:t>становить</w:t>
      </w:r>
      <w:r w:rsidRPr="000D7AA5">
        <w:rPr>
          <w:rFonts w:ascii="Times New Roman" w:hAnsi="Times New Roman"/>
          <w:color w:val="auto"/>
          <w:sz w:val="20"/>
        </w:rPr>
        <w:t xml:space="preserve"> </w:t>
      </w:r>
      <w:r w:rsidR="000D7AA5" w:rsidRPr="000D7AA5">
        <w:rPr>
          <w:rFonts w:ascii="Times New Roman" w:hAnsi="Times New Roman"/>
          <w:color w:val="auto"/>
          <w:sz w:val="20"/>
          <w:lang w:val="ru-RU"/>
        </w:rPr>
        <w:t xml:space="preserve">3054680,55 </w:t>
      </w:r>
      <w:r w:rsidRPr="000D7AA5">
        <w:rPr>
          <w:rFonts w:ascii="Times New Roman" w:hAnsi="Times New Roman"/>
          <w:color w:val="auto"/>
          <w:sz w:val="20"/>
        </w:rPr>
        <w:t>грн.</w:t>
      </w:r>
      <w:r w:rsidRPr="000D7AA5">
        <w:rPr>
          <w:rFonts w:ascii="Times New Roman" w:hAnsi="Times New Roman"/>
          <w:b/>
          <w:color w:val="auto"/>
          <w:sz w:val="20"/>
        </w:rPr>
        <w:t xml:space="preserve"> 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5. Земельна ділянка, яка передається в оренду, не має недоліків, що можуть перешкоджати її ефективному використанню.  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6. Інші особливості об'єкта оренди, які можуть вплинути на орендні відносини : відсутні.                                           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Строк дії договору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color w:val="auto"/>
          <w:sz w:val="20"/>
        </w:rPr>
      </w:pPr>
      <w:r w:rsidRPr="0009555F">
        <w:rPr>
          <w:rFonts w:ascii="Times New Roman" w:hAnsi="Times New Roman"/>
          <w:color w:val="auto"/>
          <w:sz w:val="20"/>
        </w:rPr>
        <w:t xml:space="preserve">7. Договір укладено строком на </w:t>
      </w:r>
      <w:r w:rsidR="000560FA" w:rsidRPr="000560FA">
        <w:rPr>
          <w:rFonts w:ascii="Times New Roman" w:hAnsi="Times New Roman"/>
          <w:color w:val="auto"/>
          <w:sz w:val="20"/>
        </w:rPr>
        <w:t>10 (десять</w:t>
      </w:r>
      <w:r w:rsidR="00110F2C" w:rsidRPr="000560FA">
        <w:rPr>
          <w:rFonts w:ascii="Times New Roman" w:hAnsi="Times New Roman"/>
          <w:color w:val="auto"/>
          <w:sz w:val="20"/>
        </w:rPr>
        <w:t>)</w:t>
      </w:r>
      <w:r w:rsidRPr="000560FA">
        <w:rPr>
          <w:rFonts w:ascii="Times New Roman" w:hAnsi="Times New Roman"/>
          <w:color w:val="auto"/>
          <w:sz w:val="20"/>
        </w:rPr>
        <w:t xml:space="preserve"> років, перебіг</w:t>
      </w:r>
      <w:r w:rsidRPr="0009555F">
        <w:rPr>
          <w:rFonts w:ascii="Times New Roman" w:hAnsi="Times New Roman"/>
          <w:color w:val="auto"/>
          <w:sz w:val="20"/>
        </w:rPr>
        <w:t xml:space="preserve"> якого починається з моменту </w:t>
      </w:r>
      <w:r>
        <w:rPr>
          <w:rFonts w:ascii="Times New Roman" w:hAnsi="Times New Roman"/>
          <w:color w:val="auto"/>
          <w:sz w:val="20"/>
        </w:rPr>
        <w:t xml:space="preserve">підписання </w:t>
      </w:r>
      <w:r w:rsidRPr="0009555F">
        <w:rPr>
          <w:rFonts w:ascii="Times New Roman" w:hAnsi="Times New Roman"/>
          <w:color w:val="auto"/>
          <w:sz w:val="20"/>
        </w:rPr>
        <w:t>договору.</w:t>
      </w:r>
    </w:p>
    <w:p w:rsidR="00A96FD8" w:rsidRPr="0009555F" w:rsidRDefault="00A96FD8" w:rsidP="00A96FD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09555F">
        <w:rPr>
          <w:sz w:val="20"/>
          <w:szCs w:val="20"/>
        </w:rPr>
        <w:t>8. Після закінчення строку, на який було укладено договір оренди землі, орендар має переважне право перед іншими особами на укладення договору оренди землі на новий строк.</w:t>
      </w:r>
    </w:p>
    <w:p w:rsidR="00A96FD8" w:rsidRPr="0009555F" w:rsidRDefault="00A96FD8" w:rsidP="00A96FD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09555F">
        <w:rPr>
          <w:sz w:val="20"/>
          <w:szCs w:val="20"/>
        </w:rPr>
        <w:t>Якщо орендар має намір скористатися переважним правом на укладення договору оренди землі на новий строк, він зобов’язаний повідомити про це орендодавця не пізніш</w:t>
      </w:r>
      <w:r w:rsidR="00061EDF">
        <w:rPr>
          <w:sz w:val="20"/>
          <w:szCs w:val="20"/>
        </w:rPr>
        <w:t>е</w:t>
      </w:r>
      <w:r w:rsidRPr="0009555F">
        <w:rPr>
          <w:sz w:val="20"/>
          <w:szCs w:val="20"/>
        </w:rPr>
        <w:t xml:space="preserve"> як за один місяць до закінчення строку дії договору оренди землі, у встановленому законом порядку.  </w:t>
      </w:r>
    </w:p>
    <w:p w:rsidR="00A96FD8" w:rsidRPr="0009555F" w:rsidRDefault="00A96FD8" w:rsidP="00A96FD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09555F">
        <w:rPr>
          <w:sz w:val="20"/>
          <w:szCs w:val="20"/>
        </w:rPr>
        <w:t xml:space="preserve">9. Поновлення договору </w:t>
      </w:r>
      <w:r w:rsidRPr="0009555F">
        <w:rPr>
          <w:sz w:val="20"/>
          <w:szCs w:val="20"/>
          <w:shd w:val="clear" w:color="auto" w:fill="FFFFFF"/>
        </w:rPr>
        <w:t>на такий самий строк і на таких самих умовах без вчинення сторонами договору письмового правочину не допускається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Орендна плата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  <w:lang w:val="ru-RU"/>
        </w:rPr>
        <w:t>10</w:t>
      </w:r>
      <w:r w:rsidRPr="0009555F">
        <w:rPr>
          <w:rFonts w:ascii="Times New Roman" w:hAnsi="Times New Roman"/>
          <w:sz w:val="20"/>
        </w:rPr>
        <w:t xml:space="preserve">. Орендна плата вноситься орендарем у грошовій формі у розмірі </w:t>
      </w:r>
      <w:r w:rsidR="00D736C8">
        <w:rPr>
          <w:rFonts w:ascii="Times New Roman" w:hAnsi="Times New Roman"/>
          <w:sz w:val="20"/>
        </w:rPr>
        <w:t>3</w:t>
      </w:r>
      <w:r w:rsidRPr="0009555F">
        <w:rPr>
          <w:rFonts w:ascii="Times New Roman" w:hAnsi="Times New Roman"/>
          <w:sz w:val="20"/>
        </w:rPr>
        <w:t>% (</w:t>
      </w:r>
      <w:r w:rsidR="00D736C8">
        <w:rPr>
          <w:rFonts w:ascii="Times New Roman" w:hAnsi="Times New Roman"/>
          <w:sz w:val="20"/>
        </w:rPr>
        <w:t>трьох</w:t>
      </w:r>
      <w:r w:rsidRPr="0009555F">
        <w:rPr>
          <w:rFonts w:ascii="Times New Roman" w:hAnsi="Times New Roman"/>
          <w:sz w:val="20"/>
        </w:rPr>
        <w:t xml:space="preserve"> відсотків) від нормативної грошової оцінки землі і станом на</w:t>
      </w:r>
      <w:r>
        <w:rPr>
          <w:rFonts w:ascii="Times New Roman" w:hAnsi="Times New Roman"/>
          <w:sz w:val="20"/>
        </w:rPr>
        <w:t xml:space="preserve"> 2021</w:t>
      </w:r>
      <w:r w:rsidRPr="0009555F">
        <w:rPr>
          <w:rFonts w:ascii="Times New Roman" w:hAnsi="Times New Roman"/>
          <w:sz w:val="20"/>
        </w:rPr>
        <w:t xml:space="preserve"> рік </w:t>
      </w:r>
      <w:r w:rsidRPr="000D7AA5">
        <w:rPr>
          <w:rFonts w:ascii="Times New Roman" w:hAnsi="Times New Roman"/>
          <w:color w:val="auto"/>
          <w:sz w:val="20"/>
        </w:rPr>
        <w:t xml:space="preserve">складає </w:t>
      </w:r>
      <w:r w:rsidR="000D7AA5" w:rsidRPr="000D7AA5">
        <w:rPr>
          <w:rFonts w:ascii="Times New Roman" w:hAnsi="Times New Roman"/>
          <w:color w:val="auto"/>
          <w:sz w:val="20"/>
        </w:rPr>
        <w:t xml:space="preserve">91 640,42 </w:t>
      </w:r>
      <w:r w:rsidRPr="000D7AA5">
        <w:rPr>
          <w:rFonts w:ascii="Times New Roman" w:hAnsi="Times New Roman"/>
          <w:color w:val="auto"/>
          <w:sz w:val="20"/>
        </w:rPr>
        <w:t>грн. (</w:t>
      </w:r>
      <w:r w:rsidR="000D7AA5" w:rsidRPr="000D7AA5">
        <w:rPr>
          <w:rFonts w:ascii="Times New Roman" w:hAnsi="Times New Roman"/>
          <w:color w:val="auto"/>
          <w:sz w:val="20"/>
        </w:rPr>
        <w:t>дев’яносто одна тисяча шістсот сорок гривень 42 коп.</w:t>
      </w:r>
      <w:r w:rsidRPr="000D7AA5">
        <w:rPr>
          <w:rFonts w:ascii="Times New Roman" w:hAnsi="Times New Roman"/>
          <w:color w:val="auto"/>
          <w:sz w:val="20"/>
        </w:rPr>
        <w:t>)</w:t>
      </w:r>
      <w:r w:rsidRPr="0009555F">
        <w:rPr>
          <w:rFonts w:ascii="Times New Roman" w:hAnsi="Times New Roman"/>
          <w:color w:val="FF0000"/>
          <w:sz w:val="20"/>
        </w:rPr>
        <w:t xml:space="preserve"> </w:t>
      </w:r>
      <w:r w:rsidRPr="0009555F">
        <w:rPr>
          <w:rFonts w:ascii="Times New Roman" w:hAnsi="Times New Roman"/>
          <w:color w:val="auto"/>
          <w:sz w:val="20"/>
        </w:rPr>
        <w:t xml:space="preserve"> </w:t>
      </w:r>
      <w:r w:rsidRPr="0009555F">
        <w:rPr>
          <w:rFonts w:ascii="Times New Roman" w:hAnsi="Times New Roman"/>
          <w:sz w:val="20"/>
        </w:rPr>
        <w:t>в рік, з урахуванн</w:t>
      </w:r>
      <w:r>
        <w:rPr>
          <w:rFonts w:ascii="Times New Roman" w:hAnsi="Times New Roman"/>
          <w:sz w:val="20"/>
        </w:rPr>
        <w:t>ям коефіцієнту індексації за 2020</w:t>
      </w:r>
      <w:r w:rsidRPr="0009555F">
        <w:rPr>
          <w:rFonts w:ascii="Times New Roman" w:hAnsi="Times New Roman"/>
          <w:sz w:val="20"/>
        </w:rPr>
        <w:t xml:space="preserve"> рік.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C7534A">
        <w:rPr>
          <w:rFonts w:ascii="Times New Roman" w:hAnsi="Times New Roman"/>
          <w:sz w:val="20"/>
        </w:rPr>
        <w:t>11</w:t>
      </w:r>
      <w:r w:rsidRPr="0009555F">
        <w:rPr>
          <w:rFonts w:ascii="Times New Roman" w:hAnsi="Times New Roman"/>
          <w:sz w:val="20"/>
        </w:rPr>
        <w:t>. Орендна плата вноситься у такі строки: щомісячно у розмірі 1/12 частини річної орендної плати на рахунки, відкриті Виконавчим комітетом Семенівської селищної ради, протягом 30 календарних днів наступних за  останнім календарним  днем звітного (податкового ) місяця.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12.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індексації, визначених законодавством, за затвердженими Кабінетом Міністрів України формами, що заповнюються під час укладання або зміни умов договору оренди чи продовження його дії.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1</w:t>
      </w:r>
      <w:r w:rsidRPr="0009555F">
        <w:rPr>
          <w:rFonts w:ascii="Times New Roman" w:hAnsi="Times New Roman"/>
          <w:sz w:val="20"/>
          <w:lang w:val="ru-RU"/>
        </w:rPr>
        <w:t>3</w:t>
      </w:r>
      <w:r w:rsidRPr="0009555F">
        <w:rPr>
          <w:rFonts w:ascii="Times New Roman" w:hAnsi="Times New Roman"/>
          <w:sz w:val="20"/>
        </w:rPr>
        <w:t>. Розмір орендної плати переглядається  один раз на рік  у разі:</w:t>
      </w:r>
    </w:p>
    <w:p w:rsidR="00A96FD8" w:rsidRPr="0009555F" w:rsidRDefault="00A96FD8" w:rsidP="00A96FD8">
      <w:pPr>
        <w:tabs>
          <w:tab w:val="left" w:pos="9921"/>
          <w:tab w:val="left" w:pos="10076"/>
        </w:tabs>
        <w:ind w:right="-2" w:firstLine="567"/>
        <w:jc w:val="both"/>
        <w:rPr>
          <w:sz w:val="20"/>
          <w:szCs w:val="20"/>
        </w:rPr>
      </w:pPr>
      <w:r w:rsidRPr="0009555F">
        <w:rPr>
          <w:sz w:val="20"/>
          <w:szCs w:val="20"/>
        </w:rPr>
        <w:t xml:space="preserve">- зміни умов господарювання, передбачених договором; </w:t>
      </w:r>
    </w:p>
    <w:p w:rsidR="00A96FD8" w:rsidRPr="0009555F" w:rsidRDefault="00A96FD8" w:rsidP="00A96FD8">
      <w:pPr>
        <w:tabs>
          <w:tab w:val="left" w:pos="9921"/>
          <w:tab w:val="left" w:pos="10076"/>
        </w:tabs>
        <w:ind w:right="-2" w:firstLine="567"/>
        <w:jc w:val="both"/>
        <w:rPr>
          <w:sz w:val="20"/>
          <w:szCs w:val="20"/>
        </w:rPr>
      </w:pPr>
      <w:r w:rsidRPr="0009555F">
        <w:rPr>
          <w:sz w:val="20"/>
          <w:szCs w:val="20"/>
        </w:rPr>
        <w:t>- внесення змін до Порядку встановлення розмірів орендної плати за земельні ділянки на території Семенівської селищної ради;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- зміни граничних розмірів орендної плати, визначених Податковим кодексом України, ставок орендної плати, нормативної грошової оцінки земельної</w:t>
      </w:r>
      <w:r>
        <w:rPr>
          <w:rFonts w:ascii="Times New Roman" w:hAnsi="Times New Roman"/>
          <w:sz w:val="20"/>
        </w:rPr>
        <w:t xml:space="preserve"> ділянки</w:t>
      </w:r>
      <w:r w:rsidRPr="0009555F">
        <w:rPr>
          <w:rFonts w:ascii="Times New Roman" w:hAnsi="Times New Roman"/>
          <w:sz w:val="20"/>
        </w:rPr>
        <w:t xml:space="preserve"> комунальної власності, коефіцієнтів індексації, визначених законодавством, підвищення цін, тарифів;</w:t>
      </w:r>
    </w:p>
    <w:p w:rsidR="00A96FD8" w:rsidRPr="0009555F" w:rsidRDefault="00A96FD8" w:rsidP="00A96FD8">
      <w:pPr>
        <w:tabs>
          <w:tab w:val="left" w:pos="9921"/>
          <w:tab w:val="left" w:pos="10076"/>
        </w:tabs>
        <w:ind w:right="-2" w:firstLine="567"/>
        <w:jc w:val="both"/>
        <w:rPr>
          <w:sz w:val="20"/>
          <w:szCs w:val="20"/>
        </w:rPr>
      </w:pPr>
      <w:r w:rsidRPr="0009555F">
        <w:rPr>
          <w:sz w:val="20"/>
          <w:szCs w:val="20"/>
        </w:rPr>
        <w:t>- погіршення стану орендованої земельної ділянки не з вини орендаря, що підтверджено документами;</w:t>
      </w:r>
    </w:p>
    <w:p w:rsidR="00A96FD8" w:rsidRPr="0009555F" w:rsidRDefault="00A96FD8" w:rsidP="00A96FD8">
      <w:pPr>
        <w:tabs>
          <w:tab w:val="left" w:pos="9921"/>
          <w:tab w:val="left" w:pos="10076"/>
        </w:tabs>
        <w:ind w:right="-2" w:firstLine="567"/>
        <w:jc w:val="both"/>
        <w:rPr>
          <w:sz w:val="20"/>
          <w:szCs w:val="20"/>
        </w:rPr>
      </w:pPr>
      <w:r w:rsidRPr="0009555F">
        <w:rPr>
          <w:sz w:val="20"/>
          <w:szCs w:val="20"/>
        </w:rPr>
        <w:t>- в інших випадках, передбачених законом.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14. У разі невнесення орендної плати у строки, визначені цим договором, справляється пеня у розмірах визначених законом.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Умови використання земельної ділянки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  <w:shd w:val="clear" w:color="auto" w:fill="FFFFFF"/>
        </w:rPr>
      </w:pPr>
      <w:r w:rsidRPr="0009555F">
        <w:rPr>
          <w:rFonts w:ascii="Times New Roman" w:hAnsi="Times New Roman"/>
          <w:sz w:val="20"/>
        </w:rPr>
        <w:t xml:space="preserve">15. Земельна ділянка передається в оренду: </w:t>
      </w:r>
      <w:r w:rsidRPr="0009555F">
        <w:rPr>
          <w:rFonts w:ascii="Times New Roman" w:hAnsi="Times New Roman"/>
          <w:sz w:val="20"/>
          <w:shd w:val="clear" w:color="auto" w:fill="FFFFFF"/>
        </w:rPr>
        <w:t xml:space="preserve">для ведення товарного сільськогосподарського виробництва </w:t>
      </w:r>
      <w:r w:rsidR="00D736C8">
        <w:rPr>
          <w:rFonts w:ascii="Times New Roman" w:hAnsi="Times New Roman"/>
          <w:sz w:val="20"/>
          <w:shd w:val="clear" w:color="auto" w:fill="FFFFFF"/>
        </w:rPr>
        <w:t>(</w:t>
      </w:r>
      <w:r w:rsidRPr="0009555F">
        <w:rPr>
          <w:rFonts w:ascii="Times New Roman" w:hAnsi="Times New Roman"/>
          <w:sz w:val="20"/>
          <w:shd w:val="clear" w:color="auto" w:fill="FFFFFF"/>
        </w:rPr>
        <w:t>під господарськими будівлями і дворами</w:t>
      </w:r>
      <w:r w:rsidR="00D736C8">
        <w:rPr>
          <w:rFonts w:ascii="Times New Roman" w:hAnsi="Times New Roman"/>
          <w:sz w:val="20"/>
          <w:shd w:val="clear" w:color="auto" w:fill="FFFFFF"/>
        </w:rPr>
        <w:t>)</w:t>
      </w:r>
      <w:r w:rsidRPr="0009555F">
        <w:rPr>
          <w:rFonts w:ascii="Times New Roman" w:hAnsi="Times New Roman"/>
          <w:sz w:val="20"/>
          <w:shd w:val="clear" w:color="auto" w:fill="FFFFFF"/>
        </w:rPr>
        <w:t>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16. Цільове призначення земельної ділянки: </w:t>
      </w:r>
      <w:r w:rsidRPr="0009555F">
        <w:rPr>
          <w:rFonts w:ascii="Times New Roman" w:hAnsi="Times New Roman"/>
          <w:sz w:val="20"/>
          <w:shd w:val="clear" w:color="auto" w:fill="FFFFFF"/>
        </w:rPr>
        <w:t xml:space="preserve">для ведення товарного сільськогосподарського виробництва </w:t>
      </w:r>
      <w:r w:rsidRPr="0009555F">
        <w:rPr>
          <w:rFonts w:ascii="Times New Roman" w:hAnsi="Times New Roman"/>
          <w:sz w:val="20"/>
        </w:rPr>
        <w:t xml:space="preserve">(код </w:t>
      </w:r>
      <w:r w:rsidRPr="0009555F">
        <w:rPr>
          <w:rFonts w:ascii="Times New Roman" w:hAnsi="Times New Roman"/>
          <w:sz w:val="20"/>
          <w:shd w:val="clear" w:color="auto" w:fill="FFFFFF"/>
        </w:rPr>
        <w:t>КВЦПЗ</w:t>
      </w:r>
      <w:r w:rsidRPr="0009555F">
        <w:rPr>
          <w:rFonts w:ascii="Times New Roman" w:hAnsi="Times New Roman"/>
          <w:sz w:val="20"/>
        </w:rPr>
        <w:t xml:space="preserve"> 01.01)</w:t>
      </w:r>
      <w:r w:rsidRPr="0009555F">
        <w:rPr>
          <w:rFonts w:ascii="Times New Roman" w:hAnsi="Times New Roman"/>
          <w:sz w:val="20"/>
          <w:shd w:val="clear" w:color="auto" w:fill="FFFFFF"/>
        </w:rPr>
        <w:t>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17. Умови збереження стану об'єкта оренди: забороняється самовільна забудова земельної ділянки, використання земельної ділянки не за цільовим призначенням.</w:t>
      </w:r>
    </w:p>
    <w:p w:rsidR="00A96FD8" w:rsidRPr="0009555F" w:rsidRDefault="00A96FD8" w:rsidP="00A96FD8">
      <w:pPr>
        <w:tabs>
          <w:tab w:val="left" w:pos="9921"/>
          <w:tab w:val="left" w:pos="10076"/>
        </w:tabs>
        <w:ind w:right="-2" w:firstLine="567"/>
        <w:jc w:val="center"/>
        <w:rPr>
          <w:b/>
          <w:sz w:val="20"/>
          <w:szCs w:val="20"/>
          <w:lang w:val="uk-UA"/>
        </w:rPr>
      </w:pPr>
      <w:r w:rsidRPr="0009555F">
        <w:rPr>
          <w:b/>
          <w:sz w:val="20"/>
          <w:szCs w:val="20"/>
          <w:lang w:val="uk-UA"/>
        </w:rPr>
        <w:lastRenderedPageBreak/>
        <w:t>Умови повернення земельної ділянки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18. Після припинення дії договору орендар повертає орендодавцеві земельну ділянку у стані, не гіршому порівняно з тим, у якому він одержав її в оренду.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Орендодавець у разі погіршення корисних властивостей орендованої земельної ділянки, пов'язаних зі зміною її стану, має право на відшкодування збитків у розмірі, визначеному сторонами. Якщо сторонами не досягнуто згоди про розмір відшкодування збитків, спір розв'язується у судовому порядку.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19. Здійснені орендарем без згоди орендодавця витрати на поліпшення орендованої земельної ділянки, які неможливо відокремити без заподіяння шкоди цій ділянці, не підлягають відшкодуванню.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20. Поліпшення стану земельної ділянки, проведені орендарем за письмовою згодою з орендодавцем землі, не підлягають</w:t>
      </w:r>
      <w:r w:rsidRPr="0009555F">
        <w:rPr>
          <w:rFonts w:ascii="Times New Roman" w:hAnsi="Times New Roman"/>
          <w:i/>
          <w:sz w:val="20"/>
        </w:rPr>
        <w:t xml:space="preserve"> </w:t>
      </w:r>
      <w:r w:rsidRPr="0009555F">
        <w:rPr>
          <w:rFonts w:ascii="Times New Roman" w:hAnsi="Times New Roman"/>
          <w:sz w:val="20"/>
        </w:rPr>
        <w:t>відшкодуванню.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21. Орендар має право на відшкодування збитків, заподіяних унаслідок невиконання орендодавцем зобов'язань, передбачених цим договором.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Збитками вважаються:</w:t>
      </w:r>
    </w:p>
    <w:p w:rsidR="00A96FD8" w:rsidRPr="0009555F" w:rsidRDefault="00A96FD8" w:rsidP="00A96FD8">
      <w:pPr>
        <w:pStyle w:val="HTML"/>
        <w:numPr>
          <w:ilvl w:val="0"/>
          <w:numId w:val="24"/>
        </w:numPr>
        <w:tabs>
          <w:tab w:val="left" w:pos="9921"/>
        </w:tabs>
        <w:ind w:left="0"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фактичні втрати, яких орендар зазнав у зв'язку з невиконанням або неналежним виконанням умов договору орендодавцем, а також витрати, які орендар здійснив або повинен здійснити для відновлення свого порушеного права;</w:t>
      </w:r>
    </w:p>
    <w:p w:rsidR="00A96FD8" w:rsidRPr="0009555F" w:rsidRDefault="00A96FD8" w:rsidP="00A96FD8">
      <w:pPr>
        <w:pStyle w:val="HTML"/>
        <w:numPr>
          <w:ilvl w:val="0"/>
          <w:numId w:val="24"/>
        </w:numPr>
        <w:tabs>
          <w:tab w:val="left" w:pos="9921"/>
        </w:tabs>
        <w:ind w:left="0"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доходи, які орендар міг би реально отримати в разі належного виконання орендодавцем умов договору.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22. Розмір фактичних витрат орендаря визначається на підставі документально підтверджених даних.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Обмеження (обтяження) щодо використання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земельної ділянки</w:t>
      </w:r>
    </w:p>
    <w:p w:rsidR="00A96FD8" w:rsidRPr="0009555F" w:rsidRDefault="00A96FD8" w:rsidP="00A96FD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992"/>
          <w:tab w:val="clear" w:pos="11908"/>
          <w:tab w:val="clear" w:pos="12824"/>
          <w:tab w:val="clear" w:pos="13740"/>
          <w:tab w:val="clear" w:pos="14656"/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23. На орендовану земельну ділянку не встановлено</w:t>
      </w:r>
      <w:r w:rsidRPr="0009555F">
        <w:rPr>
          <w:rFonts w:ascii="Times New Roman" w:hAnsi="Times New Roman"/>
          <w:i/>
          <w:sz w:val="20"/>
        </w:rPr>
        <w:t xml:space="preserve">  </w:t>
      </w:r>
      <w:r w:rsidRPr="0009555F">
        <w:rPr>
          <w:rFonts w:ascii="Times New Roman" w:hAnsi="Times New Roman"/>
          <w:sz w:val="20"/>
        </w:rPr>
        <w:t>обмеження та інші права третіх осіб.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Інші права та обов'язки сторін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24. Права орендодавця.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Орендодавець має право вимагати від орендаря: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- використання земельної ділянки за цільовим призначенням згідно з договором оренди; 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- дотримання екологічної безпеки землекористування, додержання державних стандартів, норм і правил, у тому числі місцевих правил забудови </w:t>
      </w:r>
      <w:r>
        <w:rPr>
          <w:rFonts w:ascii="Times New Roman" w:hAnsi="Times New Roman"/>
          <w:sz w:val="20"/>
        </w:rPr>
        <w:t>та правил благоустрою</w:t>
      </w:r>
      <w:r w:rsidRPr="0009555F">
        <w:rPr>
          <w:rFonts w:ascii="Times New Roman" w:hAnsi="Times New Roman"/>
          <w:sz w:val="20"/>
        </w:rPr>
        <w:t>;</w:t>
      </w:r>
      <w:r w:rsidRPr="0009555F">
        <w:rPr>
          <w:rFonts w:ascii="Times New Roman" w:hAnsi="Times New Roman"/>
          <w:sz w:val="20"/>
        </w:rPr>
        <w:tab/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- своєчасного внесення орендної плати.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25.Обов'язки орендодавця. 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Орендодавець  зобов’язаний: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- передати в користування земельну ділянку у стані, що відповідає умовам цього договору оренди;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- не вчиняти дій, які б перешкоджали орендарю користуватися орендованою земельною ділянкою;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- попередити орендаря про особливі властивості та недоліки, які в процесі її використання можуть спричинити екологічно небезпечні наслідки для довкілля або привести до погіршення стану самого об’єкта оренди.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26.Права орендаря. 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Орендар земельної ділянки мають право: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- самостійно господарювати на землі з дотриманням умов договору оренди землі;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color w:val="auto"/>
          <w:sz w:val="20"/>
        </w:rPr>
      </w:pPr>
      <w:r w:rsidRPr="0009555F">
        <w:rPr>
          <w:rFonts w:ascii="Times New Roman" w:hAnsi="Times New Roman"/>
          <w:color w:val="auto"/>
          <w:sz w:val="20"/>
        </w:rPr>
        <w:t xml:space="preserve">- </w:t>
      </w:r>
      <w:r w:rsidRPr="0009555F">
        <w:rPr>
          <w:rFonts w:ascii="Times New Roman" w:hAnsi="Times New Roman"/>
          <w:color w:val="auto"/>
          <w:sz w:val="20"/>
          <w:shd w:val="clear" w:color="auto" w:fill="FFFFFF"/>
        </w:rPr>
        <w:t>отримувати продукцію і доходи;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- за письмовою згодою орендодавця зводити в установленому порядку  жилі, виробничі, культурно - побутові та інші будівлі і споруди,та закладати багаторічні насадження;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- передавати земельну ділянку в суборенду </w:t>
      </w:r>
      <w:r w:rsidRPr="0009555F">
        <w:rPr>
          <w:rFonts w:ascii="Times New Roman" w:hAnsi="Times New Roman"/>
          <w:b/>
          <w:sz w:val="20"/>
        </w:rPr>
        <w:t>за письмовою згодою орендодавця.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27.Обов'язки орендаря: 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Орендар земельної ділянки зобов’язаний: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- в тридцятиденний термін після підписання договору оренди землі провести державну  реєстрацію права оренди згідно ст.ст. 125,126  ЗК України. </w:t>
      </w:r>
    </w:p>
    <w:p w:rsidR="00A96FD8" w:rsidRPr="0009555F" w:rsidRDefault="00A96FD8" w:rsidP="00A96FD8">
      <w:pPr>
        <w:tabs>
          <w:tab w:val="left" w:pos="9921"/>
          <w:tab w:val="left" w:pos="10076"/>
        </w:tabs>
        <w:ind w:right="-2" w:firstLine="567"/>
        <w:jc w:val="both"/>
        <w:rPr>
          <w:sz w:val="20"/>
          <w:szCs w:val="20"/>
        </w:rPr>
      </w:pPr>
      <w:r w:rsidRPr="0009555F">
        <w:rPr>
          <w:sz w:val="20"/>
          <w:szCs w:val="20"/>
        </w:rPr>
        <w:t>- приступати до використання земельної ділянки в строки, встановлені договором оренди землі,  після державної реєстрації права оренди в установленому законодавством порядку;</w:t>
      </w:r>
    </w:p>
    <w:p w:rsidR="00A96FD8" w:rsidRPr="0009555F" w:rsidRDefault="00A96FD8" w:rsidP="00A96FD8">
      <w:pPr>
        <w:pStyle w:val="HTML"/>
        <w:shd w:val="clear" w:color="auto" w:fill="FFFFFF"/>
        <w:tabs>
          <w:tab w:val="left" w:pos="9921"/>
        </w:tabs>
        <w:ind w:right="-2" w:firstLine="567"/>
        <w:jc w:val="both"/>
        <w:textAlignment w:val="baseline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- у п`ятиденний термін після державної реєстрації права оренди земельної ділянки  комунальної власності надати копію договору відповідному органу  доходів і зборів;</w:t>
      </w:r>
    </w:p>
    <w:p w:rsidR="00A96FD8" w:rsidRPr="0009555F" w:rsidRDefault="00A96FD8" w:rsidP="00A96FD8">
      <w:pPr>
        <w:pStyle w:val="HTML"/>
        <w:shd w:val="clear" w:color="auto" w:fill="FFFFFF"/>
        <w:tabs>
          <w:tab w:val="left" w:pos="9921"/>
        </w:tabs>
        <w:ind w:right="-2" w:firstLine="567"/>
        <w:jc w:val="both"/>
        <w:textAlignment w:val="baseline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- у п`ятиденний термін після державної реєстрації права суборенди</w:t>
      </w:r>
      <w:r>
        <w:rPr>
          <w:rFonts w:ascii="Times New Roman" w:hAnsi="Times New Roman"/>
          <w:sz w:val="20"/>
        </w:rPr>
        <w:t xml:space="preserve"> земельної ділянки, в разі передачі земельної ділянки в суборенду,</w:t>
      </w:r>
      <w:r w:rsidRPr="0009555F">
        <w:rPr>
          <w:rFonts w:ascii="Times New Roman" w:hAnsi="Times New Roman"/>
          <w:sz w:val="20"/>
        </w:rPr>
        <w:t xml:space="preserve"> повідомити орендодавця</w:t>
      </w:r>
      <w:r>
        <w:rPr>
          <w:rFonts w:ascii="Times New Roman" w:hAnsi="Times New Roman"/>
          <w:sz w:val="20"/>
        </w:rPr>
        <w:t xml:space="preserve"> та надати копії підтверджуючих документів</w:t>
      </w:r>
      <w:r w:rsidRPr="0009555F">
        <w:rPr>
          <w:rFonts w:ascii="Times New Roman" w:hAnsi="Times New Roman"/>
          <w:sz w:val="20"/>
        </w:rPr>
        <w:t>;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- виконувати правила благоустрою на території, прилеглій до орендованої земельної ділянки.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Ризик випадкового знищення або пошкодження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об'єкта оренди чи його частини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28. Ризик випадкового знищення або пошкодження об'єкта оренди чи його частини несе орендар.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Страхування об'єкта оренди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29. Згідно з цим договором об'єкт оренди не підлягає страхуванню на весь період дії цього договору.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Зміна умов договору і припинення його дії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30. Зміна умов договору здійснюється у письмовій формі за взаємною згодою сторін. У разі недосягнення згоди щодо зміни умов договору спір розв'язується у судовому порядку.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31. Дія договору припиняється у разі:</w:t>
      </w:r>
    </w:p>
    <w:p w:rsidR="00A96FD8" w:rsidRPr="00057D7A" w:rsidRDefault="00A96FD8" w:rsidP="00D736C8">
      <w:pPr>
        <w:pStyle w:val="3"/>
        <w:tabs>
          <w:tab w:val="num" w:pos="1211"/>
        </w:tabs>
        <w:spacing w:after="0"/>
        <w:ind w:left="284" w:firstLine="425"/>
        <w:rPr>
          <w:sz w:val="20"/>
          <w:szCs w:val="20"/>
        </w:rPr>
      </w:pPr>
      <w:r w:rsidRPr="00057D7A">
        <w:rPr>
          <w:sz w:val="20"/>
          <w:szCs w:val="20"/>
        </w:rPr>
        <w:t>- закінчення строку, на який його було укладено;</w:t>
      </w:r>
    </w:p>
    <w:p w:rsidR="00A96FD8" w:rsidRPr="00057D7A" w:rsidRDefault="00A96FD8" w:rsidP="00D736C8">
      <w:pPr>
        <w:pStyle w:val="3"/>
        <w:tabs>
          <w:tab w:val="num" w:pos="1211"/>
        </w:tabs>
        <w:spacing w:after="0"/>
        <w:ind w:left="284" w:firstLine="425"/>
        <w:rPr>
          <w:sz w:val="20"/>
          <w:szCs w:val="20"/>
        </w:rPr>
      </w:pPr>
      <w:r w:rsidRPr="00057D7A">
        <w:rPr>
          <w:sz w:val="20"/>
          <w:szCs w:val="20"/>
        </w:rPr>
        <w:t>- придбання Орендарем земельної ділянки у власність;</w:t>
      </w:r>
    </w:p>
    <w:p w:rsidR="00A96FD8" w:rsidRPr="00057D7A" w:rsidRDefault="00A96FD8" w:rsidP="00D736C8">
      <w:pPr>
        <w:pStyle w:val="3"/>
        <w:tabs>
          <w:tab w:val="num" w:pos="1211"/>
        </w:tabs>
        <w:spacing w:after="0"/>
        <w:ind w:left="284" w:firstLine="425"/>
        <w:rPr>
          <w:sz w:val="20"/>
          <w:szCs w:val="20"/>
        </w:rPr>
      </w:pPr>
      <w:r w:rsidRPr="00057D7A">
        <w:rPr>
          <w:sz w:val="20"/>
          <w:szCs w:val="20"/>
        </w:rPr>
        <w:t>- викупу земельної ділянки для суспільних потреб або примусового відчуження земельної ділянки з мотивів суспільної необхідності в порядку, встановленому законом;</w:t>
      </w:r>
    </w:p>
    <w:p w:rsidR="00A96FD8" w:rsidRPr="00057D7A" w:rsidRDefault="00A96FD8" w:rsidP="00057D7A">
      <w:pPr>
        <w:pStyle w:val="3"/>
        <w:tabs>
          <w:tab w:val="num" w:pos="1211"/>
        </w:tabs>
        <w:spacing w:after="0"/>
        <w:ind w:left="284" w:firstLine="425"/>
        <w:rPr>
          <w:sz w:val="20"/>
          <w:szCs w:val="20"/>
        </w:rPr>
      </w:pPr>
      <w:r w:rsidRPr="00057D7A">
        <w:rPr>
          <w:sz w:val="20"/>
          <w:szCs w:val="20"/>
        </w:rPr>
        <w:t>- ліквідації юридичної особи–орендаря.</w:t>
      </w:r>
    </w:p>
    <w:p w:rsidR="00A96FD8" w:rsidRPr="00057D7A" w:rsidRDefault="00A96FD8" w:rsidP="00A96FD8">
      <w:pPr>
        <w:pStyle w:val="HTML"/>
        <w:tabs>
          <w:tab w:val="clear" w:pos="916"/>
          <w:tab w:val="left" w:pos="567"/>
          <w:tab w:val="left" w:pos="9921"/>
        </w:tabs>
        <w:ind w:left="284" w:firstLine="425"/>
        <w:jc w:val="both"/>
        <w:rPr>
          <w:rFonts w:ascii="Times New Roman" w:hAnsi="Times New Roman"/>
          <w:color w:val="auto"/>
          <w:sz w:val="20"/>
        </w:rPr>
      </w:pPr>
      <w:r w:rsidRPr="00057D7A">
        <w:rPr>
          <w:rFonts w:ascii="Times New Roman" w:hAnsi="Times New Roman"/>
          <w:color w:val="auto"/>
          <w:sz w:val="20"/>
        </w:rPr>
        <w:lastRenderedPageBreak/>
        <w:t xml:space="preserve">- не проведення державної  реєстрації  права оренди земельної ділянки згідно ст. ст. 125, 126  Земельного кодексу України протягом тридцяти календарних днів після підписання цього Договору; </w:t>
      </w:r>
    </w:p>
    <w:p w:rsidR="00A96FD8" w:rsidRPr="0009555F" w:rsidRDefault="00A96FD8" w:rsidP="00A96FD8">
      <w:pPr>
        <w:pStyle w:val="HTML"/>
        <w:tabs>
          <w:tab w:val="clear" w:pos="916"/>
          <w:tab w:val="left" w:pos="567"/>
          <w:tab w:val="left" w:pos="9921"/>
        </w:tabs>
        <w:ind w:left="284" w:firstLine="425"/>
        <w:jc w:val="both"/>
        <w:rPr>
          <w:rFonts w:ascii="Times New Roman" w:hAnsi="Times New Roman"/>
          <w:color w:val="auto"/>
          <w:sz w:val="20"/>
        </w:rPr>
      </w:pPr>
      <w:r w:rsidRPr="0009555F">
        <w:rPr>
          <w:rFonts w:ascii="Times New Roman" w:hAnsi="Times New Roman"/>
          <w:color w:val="auto"/>
          <w:sz w:val="20"/>
        </w:rPr>
        <w:t xml:space="preserve">- невнесення орендарем орендної плати протягом шести місяців. </w:t>
      </w:r>
    </w:p>
    <w:p w:rsidR="00A96FD8" w:rsidRPr="0009555F" w:rsidRDefault="00A96FD8" w:rsidP="00A96FD8">
      <w:pPr>
        <w:pStyle w:val="HTML"/>
        <w:tabs>
          <w:tab w:val="clear" w:pos="916"/>
          <w:tab w:val="left" w:pos="567"/>
          <w:tab w:val="left" w:pos="9921"/>
        </w:tabs>
        <w:ind w:left="284" w:firstLine="425"/>
        <w:jc w:val="both"/>
        <w:rPr>
          <w:rFonts w:ascii="Times New Roman" w:hAnsi="Times New Roman"/>
          <w:color w:val="auto"/>
          <w:sz w:val="20"/>
        </w:rPr>
      </w:pPr>
      <w:r w:rsidRPr="0009555F">
        <w:rPr>
          <w:rFonts w:ascii="Times New Roman" w:hAnsi="Times New Roman"/>
          <w:color w:val="auto"/>
          <w:sz w:val="20"/>
          <w:shd w:val="clear" w:color="auto" w:fill="FFFFFF"/>
        </w:rPr>
        <w:t>- набуття права власності іншою особою на будівлі, що розташовані на орендованій Орендарем земельній ділянці;</w:t>
      </w:r>
    </w:p>
    <w:p w:rsidR="00A96FD8" w:rsidRPr="0009555F" w:rsidRDefault="00A96FD8" w:rsidP="00A96FD8">
      <w:pPr>
        <w:pStyle w:val="HTML"/>
        <w:tabs>
          <w:tab w:val="clear" w:pos="916"/>
          <w:tab w:val="clear" w:pos="1832"/>
          <w:tab w:val="left" w:pos="567"/>
          <w:tab w:val="left" w:pos="851"/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  <w:shd w:val="clear" w:color="auto" w:fill="FFFFFF"/>
        </w:rPr>
        <w:t>Договір оренди землі припиняється також в інших випадках, передбачених законом</w:t>
      </w:r>
      <w:r w:rsidRPr="0009555F">
        <w:rPr>
          <w:rFonts w:ascii="Times New Roman" w:hAnsi="Times New Roman"/>
          <w:sz w:val="20"/>
        </w:rPr>
        <w:t>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32. Дія договору припиняється шляхом його розірвання за: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ab/>
        <w:t>взаємною згодою сторін;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ab/>
        <w:t>рішенням суду на вимогу однієї із сторін  у наслідок невиконання другою стороною обов'язків, передбачених договором, та внаслідок випадкового знищення, пошкодження орендованої земельної ділянки, яке істотно перешкоджає її (їх) використанню, а також з інших підстав, визначених законом.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33. Розірвання договору оренди землі в односторонньому порядку  допускається.</w:t>
      </w:r>
    </w:p>
    <w:p w:rsidR="00A96FD8" w:rsidRPr="0009555F" w:rsidRDefault="00A96FD8" w:rsidP="00A96FD8">
      <w:pPr>
        <w:pStyle w:val="a6"/>
        <w:ind w:left="0" w:firstLine="567"/>
        <w:jc w:val="both"/>
        <w:rPr>
          <w:sz w:val="20"/>
          <w:szCs w:val="20"/>
        </w:rPr>
      </w:pPr>
      <w:r w:rsidRPr="0009555F">
        <w:rPr>
          <w:sz w:val="20"/>
          <w:szCs w:val="20"/>
        </w:rPr>
        <w:t>Умовами розірвання договору в односторонньому порядку є:</w:t>
      </w:r>
    </w:p>
    <w:p w:rsidR="00A96FD8" w:rsidRPr="0009555F" w:rsidRDefault="00A96FD8" w:rsidP="00A96FD8">
      <w:pPr>
        <w:pStyle w:val="a6"/>
        <w:ind w:left="0" w:firstLine="567"/>
        <w:jc w:val="both"/>
        <w:rPr>
          <w:sz w:val="20"/>
          <w:szCs w:val="20"/>
        </w:rPr>
      </w:pPr>
      <w:r w:rsidRPr="0009555F">
        <w:rPr>
          <w:sz w:val="20"/>
          <w:szCs w:val="20"/>
        </w:rPr>
        <w:t>- невнесення орендної плати протягом шести місяців;</w:t>
      </w:r>
    </w:p>
    <w:p w:rsidR="00A96FD8" w:rsidRPr="0009555F" w:rsidRDefault="00A96FD8" w:rsidP="00A96FD8">
      <w:pPr>
        <w:pStyle w:val="a6"/>
        <w:ind w:left="0" w:firstLine="567"/>
        <w:jc w:val="both"/>
        <w:rPr>
          <w:sz w:val="20"/>
          <w:szCs w:val="20"/>
        </w:rPr>
      </w:pPr>
      <w:r w:rsidRPr="0009555F">
        <w:rPr>
          <w:sz w:val="20"/>
          <w:szCs w:val="20"/>
        </w:rPr>
        <w:t>- нецільове використання землі, зафіксоване належним чином та не оскаржене у судовому порядку.</w:t>
      </w:r>
    </w:p>
    <w:p w:rsidR="00A96FD8" w:rsidRPr="0009555F" w:rsidRDefault="00A96FD8" w:rsidP="00A96FD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992"/>
          <w:tab w:val="clear" w:pos="11908"/>
          <w:tab w:val="clear" w:pos="12824"/>
          <w:tab w:val="clear" w:pos="13740"/>
          <w:tab w:val="clear" w:pos="14656"/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34. Перехід права власності на орендовану земельну ділянку до іншої особи, а також  реорганізація юридичної особи-орендаря не є підставою для зміни умов або розірвання Договору.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Відповідальність сторін за невиконання або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неналежне виконання договору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35. За невиконання або неналежне виконання договору сторони несуть відповідальність відповідно до закону та цього договору.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>36.Сторона, яка порушила зобов'язання, звільняється від відповідальності, якщо вона доведе, що це порушення сталося не з її вини.</w:t>
      </w:r>
    </w:p>
    <w:p w:rsidR="00A96FD8" w:rsidRPr="0009555F" w:rsidRDefault="00A96FD8" w:rsidP="00A96FD8">
      <w:pPr>
        <w:pStyle w:val="HTML"/>
        <w:tabs>
          <w:tab w:val="left" w:pos="9921"/>
        </w:tabs>
        <w:ind w:right="-2" w:firstLine="567"/>
        <w:jc w:val="center"/>
        <w:rPr>
          <w:rFonts w:ascii="Times New Roman" w:hAnsi="Times New Roman"/>
          <w:b/>
          <w:sz w:val="20"/>
        </w:rPr>
      </w:pPr>
      <w:r w:rsidRPr="0009555F">
        <w:rPr>
          <w:rFonts w:ascii="Times New Roman" w:hAnsi="Times New Roman"/>
          <w:b/>
          <w:sz w:val="20"/>
        </w:rPr>
        <w:t>Прикінцеві положення</w:t>
      </w:r>
    </w:p>
    <w:p w:rsidR="00A96FD8" w:rsidRPr="0009555F" w:rsidRDefault="00A96FD8" w:rsidP="00A96FD8">
      <w:pPr>
        <w:pStyle w:val="ae"/>
        <w:tabs>
          <w:tab w:val="left" w:pos="9921"/>
          <w:tab w:val="left" w:pos="10076"/>
        </w:tabs>
        <w:spacing w:before="0"/>
        <w:ind w:right="-2"/>
        <w:jc w:val="both"/>
        <w:rPr>
          <w:rFonts w:ascii="Times New Roman" w:hAnsi="Times New Roman"/>
          <w:sz w:val="20"/>
        </w:rPr>
      </w:pPr>
      <w:r w:rsidRPr="0009555F">
        <w:rPr>
          <w:rFonts w:ascii="Times New Roman" w:hAnsi="Times New Roman"/>
          <w:sz w:val="20"/>
        </w:rPr>
        <w:t xml:space="preserve">37. Цей договір набирає чинності з моменту </w:t>
      </w:r>
      <w:r w:rsidRPr="0009555F">
        <w:rPr>
          <w:rFonts w:ascii="Times New Roman" w:hAnsi="Times New Roman"/>
          <w:color w:val="000000"/>
          <w:sz w:val="20"/>
          <w:shd w:val="clear" w:color="auto" w:fill="FFFFFF"/>
        </w:rPr>
        <w:t>його підписання</w:t>
      </w:r>
      <w:r w:rsidRPr="0009555F">
        <w:rPr>
          <w:color w:val="000000"/>
          <w:sz w:val="20"/>
          <w:shd w:val="clear" w:color="auto" w:fill="FFFFFF"/>
        </w:rPr>
        <w:t>.</w:t>
      </w:r>
      <w:r w:rsidRPr="0009555F">
        <w:rPr>
          <w:rFonts w:ascii="Times New Roman" w:hAnsi="Times New Roman"/>
          <w:sz w:val="20"/>
        </w:rPr>
        <w:t xml:space="preserve"> </w:t>
      </w:r>
    </w:p>
    <w:p w:rsidR="00A96FD8" w:rsidRPr="0009555F" w:rsidRDefault="00A96FD8" w:rsidP="00A96FD8">
      <w:pPr>
        <w:pStyle w:val="ae"/>
        <w:tabs>
          <w:tab w:val="left" w:pos="9921"/>
          <w:tab w:val="left" w:pos="10076"/>
        </w:tabs>
        <w:spacing w:before="0"/>
        <w:ind w:right="-2"/>
        <w:jc w:val="both"/>
        <w:rPr>
          <w:rFonts w:ascii="Times New Roman" w:hAnsi="Times New Roman"/>
          <w:color w:val="000000"/>
          <w:sz w:val="20"/>
          <w:shd w:val="clear" w:color="auto" w:fill="FFFFFF"/>
        </w:rPr>
      </w:pPr>
      <w:r w:rsidRPr="0009555F">
        <w:rPr>
          <w:rFonts w:ascii="Times New Roman" w:hAnsi="Times New Roman"/>
          <w:color w:val="000000"/>
          <w:sz w:val="20"/>
          <w:shd w:val="clear" w:color="auto" w:fill="FFFFFF"/>
        </w:rPr>
        <w:t>38. Об’єкт за договором оренди землі вважається переданим орендодавцем орендарю з моменту державної реєстрації права оренди.</w:t>
      </w:r>
    </w:p>
    <w:p w:rsidR="00A96FD8" w:rsidRPr="0009555F" w:rsidRDefault="00A96FD8" w:rsidP="00A96FD8">
      <w:pPr>
        <w:pStyle w:val="ae"/>
        <w:tabs>
          <w:tab w:val="left" w:pos="9921"/>
          <w:tab w:val="left" w:pos="10076"/>
        </w:tabs>
        <w:spacing w:before="0"/>
        <w:ind w:right="-2"/>
        <w:jc w:val="both"/>
        <w:rPr>
          <w:rFonts w:ascii="Times New Roman" w:hAnsi="Times New Roman"/>
          <w:color w:val="FF0000"/>
          <w:sz w:val="20"/>
        </w:rPr>
      </w:pPr>
    </w:p>
    <w:p w:rsidR="00A96FD8" w:rsidRPr="0009555F" w:rsidRDefault="00A96FD8" w:rsidP="00A96FD8">
      <w:pPr>
        <w:tabs>
          <w:tab w:val="left" w:pos="9921"/>
          <w:tab w:val="left" w:pos="10076"/>
        </w:tabs>
        <w:ind w:right="-2" w:firstLine="567"/>
        <w:jc w:val="both"/>
        <w:rPr>
          <w:sz w:val="20"/>
          <w:szCs w:val="20"/>
        </w:rPr>
      </w:pPr>
      <w:r w:rsidRPr="0009555F">
        <w:rPr>
          <w:sz w:val="20"/>
          <w:szCs w:val="20"/>
        </w:rPr>
        <w:t xml:space="preserve">Цей договір укладено </w:t>
      </w:r>
      <w:r w:rsidRPr="0009555F">
        <w:rPr>
          <w:sz w:val="20"/>
          <w:szCs w:val="20"/>
          <w:shd w:val="clear" w:color="auto" w:fill="FFFFFF"/>
        </w:rPr>
        <w:t xml:space="preserve">українською мовою </w:t>
      </w:r>
      <w:r w:rsidRPr="0009555F">
        <w:rPr>
          <w:sz w:val="20"/>
          <w:szCs w:val="20"/>
        </w:rPr>
        <w:t xml:space="preserve">у двох автентичних  примірниках, </w:t>
      </w:r>
      <w:r w:rsidRPr="0009555F">
        <w:rPr>
          <w:sz w:val="20"/>
          <w:szCs w:val="20"/>
          <w:shd w:val="clear" w:color="auto" w:fill="FFFFFF"/>
        </w:rPr>
        <w:t>що мають однакову юридичну силу,</w:t>
      </w:r>
      <w:r w:rsidRPr="0009555F">
        <w:rPr>
          <w:sz w:val="20"/>
          <w:szCs w:val="20"/>
        </w:rPr>
        <w:t xml:space="preserve"> один з яких знаходиться в орендодавця, другий — в орендаря.</w:t>
      </w:r>
    </w:p>
    <w:p w:rsidR="00A96FD8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b/>
          <w:sz w:val="20"/>
        </w:rPr>
      </w:pPr>
    </w:p>
    <w:p w:rsidR="00A96FD8" w:rsidRPr="00DE6FD7" w:rsidRDefault="00A96FD8" w:rsidP="00A96FD8">
      <w:pPr>
        <w:pStyle w:val="HTML"/>
        <w:tabs>
          <w:tab w:val="left" w:pos="9921"/>
        </w:tabs>
        <w:ind w:right="-2" w:firstLine="567"/>
        <w:jc w:val="both"/>
        <w:rPr>
          <w:rFonts w:ascii="Times New Roman" w:hAnsi="Times New Roman"/>
          <w:b/>
          <w:color w:val="auto"/>
          <w:sz w:val="20"/>
        </w:rPr>
      </w:pPr>
      <w:r w:rsidRPr="00DE6FD7">
        <w:rPr>
          <w:rFonts w:ascii="Times New Roman" w:hAnsi="Times New Roman"/>
          <w:b/>
          <w:color w:val="auto"/>
          <w:sz w:val="20"/>
        </w:rPr>
        <w:t>Додатки до договору:</w:t>
      </w:r>
    </w:p>
    <w:p w:rsidR="00A96FD8" w:rsidRPr="000D7AA5" w:rsidRDefault="00A96FD8" w:rsidP="00A96FD8">
      <w:pPr>
        <w:pStyle w:val="HTML"/>
        <w:numPr>
          <w:ilvl w:val="0"/>
          <w:numId w:val="22"/>
        </w:numPr>
        <w:tabs>
          <w:tab w:val="left" w:pos="9921"/>
        </w:tabs>
        <w:ind w:left="0" w:right="-2" w:firstLine="567"/>
        <w:jc w:val="both"/>
        <w:rPr>
          <w:rFonts w:ascii="Times New Roman" w:hAnsi="Times New Roman"/>
          <w:color w:val="auto"/>
          <w:sz w:val="20"/>
        </w:rPr>
      </w:pPr>
      <w:r w:rsidRPr="00DE6FD7">
        <w:rPr>
          <w:rFonts w:ascii="Times New Roman" w:hAnsi="Times New Roman"/>
          <w:color w:val="auto"/>
          <w:sz w:val="20"/>
        </w:rPr>
        <w:t xml:space="preserve">Витяг з технічної документації про нормативну грошову оцінку земельної ділянки від </w:t>
      </w:r>
      <w:r w:rsidR="000D7AA5" w:rsidRPr="000D7AA5">
        <w:rPr>
          <w:rFonts w:ascii="Times New Roman" w:hAnsi="Times New Roman"/>
          <w:color w:val="auto"/>
          <w:sz w:val="20"/>
        </w:rPr>
        <w:t>01.07.2021 №218</w:t>
      </w:r>
      <w:r w:rsidRPr="000D7AA5">
        <w:rPr>
          <w:rFonts w:ascii="Times New Roman" w:hAnsi="Times New Roman"/>
          <w:color w:val="auto"/>
          <w:sz w:val="20"/>
        </w:rPr>
        <w:t>;</w:t>
      </w:r>
    </w:p>
    <w:p w:rsidR="00A96FD8" w:rsidRPr="00057D7A" w:rsidRDefault="00A96FD8" w:rsidP="00A96FD8">
      <w:pPr>
        <w:numPr>
          <w:ilvl w:val="0"/>
          <w:numId w:val="22"/>
        </w:numPr>
        <w:tabs>
          <w:tab w:val="left" w:pos="851"/>
          <w:tab w:val="left" w:pos="10076"/>
        </w:tabs>
        <w:ind w:left="0" w:right="-1" w:firstLine="567"/>
        <w:jc w:val="both"/>
        <w:rPr>
          <w:sz w:val="20"/>
          <w:szCs w:val="20"/>
          <w:lang w:val="uk-UA"/>
        </w:rPr>
      </w:pPr>
      <w:r w:rsidRPr="000D7AA5">
        <w:rPr>
          <w:sz w:val="20"/>
          <w:szCs w:val="20"/>
          <w:lang w:val="uk-UA"/>
        </w:rPr>
        <w:t xml:space="preserve">Рішення </w:t>
      </w:r>
      <w:r w:rsidR="005E2C34">
        <w:rPr>
          <w:sz w:val="20"/>
          <w:szCs w:val="20"/>
          <w:lang w:val="uk-UA"/>
        </w:rPr>
        <w:t>п'ятої</w:t>
      </w:r>
      <w:r w:rsidRPr="000D7AA5">
        <w:rPr>
          <w:sz w:val="20"/>
          <w:szCs w:val="20"/>
          <w:lang w:val="uk-UA"/>
        </w:rPr>
        <w:t xml:space="preserve"> сесії восьмого скликання Семенівської селищної ради «</w:t>
      </w:r>
      <w:r w:rsidR="00057D7A" w:rsidRPr="000D7AA5">
        <w:rPr>
          <w:sz w:val="20"/>
          <w:szCs w:val="20"/>
          <w:lang w:val="uk-UA"/>
        </w:rPr>
        <w:t>Про передачу в оренду</w:t>
      </w:r>
      <w:r w:rsidR="00057D7A" w:rsidRPr="00057D7A">
        <w:rPr>
          <w:color w:val="000000"/>
          <w:sz w:val="20"/>
          <w:szCs w:val="20"/>
          <w:lang w:val="uk-UA"/>
        </w:rPr>
        <w:t xml:space="preserve"> ТОВ «АФ «Василівська» земельної ділянки комунальної власності сільськогосподарського призначення, розташованої в </w:t>
      </w:r>
      <w:r w:rsidR="00525D3E">
        <w:rPr>
          <w:color w:val="000000"/>
          <w:sz w:val="20"/>
          <w:szCs w:val="20"/>
          <w:lang w:val="uk-UA"/>
        </w:rPr>
        <w:t xml:space="preserve">            </w:t>
      </w:r>
      <w:r w:rsidR="00057D7A" w:rsidRPr="00057D7A">
        <w:rPr>
          <w:color w:val="000000"/>
          <w:sz w:val="20"/>
          <w:szCs w:val="20"/>
          <w:lang w:val="uk-UA"/>
        </w:rPr>
        <w:t>с. Василівка на території Семенівської селищної ради Кременчуцького району Полтавської області</w:t>
      </w:r>
      <w:r w:rsidRPr="00057D7A">
        <w:rPr>
          <w:sz w:val="20"/>
          <w:szCs w:val="20"/>
          <w:lang w:val="uk-UA"/>
        </w:rPr>
        <w:t>»</w:t>
      </w:r>
      <w:r w:rsidR="000560FA">
        <w:rPr>
          <w:sz w:val="20"/>
          <w:szCs w:val="20"/>
          <w:lang w:val="uk-UA"/>
        </w:rPr>
        <w:t xml:space="preserve"> №____ від 31 серпня 2021 року</w:t>
      </w:r>
      <w:r w:rsidRPr="00057D7A">
        <w:rPr>
          <w:sz w:val="20"/>
          <w:szCs w:val="20"/>
          <w:lang w:val="uk-UA"/>
        </w:rPr>
        <w:t>.</w:t>
      </w:r>
    </w:p>
    <w:p w:rsidR="00A96FD8" w:rsidRPr="00DE6FD7" w:rsidRDefault="00A96FD8" w:rsidP="00A96FD8">
      <w:pPr>
        <w:numPr>
          <w:ilvl w:val="0"/>
          <w:numId w:val="22"/>
        </w:numPr>
        <w:tabs>
          <w:tab w:val="left" w:pos="851"/>
          <w:tab w:val="left" w:pos="10076"/>
        </w:tabs>
        <w:ind w:left="0" w:right="-1" w:firstLine="567"/>
        <w:jc w:val="both"/>
        <w:rPr>
          <w:sz w:val="20"/>
          <w:szCs w:val="20"/>
        </w:rPr>
      </w:pPr>
      <w:r w:rsidRPr="00DE6FD7">
        <w:rPr>
          <w:sz w:val="20"/>
          <w:szCs w:val="20"/>
        </w:rPr>
        <w:t>Розрахунок орендної плати.</w:t>
      </w:r>
    </w:p>
    <w:p w:rsidR="00A96FD8" w:rsidRPr="00C139FE" w:rsidRDefault="00A96FD8" w:rsidP="00A96FD8">
      <w:pPr>
        <w:tabs>
          <w:tab w:val="left" w:pos="851"/>
          <w:tab w:val="left" w:pos="10076"/>
        </w:tabs>
        <w:ind w:left="567" w:right="-1"/>
        <w:jc w:val="both"/>
        <w:rPr>
          <w:color w:val="FF0000"/>
          <w:sz w:val="20"/>
          <w:szCs w:val="20"/>
        </w:rPr>
      </w:pPr>
    </w:p>
    <w:tbl>
      <w:tblPr>
        <w:tblpPr w:leftFromText="180" w:rightFromText="180" w:vertAnchor="text" w:horzAnchor="page" w:tblpX="1745" w:tblpY="180"/>
        <w:tblW w:w="9747" w:type="dxa"/>
        <w:tblLook w:val="04A0"/>
      </w:tblPr>
      <w:tblGrid>
        <w:gridCol w:w="5070"/>
        <w:gridCol w:w="412"/>
        <w:gridCol w:w="4265"/>
      </w:tblGrid>
      <w:tr w:rsidR="00A96FD8" w:rsidRPr="00BD193E" w:rsidTr="00A96FD8">
        <w:trPr>
          <w:trHeight w:val="461"/>
        </w:trPr>
        <w:tc>
          <w:tcPr>
            <w:tcW w:w="9747" w:type="dxa"/>
            <w:gridSpan w:val="3"/>
          </w:tcPr>
          <w:p w:rsidR="00A96FD8" w:rsidRPr="00BD193E" w:rsidRDefault="00A96FD8" w:rsidP="00A96FD8">
            <w:pPr>
              <w:tabs>
                <w:tab w:val="left" w:pos="851"/>
                <w:tab w:val="left" w:pos="10076"/>
              </w:tabs>
              <w:ind w:left="-142" w:right="-1"/>
              <w:jc w:val="center"/>
              <w:rPr>
                <w:b/>
                <w:sz w:val="20"/>
                <w:szCs w:val="20"/>
              </w:rPr>
            </w:pPr>
            <w:r w:rsidRPr="00BD193E">
              <w:rPr>
                <w:b/>
                <w:sz w:val="20"/>
                <w:szCs w:val="20"/>
              </w:rPr>
              <w:t>Реквізити сторін</w:t>
            </w:r>
          </w:p>
        </w:tc>
      </w:tr>
      <w:tr w:rsidR="00A96FD8" w:rsidRPr="00BD193E" w:rsidTr="00A96FD8">
        <w:trPr>
          <w:trHeight w:val="2190"/>
        </w:trPr>
        <w:tc>
          <w:tcPr>
            <w:tcW w:w="5070" w:type="dxa"/>
          </w:tcPr>
          <w:p w:rsidR="00A96FD8" w:rsidRPr="00BD193E" w:rsidRDefault="00A96FD8" w:rsidP="00A96FD8">
            <w:pPr>
              <w:tabs>
                <w:tab w:val="left" w:pos="4859"/>
              </w:tabs>
              <w:ind w:right="1168"/>
              <w:jc w:val="center"/>
              <w:rPr>
                <w:b/>
                <w:sz w:val="20"/>
                <w:szCs w:val="20"/>
              </w:rPr>
            </w:pPr>
            <w:r w:rsidRPr="00BD193E">
              <w:rPr>
                <w:b/>
                <w:sz w:val="20"/>
                <w:szCs w:val="20"/>
              </w:rPr>
              <w:t>Орендодавець</w:t>
            </w:r>
          </w:p>
          <w:p w:rsidR="00813525" w:rsidRPr="000824AB" w:rsidRDefault="00813525" w:rsidP="00813525">
            <w:pPr>
              <w:ind w:right="34"/>
              <w:jc w:val="both"/>
              <w:rPr>
                <w:sz w:val="20"/>
                <w:szCs w:val="20"/>
              </w:rPr>
            </w:pPr>
            <w:r w:rsidRPr="000824AB">
              <w:rPr>
                <w:sz w:val="20"/>
                <w:szCs w:val="20"/>
              </w:rPr>
              <w:t xml:space="preserve">Семенівська селищна рада </w:t>
            </w:r>
          </w:p>
          <w:p w:rsidR="00813525" w:rsidRPr="000824AB" w:rsidRDefault="00813525" w:rsidP="00813525">
            <w:pPr>
              <w:ind w:right="34"/>
              <w:jc w:val="both"/>
              <w:rPr>
                <w:sz w:val="20"/>
                <w:szCs w:val="20"/>
              </w:rPr>
            </w:pPr>
            <w:r w:rsidRPr="000824AB">
              <w:rPr>
                <w:sz w:val="20"/>
                <w:szCs w:val="20"/>
              </w:rPr>
              <w:t xml:space="preserve">в особі селищного голови </w:t>
            </w:r>
          </w:p>
          <w:p w:rsidR="00813525" w:rsidRPr="000824AB" w:rsidRDefault="00813525" w:rsidP="00813525">
            <w:pPr>
              <w:ind w:right="34"/>
              <w:jc w:val="both"/>
              <w:rPr>
                <w:sz w:val="20"/>
                <w:szCs w:val="20"/>
              </w:rPr>
            </w:pPr>
            <w:r w:rsidRPr="000824AB">
              <w:rPr>
                <w:sz w:val="20"/>
                <w:szCs w:val="20"/>
              </w:rPr>
              <w:t xml:space="preserve">Милашевич Людмили Павлівни  </w:t>
            </w:r>
          </w:p>
          <w:p w:rsidR="00813525" w:rsidRPr="000824AB" w:rsidRDefault="00813525" w:rsidP="00813525">
            <w:pPr>
              <w:ind w:right="34"/>
              <w:jc w:val="both"/>
              <w:rPr>
                <w:sz w:val="20"/>
                <w:szCs w:val="20"/>
              </w:rPr>
            </w:pPr>
            <w:r w:rsidRPr="000824AB">
              <w:rPr>
                <w:sz w:val="20"/>
                <w:szCs w:val="20"/>
              </w:rPr>
              <w:t>Код ЄДРПОУ 22538295</w:t>
            </w:r>
          </w:p>
          <w:p w:rsidR="00813525" w:rsidRPr="000824AB" w:rsidRDefault="00813525" w:rsidP="00813525">
            <w:pPr>
              <w:pStyle w:val="1"/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</w:pPr>
            <w:r w:rsidRPr="000824AB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р/р UA </w:t>
            </w:r>
            <w:r w:rsidRPr="001A62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338999980334119812000016575</w:t>
            </w:r>
            <w:r w:rsidRPr="001A62DA">
              <w:rPr>
                <w:rFonts w:ascii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</w:p>
          <w:p w:rsidR="00813525" w:rsidRPr="004503BF" w:rsidRDefault="00813525" w:rsidP="00813525">
            <w:pPr>
              <w:ind w:right="34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ГУК у Полт.обл/тгсмтСемен/</w:t>
            </w:r>
            <w:r>
              <w:rPr>
                <w:color w:val="000000"/>
                <w:sz w:val="20"/>
                <w:szCs w:val="20"/>
              </w:rPr>
              <w:t>/180106</w:t>
            </w:r>
            <w:r w:rsidRPr="00E753C6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824AB">
              <w:rPr>
                <w:color w:val="000000"/>
                <w:sz w:val="20"/>
                <w:szCs w:val="20"/>
              </w:rPr>
              <w:t>Місцезнаходження юридичної особи:</w:t>
            </w:r>
          </w:p>
          <w:p w:rsidR="00813525" w:rsidRPr="000824AB" w:rsidRDefault="00813525" w:rsidP="00813525">
            <w:pPr>
              <w:ind w:right="34"/>
              <w:jc w:val="both"/>
              <w:rPr>
                <w:color w:val="000000"/>
                <w:sz w:val="20"/>
                <w:szCs w:val="20"/>
              </w:rPr>
            </w:pPr>
            <w:r w:rsidRPr="000824AB">
              <w:rPr>
                <w:color w:val="000000"/>
                <w:sz w:val="20"/>
                <w:szCs w:val="20"/>
              </w:rPr>
              <w:t>вул. Незалежності, 44-А, смт Семенівка,</w:t>
            </w:r>
          </w:p>
          <w:p w:rsidR="00813525" w:rsidRPr="000824AB" w:rsidRDefault="00813525" w:rsidP="00813525">
            <w:pPr>
              <w:ind w:right="34"/>
              <w:jc w:val="both"/>
              <w:rPr>
                <w:sz w:val="20"/>
                <w:szCs w:val="20"/>
              </w:rPr>
            </w:pPr>
            <w:r w:rsidRPr="000824AB">
              <w:rPr>
                <w:color w:val="000000"/>
                <w:sz w:val="20"/>
                <w:szCs w:val="20"/>
              </w:rPr>
              <w:t>Кременчуцький район,</w:t>
            </w:r>
            <w:r w:rsidRPr="000824AB">
              <w:rPr>
                <w:sz w:val="20"/>
                <w:szCs w:val="20"/>
              </w:rPr>
              <w:t xml:space="preserve"> Полтавська область, </w:t>
            </w:r>
          </w:p>
          <w:p w:rsidR="00A96FD8" w:rsidRPr="00BD193E" w:rsidRDefault="00813525" w:rsidP="00813525">
            <w:pPr>
              <w:tabs>
                <w:tab w:val="left" w:pos="4859"/>
              </w:tabs>
              <w:ind w:right="34"/>
              <w:jc w:val="both"/>
              <w:rPr>
                <w:sz w:val="20"/>
                <w:szCs w:val="20"/>
              </w:rPr>
            </w:pPr>
            <w:r w:rsidRPr="000824AB">
              <w:rPr>
                <w:sz w:val="20"/>
                <w:szCs w:val="20"/>
              </w:rPr>
              <w:t>38200</w:t>
            </w:r>
          </w:p>
        </w:tc>
        <w:tc>
          <w:tcPr>
            <w:tcW w:w="412" w:type="dxa"/>
          </w:tcPr>
          <w:p w:rsidR="00A96FD8" w:rsidRPr="00BD193E" w:rsidRDefault="00A96FD8" w:rsidP="00A96FD8">
            <w:pPr>
              <w:ind w:right="141"/>
              <w:jc w:val="center"/>
              <w:rPr>
                <w:sz w:val="20"/>
                <w:szCs w:val="20"/>
              </w:rPr>
            </w:pPr>
          </w:p>
        </w:tc>
        <w:tc>
          <w:tcPr>
            <w:tcW w:w="4265" w:type="dxa"/>
          </w:tcPr>
          <w:p w:rsidR="00A96FD8" w:rsidRPr="00BD193E" w:rsidRDefault="00A96FD8" w:rsidP="00A96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387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6" w:right="648"/>
              <w:jc w:val="center"/>
              <w:rPr>
                <w:b/>
                <w:sz w:val="20"/>
                <w:szCs w:val="20"/>
              </w:rPr>
            </w:pPr>
            <w:r w:rsidRPr="00BD193E">
              <w:rPr>
                <w:b/>
                <w:sz w:val="20"/>
                <w:szCs w:val="20"/>
              </w:rPr>
              <w:t>Орендар</w:t>
            </w:r>
          </w:p>
          <w:p w:rsidR="00A96FD8" w:rsidRPr="00BD193E" w:rsidRDefault="00057D7A" w:rsidP="00A96FD8">
            <w:pPr>
              <w:tabs>
                <w:tab w:val="left" w:pos="4631"/>
              </w:tabs>
              <w:ind w:left="236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ТОВ «АФ «Василівська» </w:t>
            </w:r>
            <w:r w:rsidR="00A96FD8" w:rsidRPr="00BD193E">
              <w:rPr>
                <w:sz w:val="20"/>
                <w:szCs w:val="20"/>
                <w:lang w:val="uk-UA"/>
              </w:rPr>
              <w:t xml:space="preserve">в особі </w:t>
            </w:r>
            <w:r>
              <w:rPr>
                <w:sz w:val="20"/>
                <w:szCs w:val="20"/>
                <w:lang w:val="uk-UA"/>
              </w:rPr>
              <w:t>директора</w:t>
            </w:r>
          </w:p>
          <w:p w:rsidR="00A96FD8" w:rsidRPr="00BD193E" w:rsidRDefault="00057D7A" w:rsidP="00A96FD8">
            <w:pPr>
              <w:tabs>
                <w:tab w:val="left" w:pos="4631"/>
              </w:tabs>
              <w:ind w:left="236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shd w:val="clear" w:color="auto" w:fill="FFFFFF"/>
                <w:lang w:val="uk-UA"/>
              </w:rPr>
              <w:t>Зінченка Павла Васильовича</w:t>
            </w:r>
          </w:p>
          <w:p w:rsidR="00A96FD8" w:rsidRPr="00D0039A" w:rsidRDefault="00A96FD8" w:rsidP="00A96FD8">
            <w:pPr>
              <w:pStyle w:val="HTML"/>
              <w:tabs>
                <w:tab w:val="clear" w:pos="4580"/>
                <w:tab w:val="left" w:pos="4631"/>
              </w:tabs>
              <w:ind w:left="236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D0039A">
              <w:rPr>
                <w:rFonts w:ascii="Times New Roman" w:hAnsi="Times New Roman"/>
                <w:color w:val="auto"/>
                <w:sz w:val="20"/>
              </w:rPr>
              <w:t xml:space="preserve">Код ЄДРПОУ  </w:t>
            </w:r>
            <w:r w:rsidR="00057D7A">
              <w:rPr>
                <w:rFonts w:ascii="Times New Roman" w:hAnsi="Times New Roman"/>
                <w:color w:val="auto"/>
                <w:sz w:val="20"/>
              </w:rPr>
              <w:t>35980835</w:t>
            </w:r>
          </w:p>
          <w:p w:rsidR="00A96FD8" w:rsidRPr="00D0039A" w:rsidRDefault="00A96FD8" w:rsidP="00A96FD8">
            <w:pPr>
              <w:pStyle w:val="HTML"/>
              <w:tabs>
                <w:tab w:val="clear" w:pos="4580"/>
                <w:tab w:val="left" w:pos="4631"/>
              </w:tabs>
              <w:ind w:left="236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D0039A">
              <w:rPr>
                <w:rFonts w:ascii="Times New Roman" w:hAnsi="Times New Roman"/>
                <w:color w:val="auto"/>
                <w:sz w:val="20"/>
              </w:rPr>
              <w:t>Місцезнаходження юридичної особи:</w:t>
            </w:r>
          </w:p>
          <w:p w:rsidR="00A96FD8" w:rsidRPr="00D0039A" w:rsidRDefault="00A96FD8" w:rsidP="00A96FD8">
            <w:pPr>
              <w:pStyle w:val="HTML"/>
              <w:tabs>
                <w:tab w:val="clear" w:pos="4580"/>
                <w:tab w:val="left" w:pos="4631"/>
              </w:tabs>
              <w:ind w:left="236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D0039A">
              <w:rPr>
                <w:rFonts w:ascii="Times New Roman" w:hAnsi="Times New Roman"/>
                <w:color w:val="auto"/>
                <w:sz w:val="20"/>
              </w:rPr>
              <w:t xml:space="preserve">вул. </w:t>
            </w:r>
            <w:r w:rsidR="00057D7A">
              <w:rPr>
                <w:rFonts w:ascii="Times New Roman" w:hAnsi="Times New Roman"/>
                <w:color w:val="auto"/>
                <w:sz w:val="20"/>
              </w:rPr>
              <w:t>Шевченка, 43</w:t>
            </w:r>
            <w:r w:rsidRPr="00D0039A">
              <w:rPr>
                <w:rFonts w:ascii="Times New Roman" w:hAnsi="Times New Roman"/>
                <w:color w:val="auto"/>
                <w:sz w:val="20"/>
              </w:rPr>
              <w:t xml:space="preserve">, с. </w:t>
            </w:r>
            <w:r w:rsidR="00057D7A">
              <w:rPr>
                <w:rFonts w:ascii="Times New Roman" w:hAnsi="Times New Roman"/>
                <w:color w:val="auto"/>
                <w:sz w:val="20"/>
              </w:rPr>
              <w:t>Василівка</w:t>
            </w:r>
            <w:r w:rsidRPr="00D0039A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</w:p>
          <w:p w:rsidR="00A96FD8" w:rsidRPr="00D0039A" w:rsidRDefault="00A96FD8" w:rsidP="00A96FD8">
            <w:pPr>
              <w:pStyle w:val="HTML"/>
              <w:tabs>
                <w:tab w:val="clear" w:pos="4580"/>
                <w:tab w:val="left" w:pos="4631"/>
              </w:tabs>
              <w:ind w:left="236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D0039A">
              <w:rPr>
                <w:rFonts w:ascii="Times New Roman" w:hAnsi="Times New Roman"/>
                <w:color w:val="auto"/>
                <w:sz w:val="20"/>
              </w:rPr>
              <w:t xml:space="preserve">Кременчуцький район, Полтавська область, </w:t>
            </w:r>
          </w:p>
          <w:p w:rsidR="00A96FD8" w:rsidRPr="00D0039A" w:rsidRDefault="00A96FD8" w:rsidP="00057D7A">
            <w:pPr>
              <w:pStyle w:val="HTML"/>
              <w:tabs>
                <w:tab w:val="clear" w:pos="4580"/>
                <w:tab w:val="left" w:pos="4631"/>
              </w:tabs>
              <w:ind w:left="236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D0039A">
              <w:rPr>
                <w:rFonts w:ascii="Times New Roman" w:hAnsi="Times New Roman"/>
                <w:color w:val="auto"/>
                <w:sz w:val="20"/>
              </w:rPr>
              <w:t>382</w:t>
            </w:r>
            <w:r w:rsidR="00057D7A">
              <w:rPr>
                <w:rFonts w:ascii="Times New Roman" w:hAnsi="Times New Roman"/>
                <w:color w:val="auto"/>
                <w:sz w:val="20"/>
              </w:rPr>
              <w:t>54</w:t>
            </w:r>
            <w:r w:rsidRPr="00D0039A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</w:tc>
      </w:tr>
      <w:tr w:rsidR="00A96FD8" w:rsidRPr="00BD193E" w:rsidTr="00A96FD8">
        <w:trPr>
          <w:trHeight w:val="294"/>
        </w:trPr>
        <w:tc>
          <w:tcPr>
            <w:tcW w:w="9747" w:type="dxa"/>
            <w:gridSpan w:val="3"/>
            <w:vAlign w:val="bottom"/>
          </w:tcPr>
          <w:p w:rsidR="00A96FD8" w:rsidRPr="00BD193E" w:rsidRDefault="00A96FD8" w:rsidP="00A96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315"/>
              </w:tabs>
              <w:jc w:val="center"/>
              <w:rPr>
                <w:b/>
                <w:sz w:val="20"/>
                <w:szCs w:val="20"/>
              </w:rPr>
            </w:pPr>
            <w:r w:rsidRPr="00BD193E">
              <w:rPr>
                <w:b/>
                <w:sz w:val="20"/>
                <w:szCs w:val="20"/>
              </w:rPr>
              <w:t>Підписи сторін</w:t>
            </w:r>
          </w:p>
        </w:tc>
      </w:tr>
      <w:tr w:rsidR="00A96FD8" w:rsidRPr="00BD193E" w:rsidTr="00A96FD8">
        <w:trPr>
          <w:trHeight w:val="554"/>
        </w:trPr>
        <w:tc>
          <w:tcPr>
            <w:tcW w:w="5070" w:type="dxa"/>
          </w:tcPr>
          <w:p w:rsidR="00A96FD8" w:rsidRPr="00BD193E" w:rsidRDefault="00A96FD8" w:rsidP="00A96FD8">
            <w:pPr>
              <w:tabs>
                <w:tab w:val="left" w:pos="916"/>
                <w:tab w:val="left" w:pos="1832"/>
                <w:tab w:val="left" w:pos="2748"/>
                <w:tab w:val="left" w:pos="3686"/>
                <w:tab w:val="center" w:pos="5315"/>
              </w:tabs>
              <w:ind w:right="1310"/>
              <w:jc w:val="center"/>
              <w:rPr>
                <w:b/>
                <w:sz w:val="20"/>
                <w:szCs w:val="20"/>
                <w:lang w:val="uk-UA"/>
              </w:rPr>
            </w:pPr>
            <w:r w:rsidRPr="00BD193E">
              <w:rPr>
                <w:b/>
                <w:sz w:val="20"/>
                <w:szCs w:val="20"/>
              </w:rPr>
              <w:t>Орендодавець</w:t>
            </w:r>
          </w:p>
          <w:p w:rsidR="00A96FD8" w:rsidRPr="00BD193E" w:rsidRDefault="00A96FD8" w:rsidP="00A96FD8">
            <w:pPr>
              <w:tabs>
                <w:tab w:val="left" w:pos="916"/>
                <w:tab w:val="left" w:pos="1832"/>
                <w:tab w:val="left" w:pos="2748"/>
                <w:tab w:val="left" w:pos="3686"/>
                <w:tab w:val="center" w:pos="5315"/>
              </w:tabs>
              <w:ind w:right="1310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A96FD8" w:rsidRPr="00BD193E" w:rsidRDefault="00A96FD8" w:rsidP="00A96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395"/>
                <w:tab w:val="left" w:pos="4580"/>
                <w:tab w:val="center" w:pos="5315"/>
              </w:tabs>
              <w:ind w:right="141"/>
              <w:jc w:val="both"/>
              <w:rPr>
                <w:sz w:val="20"/>
                <w:szCs w:val="20"/>
              </w:rPr>
            </w:pPr>
            <w:r w:rsidRPr="00BD193E">
              <w:rPr>
                <w:sz w:val="20"/>
                <w:szCs w:val="20"/>
              </w:rPr>
              <w:t>____________________ Л.П. Милашевич</w:t>
            </w:r>
          </w:p>
          <w:p w:rsidR="00A96FD8" w:rsidRPr="00BD193E" w:rsidRDefault="00A96FD8" w:rsidP="00A96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40"/>
                <w:tab w:val="left" w:pos="4580"/>
                <w:tab w:val="center" w:pos="5315"/>
              </w:tabs>
              <w:ind w:right="141"/>
              <w:jc w:val="both"/>
              <w:rPr>
                <w:sz w:val="20"/>
                <w:szCs w:val="20"/>
              </w:rPr>
            </w:pPr>
            <w:r w:rsidRPr="00BD193E">
              <w:rPr>
                <w:sz w:val="20"/>
                <w:szCs w:val="20"/>
              </w:rPr>
              <w:t>М.П.</w:t>
            </w:r>
          </w:p>
        </w:tc>
        <w:tc>
          <w:tcPr>
            <w:tcW w:w="412" w:type="dxa"/>
          </w:tcPr>
          <w:p w:rsidR="00A96FD8" w:rsidRPr="00BD193E" w:rsidRDefault="00A96FD8" w:rsidP="00A96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315"/>
              </w:tabs>
              <w:ind w:right="141"/>
              <w:jc w:val="both"/>
              <w:rPr>
                <w:sz w:val="20"/>
                <w:szCs w:val="20"/>
              </w:rPr>
            </w:pPr>
          </w:p>
        </w:tc>
        <w:tc>
          <w:tcPr>
            <w:tcW w:w="4265" w:type="dxa"/>
          </w:tcPr>
          <w:p w:rsidR="00A96FD8" w:rsidRPr="00BD193E" w:rsidRDefault="00A96FD8" w:rsidP="00A96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3"/>
                <w:tab w:val="center" w:pos="5315"/>
              </w:tabs>
              <w:ind w:left="236" w:right="141"/>
              <w:jc w:val="center"/>
              <w:rPr>
                <w:b/>
                <w:sz w:val="20"/>
                <w:szCs w:val="20"/>
                <w:lang w:val="uk-UA"/>
              </w:rPr>
            </w:pPr>
            <w:r w:rsidRPr="00BD193E">
              <w:rPr>
                <w:b/>
                <w:sz w:val="20"/>
                <w:szCs w:val="20"/>
              </w:rPr>
              <w:t>Орендар</w:t>
            </w:r>
          </w:p>
          <w:p w:rsidR="00A96FD8" w:rsidRPr="00BD193E" w:rsidRDefault="00A96FD8" w:rsidP="00A96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3"/>
                <w:tab w:val="center" w:pos="5315"/>
              </w:tabs>
              <w:ind w:left="236" w:right="141"/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A96FD8" w:rsidRPr="00BD193E" w:rsidRDefault="00A96FD8" w:rsidP="00A96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631"/>
                <w:tab w:val="center" w:pos="5315"/>
              </w:tabs>
              <w:ind w:left="236"/>
              <w:jc w:val="both"/>
              <w:rPr>
                <w:sz w:val="20"/>
                <w:szCs w:val="20"/>
              </w:rPr>
            </w:pPr>
            <w:r w:rsidRPr="00BD193E">
              <w:rPr>
                <w:sz w:val="20"/>
                <w:szCs w:val="20"/>
              </w:rPr>
              <w:t xml:space="preserve">________________________ </w:t>
            </w:r>
            <w:r w:rsidR="00057D7A">
              <w:rPr>
                <w:sz w:val="20"/>
                <w:szCs w:val="20"/>
                <w:lang w:val="uk-UA"/>
              </w:rPr>
              <w:t>П.В. Зінченко</w:t>
            </w:r>
            <w:r w:rsidRPr="00BD193E">
              <w:rPr>
                <w:sz w:val="20"/>
                <w:szCs w:val="20"/>
              </w:rPr>
              <w:t xml:space="preserve"> </w:t>
            </w:r>
          </w:p>
          <w:p w:rsidR="00A96FD8" w:rsidRPr="00BD193E" w:rsidRDefault="00A96FD8" w:rsidP="00A96F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489"/>
                <w:tab w:val="center" w:pos="5315"/>
              </w:tabs>
              <w:ind w:left="236" w:right="141"/>
              <w:jc w:val="both"/>
              <w:rPr>
                <w:sz w:val="20"/>
                <w:szCs w:val="20"/>
              </w:rPr>
            </w:pPr>
            <w:r w:rsidRPr="00BD193E">
              <w:rPr>
                <w:sz w:val="20"/>
                <w:szCs w:val="20"/>
              </w:rPr>
              <w:t>М.П.</w:t>
            </w:r>
          </w:p>
        </w:tc>
      </w:tr>
    </w:tbl>
    <w:p w:rsidR="00E23A40" w:rsidRPr="004E4B80" w:rsidRDefault="00E23A40" w:rsidP="009C08C0">
      <w:pPr>
        <w:rPr>
          <w:color w:val="FF0000"/>
          <w:sz w:val="20"/>
          <w:szCs w:val="20"/>
          <w:lang w:val="uk-UA"/>
        </w:rPr>
      </w:pPr>
    </w:p>
    <w:sectPr w:rsidR="00E23A40" w:rsidRPr="004E4B80" w:rsidSect="00D736C8">
      <w:pgSz w:w="11906" w:h="16838"/>
      <w:pgMar w:top="426" w:right="70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DAB" w:rsidRDefault="00055DAB" w:rsidP="004B75A4">
      <w:r>
        <w:separator/>
      </w:r>
    </w:p>
  </w:endnote>
  <w:endnote w:type="continuationSeparator" w:id="1">
    <w:p w:rsidR="00055DAB" w:rsidRDefault="00055DAB" w:rsidP="004B7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DAB" w:rsidRDefault="00055DAB" w:rsidP="004B75A4">
      <w:r>
        <w:separator/>
      </w:r>
    </w:p>
  </w:footnote>
  <w:footnote w:type="continuationSeparator" w:id="1">
    <w:p w:rsidR="00055DAB" w:rsidRDefault="00055DAB" w:rsidP="004B75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0AAE"/>
    <w:multiLevelType w:val="hybridMultilevel"/>
    <w:tmpl w:val="D1AE7B1C"/>
    <w:lvl w:ilvl="0" w:tplc="1C5C421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AF21AF2"/>
    <w:multiLevelType w:val="hybridMultilevel"/>
    <w:tmpl w:val="CA246E50"/>
    <w:lvl w:ilvl="0" w:tplc="4240F4E6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10CF0735"/>
    <w:multiLevelType w:val="hybridMultilevel"/>
    <w:tmpl w:val="E69EC112"/>
    <w:lvl w:ilvl="0" w:tplc="D0ECA44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41C30CC"/>
    <w:multiLevelType w:val="hybridMultilevel"/>
    <w:tmpl w:val="87F65B6C"/>
    <w:lvl w:ilvl="0" w:tplc="88405F0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A0D2473"/>
    <w:multiLevelType w:val="hybridMultilevel"/>
    <w:tmpl w:val="DAA2240A"/>
    <w:lvl w:ilvl="0" w:tplc="4886A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B41709"/>
    <w:multiLevelType w:val="hybridMultilevel"/>
    <w:tmpl w:val="D92AA478"/>
    <w:lvl w:ilvl="0" w:tplc="4240F4E6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1B8C0DB8"/>
    <w:multiLevelType w:val="hybridMultilevel"/>
    <w:tmpl w:val="0A50F918"/>
    <w:lvl w:ilvl="0" w:tplc="9640AA84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1D836C4F"/>
    <w:multiLevelType w:val="hybridMultilevel"/>
    <w:tmpl w:val="F6301C84"/>
    <w:lvl w:ilvl="0" w:tplc="14DEC794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1EE86C9B"/>
    <w:multiLevelType w:val="hybridMultilevel"/>
    <w:tmpl w:val="C5FCFD7A"/>
    <w:lvl w:ilvl="0" w:tplc="24A4EDC8">
      <w:start w:val="35"/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9">
    <w:nsid w:val="378A5F84"/>
    <w:multiLevelType w:val="hybridMultilevel"/>
    <w:tmpl w:val="ADAC0B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9042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E8706D"/>
    <w:multiLevelType w:val="hybridMultilevel"/>
    <w:tmpl w:val="0EE607D8"/>
    <w:lvl w:ilvl="0" w:tplc="BFFA9204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4AF00B54"/>
    <w:multiLevelType w:val="hybridMultilevel"/>
    <w:tmpl w:val="4BC2BB36"/>
    <w:lvl w:ilvl="0" w:tplc="035AD40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>
    <w:nsid w:val="4CE06B99"/>
    <w:multiLevelType w:val="hybridMultilevel"/>
    <w:tmpl w:val="9924A96E"/>
    <w:lvl w:ilvl="0" w:tplc="B8588D50">
      <w:start w:val="5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00" w:hanging="360"/>
      </w:pPr>
    </w:lvl>
    <w:lvl w:ilvl="2" w:tplc="0422001B" w:tentative="1">
      <w:start w:val="1"/>
      <w:numFmt w:val="lowerRoman"/>
      <w:lvlText w:val="%3."/>
      <w:lvlJc w:val="right"/>
      <w:pPr>
        <w:ind w:left="3120" w:hanging="180"/>
      </w:pPr>
    </w:lvl>
    <w:lvl w:ilvl="3" w:tplc="0422000F" w:tentative="1">
      <w:start w:val="1"/>
      <w:numFmt w:val="decimal"/>
      <w:lvlText w:val="%4."/>
      <w:lvlJc w:val="left"/>
      <w:pPr>
        <w:ind w:left="3840" w:hanging="360"/>
      </w:pPr>
    </w:lvl>
    <w:lvl w:ilvl="4" w:tplc="04220019" w:tentative="1">
      <w:start w:val="1"/>
      <w:numFmt w:val="lowerLetter"/>
      <w:lvlText w:val="%5."/>
      <w:lvlJc w:val="left"/>
      <w:pPr>
        <w:ind w:left="4560" w:hanging="360"/>
      </w:pPr>
    </w:lvl>
    <w:lvl w:ilvl="5" w:tplc="0422001B" w:tentative="1">
      <w:start w:val="1"/>
      <w:numFmt w:val="lowerRoman"/>
      <w:lvlText w:val="%6."/>
      <w:lvlJc w:val="right"/>
      <w:pPr>
        <w:ind w:left="5280" w:hanging="180"/>
      </w:pPr>
    </w:lvl>
    <w:lvl w:ilvl="6" w:tplc="0422000F" w:tentative="1">
      <w:start w:val="1"/>
      <w:numFmt w:val="decimal"/>
      <w:lvlText w:val="%7."/>
      <w:lvlJc w:val="left"/>
      <w:pPr>
        <w:ind w:left="6000" w:hanging="360"/>
      </w:pPr>
    </w:lvl>
    <w:lvl w:ilvl="7" w:tplc="04220019" w:tentative="1">
      <w:start w:val="1"/>
      <w:numFmt w:val="lowerLetter"/>
      <w:lvlText w:val="%8."/>
      <w:lvlJc w:val="left"/>
      <w:pPr>
        <w:ind w:left="6720" w:hanging="360"/>
      </w:pPr>
    </w:lvl>
    <w:lvl w:ilvl="8" w:tplc="0422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4">
    <w:nsid w:val="50AB7C55"/>
    <w:multiLevelType w:val="hybridMultilevel"/>
    <w:tmpl w:val="ABF0CAE2"/>
    <w:lvl w:ilvl="0" w:tplc="C55CEA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50C967F7"/>
    <w:multiLevelType w:val="hybridMultilevel"/>
    <w:tmpl w:val="AB3EF9CA"/>
    <w:lvl w:ilvl="0" w:tplc="35BA89B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3715566"/>
    <w:multiLevelType w:val="hybridMultilevel"/>
    <w:tmpl w:val="9A8C6ACE"/>
    <w:lvl w:ilvl="0" w:tplc="EC202C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6626DA"/>
    <w:multiLevelType w:val="hybridMultilevel"/>
    <w:tmpl w:val="0E5C4028"/>
    <w:lvl w:ilvl="0" w:tplc="586A7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A61BDF"/>
    <w:multiLevelType w:val="hybridMultilevel"/>
    <w:tmpl w:val="233C3ED6"/>
    <w:lvl w:ilvl="0" w:tplc="E6DC1E12">
      <w:start w:val="4"/>
      <w:numFmt w:val="decimal"/>
      <w:lvlText w:val="%1."/>
      <w:lvlJc w:val="left"/>
      <w:pPr>
        <w:ind w:left="13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39" w:hanging="360"/>
      </w:pPr>
    </w:lvl>
    <w:lvl w:ilvl="2" w:tplc="0422001B" w:tentative="1">
      <w:start w:val="1"/>
      <w:numFmt w:val="lowerRoman"/>
      <w:lvlText w:val="%3."/>
      <w:lvlJc w:val="right"/>
      <w:pPr>
        <w:ind w:left="2759" w:hanging="180"/>
      </w:pPr>
    </w:lvl>
    <w:lvl w:ilvl="3" w:tplc="0422000F" w:tentative="1">
      <w:start w:val="1"/>
      <w:numFmt w:val="decimal"/>
      <w:lvlText w:val="%4."/>
      <w:lvlJc w:val="left"/>
      <w:pPr>
        <w:ind w:left="3479" w:hanging="360"/>
      </w:pPr>
    </w:lvl>
    <w:lvl w:ilvl="4" w:tplc="04220019" w:tentative="1">
      <w:start w:val="1"/>
      <w:numFmt w:val="lowerLetter"/>
      <w:lvlText w:val="%5."/>
      <w:lvlJc w:val="left"/>
      <w:pPr>
        <w:ind w:left="4199" w:hanging="360"/>
      </w:pPr>
    </w:lvl>
    <w:lvl w:ilvl="5" w:tplc="0422001B" w:tentative="1">
      <w:start w:val="1"/>
      <w:numFmt w:val="lowerRoman"/>
      <w:lvlText w:val="%6."/>
      <w:lvlJc w:val="right"/>
      <w:pPr>
        <w:ind w:left="4919" w:hanging="180"/>
      </w:pPr>
    </w:lvl>
    <w:lvl w:ilvl="6" w:tplc="0422000F" w:tentative="1">
      <w:start w:val="1"/>
      <w:numFmt w:val="decimal"/>
      <w:lvlText w:val="%7."/>
      <w:lvlJc w:val="left"/>
      <w:pPr>
        <w:ind w:left="5639" w:hanging="360"/>
      </w:pPr>
    </w:lvl>
    <w:lvl w:ilvl="7" w:tplc="04220019" w:tentative="1">
      <w:start w:val="1"/>
      <w:numFmt w:val="lowerLetter"/>
      <w:lvlText w:val="%8."/>
      <w:lvlJc w:val="left"/>
      <w:pPr>
        <w:ind w:left="6359" w:hanging="360"/>
      </w:pPr>
    </w:lvl>
    <w:lvl w:ilvl="8" w:tplc="0422001B" w:tentative="1">
      <w:start w:val="1"/>
      <w:numFmt w:val="lowerRoman"/>
      <w:lvlText w:val="%9."/>
      <w:lvlJc w:val="right"/>
      <w:pPr>
        <w:ind w:left="7079" w:hanging="180"/>
      </w:pPr>
    </w:lvl>
  </w:abstractNum>
  <w:abstractNum w:abstractNumId="19">
    <w:nsid w:val="5D932248"/>
    <w:multiLevelType w:val="hybridMultilevel"/>
    <w:tmpl w:val="D550F568"/>
    <w:lvl w:ilvl="0" w:tplc="F774CCEA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4705F9D"/>
    <w:multiLevelType w:val="hybridMultilevel"/>
    <w:tmpl w:val="D1AE7B1C"/>
    <w:lvl w:ilvl="0" w:tplc="1C5C421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>
    <w:nsid w:val="6EFA3C9D"/>
    <w:multiLevelType w:val="hybridMultilevel"/>
    <w:tmpl w:val="5EE29C1A"/>
    <w:lvl w:ilvl="0" w:tplc="623C1E3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2D17DEE"/>
    <w:multiLevelType w:val="multilevel"/>
    <w:tmpl w:val="85709D4E"/>
    <w:lvl w:ilvl="0">
      <w:start w:val="1"/>
      <w:numFmt w:val="decimal"/>
      <w:lvlText w:val="%1."/>
      <w:lvlJc w:val="left"/>
      <w:pPr>
        <w:ind w:left="131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2160"/>
      </w:pPr>
      <w:rPr>
        <w:rFonts w:hint="default"/>
      </w:rPr>
    </w:lvl>
  </w:abstractNum>
  <w:abstractNum w:abstractNumId="23">
    <w:nsid w:val="76475366"/>
    <w:multiLevelType w:val="hybridMultilevel"/>
    <w:tmpl w:val="ED5ED512"/>
    <w:lvl w:ilvl="0" w:tplc="C98A25FE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9"/>
  </w:num>
  <w:num w:numId="2">
    <w:abstractNumId w:val="22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0"/>
  </w:num>
  <w:num w:numId="6">
    <w:abstractNumId w:val="3"/>
  </w:num>
  <w:num w:numId="7">
    <w:abstractNumId w:val="19"/>
  </w:num>
  <w:num w:numId="8">
    <w:abstractNumId w:val="1"/>
  </w:num>
  <w:num w:numId="9">
    <w:abstractNumId w:val="5"/>
  </w:num>
  <w:num w:numId="10">
    <w:abstractNumId w:val="4"/>
  </w:num>
  <w:num w:numId="11">
    <w:abstractNumId w:val="17"/>
  </w:num>
  <w:num w:numId="12">
    <w:abstractNumId w:val="11"/>
  </w:num>
  <w:num w:numId="13">
    <w:abstractNumId w:val="7"/>
  </w:num>
  <w:num w:numId="14">
    <w:abstractNumId w:val="6"/>
  </w:num>
  <w:num w:numId="15">
    <w:abstractNumId w:val="14"/>
  </w:num>
  <w:num w:numId="16">
    <w:abstractNumId w:val="23"/>
  </w:num>
  <w:num w:numId="17">
    <w:abstractNumId w:val="12"/>
  </w:num>
  <w:num w:numId="18">
    <w:abstractNumId w:val="13"/>
  </w:num>
  <w:num w:numId="19">
    <w:abstractNumId w:val="21"/>
  </w:num>
  <w:num w:numId="20">
    <w:abstractNumId w:val="18"/>
  </w:num>
  <w:num w:numId="21">
    <w:abstractNumId w:val="15"/>
  </w:num>
  <w:num w:numId="22">
    <w:abstractNumId w:val="16"/>
  </w:num>
  <w:num w:numId="23">
    <w:abstractNumId w:val="2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119E"/>
    <w:rsid w:val="00007920"/>
    <w:rsid w:val="00015C4A"/>
    <w:rsid w:val="00022898"/>
    <w:rsid w:val="00027AC3"/>
    <w:rsid w:val="000315DF"/>
    <w:rsid w:val="00031C2B"/>
    <w:rsid w:val="000372BD"/>
    <w:rsid w:val="0004182E"/>
    <w:rsid w:val="00055DAB"/>
    <w:rsid w:val="000560FA"/>
    <w:rsid w:val="00057D7A"/>
    <w:rsid w:val="00061EDF"/>
    <w:rsid w:val="00064AE6"/>
    <w:rsid w:val="0008042C"/>
    <w:rsid w:val="00083236"/>
    <w:rsid w:val="0008339F"/>
    <w:rsid w:val="00090075"/>
    <w:rsid w:val="00090861"/>
    <w:rsid w:val="00091B91"/>
    <w:rsid w:val="000A4358"/>
    <w:rsid w:val="000B2538"/>
    <w:rsid w:val="000C1CA3"/>
    <w:rsid w:val="000C1E84"/>
    <w:rsid w:val="000C5C11"/>
    <w:rsid w:val="000D1C03"/>
    <w:rsid w:val="000D6FE2"/>
    <w:rsid w:val="000D7AA5"/>
    <w:rsid w:val="000F10C2"/>
    <w:rsid w:val="000F2780"/>
    <w:rsid w:val="000F4961"/>
    <w:rsid w:val="000F4A4B"/>
    <w:rsid w:val="001010EA"/>
    <w:rsid w:val="001048A7"/>
    <w:rsid w:val="001108FB"/>
    <w:rsid w:val="00110F2C"/>
    <w:rsid w:val="0011414B"/>
    <w:rsid w:val="001151C0"/>
    <w:rsid w:val="00140762"/>
    <w:rsid w:val="001426C0"/>
    <w:rsid w:val="00143E68"/>
    <w:rsid w:val="00147EE1"/>
    <w:rsid w:val="0015283B"/>
    <w:rsid w:val="0015507B"/>
    <w:rsid w:val="00161281"/>
    <w:rsid w:val="00161905"/>
    <w:rsid w:val="00165627"/>
    <w:rsid w:val="00172C18"/>
    <w:rsid w:val="0019198F"/>
    <w:rsid w:val="00197742"/>
    <w:rsid w:val="001A36B9"/>
    <w:rsid w:val="001B2F4E"/>
    <w:rsid w:val="001C369B"/>
    <w:rsid w:val="001C46DA"/>
    <w:rsid w:val="001F6B94"/>
    <w:rsid w:val="00204D0A"/>
    <w:rsid w:val="0021062D"/>
    <w:rsid w:val="00226CD4"/>
    <w:rsid w:val="00234AB7"/>
    <w:rsid w:val="00244F39"/>
    <w:rsid w:val="00245E1A"/>
    <w:rsid w:val="002573A5"/>
    <w:rsid w:val="00260696"/>
    <w:rsid w:val="0026289A"/>
    <w:rsid w:val="0026626A"/>
    <w:rsid w:val="0027474C"/>
    <w:rsid w:val="00275255"/>
    <w:rsid w:val="00282C52"/>
    <w:rsid w:val="00294550"/>
    <w:rsid w:val="00294EE4"/>
    <w:rsid w:val="00295486"/>
    <w:rsid w:val="00297832"/>
    <w:rsid w:val="002A0C0E"/>
    <w:rsid w:val="002B019A"/>
    <w:rsid w:val="002B7962"/>
    <w:rsid w:val="002C2BD2"/>
    <w:rsid w:val="002C643E"/>
    <w:rsid w:val="002D424A"/>
    <w:rsid w:val="002D5452"/>
    <w:rsid w:val="002D576C"/>
    <w:rsid w:val="002E5CBC"/>
    <w:rsid w:val="00305086"/>
    <w:rsid w:val="0030604F"/>
    <w:rsid w:val="0030687C"/>
    <w:rsid w:val="003114B7"/>
    <w:rsid w:val="00311A42"/>
    <w:rsid w:val="00314093"/>
    <w:rsid w:val="003165F8"/>
    <w:rsid w:val="0032039D"/>
    <w:rsid w:val="00320788"/>
    <w:rsid w:val="00326D0C"/>
    <w:rsid w:val="00327A34"/>
    <w:rsid w:val="00333B4E"/>
    <w:rsid w:val="00361094"/>
    <w:rsid w:val="0036198A"/>
    <w:rsid w:val="00361E1F"/>
    <w:rsid w:val="00367773"/>
    <w:rsid w:val="00367A2A"/>
    <w:rsid w:val="003766BE"/>
    <w:rsid w:val="00380E96"/>
    <w:rsid w:val="00385D94"/>
    <w:rsid w:val="003873E5"/>
    <w:rsid w:val="003A6C1E"/>
    <w:rsid w:val="003B0C94"/>
    <w:rsid w:val="003B2F3C"/>
    <w:rsid w:val="003B4B59"/>
    <w:rsid w:val="003C0B13"/>
    <w:rsid w:val="003C1F0D"/>
    <w:rsid w:val="003C41D4"/>
    <w:rsid w:val="003D4DAA"/>
    <w:rsid w:val="003E1A42"/>
    <w:rsid w:val="003F6F8E"/>
    <w:rsid w:val="00401694"/>
    <w:rsid w:val="00402943"/>
    <w:rsid w:val="004046D5"/>
    <w:rsid w:val="00410433"/>
    <w:rsid w:val="00421C08"/>
    <w:rsid w:val="00423BFA"/>
    <w:rsid w:val="004247E5"/>
    <w:rsid w:val="0042701C"/>
    <w:rsid w:val="004358A9"/>
    <w:rsid w:val="004529ED"/>
    <w:rsid w:val="00462632"/>
    <w:rsid w:val="004643B7"/>
    <w:rsid w:val="004674A8"/>
    <w:rsid w:val="00472F1B"/>
    <w:rsid w:val="00473370"/>
    <w:rsid w:val="00495A1A"/>
    <w:rsid w:val="004A0D31"/>
    <w:rsid w:val="004A4C4D"/>
    <w:rsid w:val="004A5192"/>
    <w:rsid w:val="004B26DC"/>
    <w:rsid w:val="004B609C"/>
    <w:rsid w:val="004B75A4"/>
    <w:rsid w:val="004C5EE9"/>
    <w:rsid w:val="004D06AA"/>
    <w:rsid w:val="004D167F"/>
    <w:rsid w:val="004D2D08"/>
    <w:rsid w:val="004E0016"/>
    <w:rsid w:val="004E24EC"/>
    <w:rsid w:val="004E4B80"/>
    <w:rsid w:val="004E51DD"/>
    <w:rsid w:val="004F5023"/>
    <w:rsid w:val="004F58EA"/>
    <w:rsid w:val="004F6F57"/>
    <w:rsid w:val="00500335"/>
    <w:rsid w:val="00501550"/>
    <w:rsid w:val="0050682E"/>
    <w:rsid w:val="005078AF"/>
    <w:rsid w:val="00514E2E"/>
    <w:rsid w:val="00517144"/>
    <w:rsid w:val="00520195"/>
    <w:rsid w:val="00520CC6"/>
    <w:rsid w:val="00525D3E"/>
    <w:rsid w:val="00534525"/>
    <w:rsid w:val="00537840"/>
    <w:rsid w:val="00540537"/>
    <w:rsid w:val="00543FE0"/>
    <w:rsid w:val="00544093"/>
    <w:rsid w:val="00547C9F"/>
    <w:rsid w:val="00563B3E"/>
    <w:rsid w:val="005650CF"/>
    <w:rsid w:val="00566B16"/>
    <w:rsid w:val="00567EEC"/>
    <w:rsid w:val="005736A0"/>
    <w:rsid w:val="005737D4"/>
    <w:rsid w:val="00573C74"/>
    <w:rsid w:val="00576CF4"/>
    <w:rsid w:val="005805E9"/>
    <w:rsid w:val="00582432"/>
    <w:rsid w:val="005957CB"/>
    <w:rsid w:val="00597DC2"/>
    <w:rsid w:val="005A1693"/>
    <w:rsid w:val="005B0948"/>
    <w:rsid w:val="005B1839"/>
    <w:rsid w:val="005B426B"/>
    <w:rsid w:val="005B4974"/>
    <w:rsid w:val="005B5405"/>
    <w:rsid w:val="005B635B"/>
    <w:rsid w:val="005C137F"/>
    <w:rsid w:val="005C606E"/>
    <w:rsid w:val="005C6F4C"/>
    <w:rsid w:val="005E188B"/>
    <w:rsid w:val="005E2C34"/>
    <w:rsid w:val="005E3C1D"/>
    <w:rsid w:val="005E53D8"/>
    <w:rsid w:val="005F12D9"/>
    <w:rsid w:val="005F507A"/>
    <w:rsid w:val="006040AE"/>
    <w:rsid w:val="006057D2"/>
    <w:rsid w:val="006100AD"/>
    <w:rsid w:val="00614EF1"/>
    <w:rsid w:val="00620A77"/>
    <w:rsid w:val="00620C04"/>
    <w:rsid w:val="006240A5"/>
    <w:rsid w:val="006251CD"/>
    <w:rsid w:val="0064002D"/>
    <w:rsid w:val="00646F8F"/>
    <w:rsid w:val="00647FAC"/>
    <w:rsid w:val="006516E4"/>
    <w:rsid w:val="00653B38"/>
    <w:rsid w:val="00664EF8"/>
    <w:rsid w:val="00665B51"/>
    <w:rsid w:val="00672BCD"/>
    <w:rsid w:val="006800CF"/>
    <w:rsid w:val="0068717F"/>
    <w:rsid w:val="00687947"/>
    <w:rsid w:val="00690F5E"/>
    <w:rsid w:val="00691DF0"/>
    <w:rsid w:val="006936E3"/>
    <w:rsid w:val="006B338E"/>
    <w:rsid w:val="006C7C3C"/>
    <w:rsid w:val="006D1403"/>
    <w:rsid w:val="006D3B83"/>
    <w:rsid w:val="006F7654"/>
    <w:rsid w:val="00705EDC"/>
    <w:rsid w:val="00706982"/>
    <w:rsid w:val="007079F8"/>
    <w:rsid w:val="00710B92"/>
    <w:rsid w:val="00712304"/>
    <w:rsid w:val="0071267A"/>
    <w:rsid w:val="00714EBC"/>
    <w:rsid w:val="00723700"/>
    <w:rsid w:val="00737BDC"/>
    <w:rsid w:val="00737BE2"/>
    <w:rsid w:val="00740A28"/>
    <w:rsid w:val="00742455"/>
    <w:rsid w:val="00745220"/>
    <w:rsid w:val="007475D0"/>
    <w:rsid w:val="00754534"/>
    <w:rsid w:val="00773813"/>
    <w:rsid w:val="0077389F"/>
    <w:rsid w:val="00775F12"/>
    <w:rsid w:val="00780071"/>
    <w:rsid w:val="0079643A"/>
    <w:rsid w:val="007A64B9"/>
    <w:rsid w:val="007A7251"/>
    <w:rsid w:val="007B0523"/>
    <w:rsid w:val="007B2030"/>
    <w:rsid w:val="007B415D"/>
    <w:rsid w:val="007B5466"/>
    <w:rsid w:val="007B573E"/>
    <w:rsid w:val="007C4BDC"/>
    <w:rsid w:val="007E4D3C"/>
    <w:rsid w:val="007E6421"/>
    <w:rsid w:val="007E6F98"/>
    <w:rsid w:val="007E7B48"/>
    <w:rsid w:val="007F0A56"/>
    <w:rsid w:val="007F2D94"/>
    <w:rsid w:val="007F3D1C"/>
    <w:rsid w:val="007F4A9C"/>
    <w:rsid w:val="008058F2"/>
    <w:rsid w:val="0080661F"/>
    <w:rsid w:val="00813525"/>
    <w:rsid w:val="00815107"/>
    <w:rsid w:val="00816AD1"/>
    <w:rsid w:val="00820BF5"/>
    <w:rsid w:val="00827C0E"/>
    <w:rsid w:val="0083120A"/>
    <w:rsid w:val="008318B0"/>
    <w:rsid w:val="0083305B"/>
    <w:rsid w:val="00833A53"/>
    <w:rsid w:val="0083433B"/>
    <w:rsid w:val="00841645"/>
    <w:rsid w:val="00842C14"/>
    <w:rsid w:val="0084464B"/>
    <w:rsid w:val="00847A29"/>
    <w:rsid w:val="00847D93"/>
    <w:rsid w:val="00851BA6"/>
    <w:rsid w:val="00857B8B"/>
    <w:rsid w:val="0087270F"/>
    <w:rsid w:val="00873C0F"/>
    <w:rsid w:val="00874595"/>
    <w:rsid w:val="008773FA"/>
    <w:rsid w:val="00881CFE"/>
    <w:rsid w:val="008A4966"/>
    <w:rsid w:val="008A72FB"/>
    <w:rsid w:val="008B2E11"/>
    <w:rsid w:val="008C71C5"/>
    <w:rsid w:val="008C7291"/>
    <w:rsid w:val="008D4D90"/>
    <w:rsid w:val="008E10B3"/>
    <w:rsid w:val="008F2812"/>
    <w:rsid w:val="008F4F1B"/>
    <w:rsid w:val="00913E24"/>
    <w:rsid w:val="009174AD"/>
    <w:rsid w:val="00917D71"/>
    <w:rsid w:val="0092005B"/>
    <w:rsid w:val="00922799"/>
    <w:rsid w:val="00926539"/>
    <w:rsid w:val="00941C37"/>
    <w:rsid w:val="00945544"/>
    <w:rsid w:val="00945BBA"/>
    <w:rsid w:val="00946A6A"/>
    <w:rsid w:val="00954470"/>
    <w:rsid w:val="00954E61"/>
    <w:rsid w:val="00961B1F"/>
    <w:rsid w:val="009629F4"/>
    <w:rsid w:val="00966432"/>
    <w:rsid w:val="00970BF7"/>
    <w:rsid w:val="00976390"/>
    <w:rsid w:val="0099285A"/>
    <w:rsid w:val="00997020"/>
    <w:rsid w:val="009A1210"/>
    <w:rsid w:val="009A2A08"/>
    <w:rsid w:val="009A44A9"/>
    <w:rsid w:val="009A48AE"/>
    <w:rsid w:val="009A5DCF"/>
    <w:rsid w:val="009B36CA"/>
    <w:rsid w:val="009C08C0"/>
    <w:rsid w:val="009D4338"/>
    <w:rsid w:val="009D7CE4"/>
    <w:rsid w:val="009E32B5"/>
    <w:rsid w:val="00A00A8B"/>
    <w:rsid w:val="00A02D50"/>
    <w:rsid w:val="00A05A60"/>
    <w:rsid w:val="00A05FFF"/>
    <w:rsid w:val="00A07C75"/>
    <w:rsid w:val="00A13F78"/>
    <w:rsid w:val="00A175CD"/>
    <w:rsid w:val="00A262C0"/>
    <w:rsid w:val="00A27C54"/>
    <w:rsid w:val="00A36179"/>
    <w:rsid w:val="00A413DF"/>
    <w:rsid w:val="00A54384"/>
    <w:rsid w:val="00A54932"/>
    <w:rsid w:val="00A6300E"/>
    <w:rsid w:val="00A75174"/>
    <w:rsid w:val="00A8038D"/>
    <w:rsid w:val="00A85EC8"/>
    <w:rsid w:val="00A92835"/>
    <w:rsid w:val="00A958E9"/>
    <w:rsid w:val="00A95AA9"/>
    <w:rsid w:val="00A96FD8"/>
    <w:rsid w:val="00A97425"/>
    <w:rsid w:val="00AA3269"/>
    <w:rsid w:val="00AA555E"/>
    <w:rsid w:val="00AA7C4C"/>
    <w:rsid w:val="00AB5A99"/>
    <w:rsid w:val="00AC119E"/>
    <w:rsid w:val="00AC1E38"/>
    <w:rsid w:val="00AD23C3"/>
    <w:rsid w:val="00AD28D4"/>
    <w:rsid w:val="00AD2D67"/>
    <w:rsid w:val="00AD5ADC"/>
    <w:rsid w:val="00AD7BE0"/>
    <w:rsid w:val="00AE4AC5"/>
    <w:rsid w:val="00AF034A"/>
    <w:rsid w:val="00AF0548"/>
    <w:rsid w:val="00B032CD"/>
    <w:rsid w:val="00B04377"/>
    <w:rsid w:val="00B05305"/>
    <w:rsid w:val="00B13FFA"/>
    <w:rsid w:val="00B2023E"/>
    <w:rsid w:val="00B20B78"/>
    <w:rsid w:val="00B23EA6"/>
    <w:rsid w:val="00B24288"/>
    <w:rsid w:val="00B2437E"/>
    <w:rsid w:val="00B26AD3"/>
    <w:rsid w:val="00B356CE"/>
    <w:rsid w:val="00B363C2"/>
    <w:rsid w:val="00B36586"/>
    <w:rsid w:val="00B43EA8"/>
    <w:rsid w:val="00B5337A"/>
    <w:rsid w:val="00B54E37"/>
    <w:rsid w:val="00B61F42"/>
    <w:rsid w:val="00B740FF"/>
    <w:rsid w:val="00B75725"/>
    <w:rsid w:val="00B77632"/>
    <w:rsid w:val="00B827E5"/>
    <w:rsid w:val="00B82884"/>
    <w:rsid w:val="00B85B9B"/>
    <w:rsid w:val="00B9081C"/>
    <w:rsid w:val="00BA1BEC"/>
    <w:rsid w:val="00BA24B1"/>
    <w:rsid w:val="00BC08A1"/>
    <w:rsid w:val="00BE6415"/>
    <w:rsid w:val="00BE6790"/>
    <w:rsid w:val="00BF5201"/>
    <w:rsid w:val="00C018BC"/>
    <w:rsid w:val="00C15DE7"/>
    <w:rsid w:val="00C37975"/>
    <w:rsid w:val="00C42B44"/>
    <w:rsid w:val="00C42C51"/>
    <w:rsid w:val="00C50CA9"/>
    <w:rsid w:val="00C517DF"/>
    <w:rsid w:val="00C519C8"/>
    <w:rsid w:val="00C54CD1"/>
    <w:rsid w:val="00C606EF"/>
    <w:rsid w:val="00C6088F"/>
    <w:rsid w:val="00C622A3"/>
    <w:rsid w:val="00C6369F"/>
    <w:rsid w:val="00C6375D"/>
    <w:rsid w:val="00C776D8"/>
    <w:rsid w:val="00C8150B"/>
    <w:rsid w:val="00C821DB"/>
    <w:rsid w:val="00C84D51"/>
    <w:rsid w:val="00C869A6"/>
    <w:rsid w:val="00C87A12"/>
    <w:rsid w:val="00C90B2A"/>
    <w:rsid w:val="00C93917"/>
    <w:rsid w:val="00CA1153"/>
    <w:rsid w:val="00CA2479"/>
    <w:rsid w:val="00CC1582"/>
    <w:rsid w:val="00CC1A6C"/>
    <w:rsid w:val="00CC770F"/>
    <w:rsid w:val="00CD56C5"/>
    <w:rsid w:val="00CF58CA"/>
    <w:rsid w:val="00D04D75"/>
    <w:rsid w:val="00D10EDF"/>
    <w:rsid w:val="00D22D48"/>
    <w:rsid w:val="00D22DBD"/>
    <w:rsid w:val="00D2724A"/>
    <w:rsid w:val="00D30C4A"/>
    <w:rsid w:val="00D31357"/>
    <w:rsid w:val="00D31E23"/>
    <w:rsid w:val="00D35C87"/>
    <w:rsid w:val="00D37E74"/>
    <w:rsid w:val="00D42FC0"/>
    <w:rsid w:val="00D44233"/>
    <w:rsid w:val="00D54927"/>
    <w:rsid w:val="00D54B1E"/>
    <w:rsid w:val="00D6391E"/>
    <w:rsid w:val="00D736C8"/>
    <w:rsid w:val="00D761D6"/>
    <w:rsid w:val="00D818EC"/>
    <w:rsid w:val="00D819A5"/>
    <w:rsid w:val="00D8506F"/>
    <w:rsid w:val="00D8672E"/>
    <w:rsid w:val="00D90FF5"/>
    <w:rsid w:val="00D9264B"/>
    <w:rsid w:val="00DA1DAE"/>
    <w:rsid w:val="00DA76A0"/>
    <w:rsid w:val="00DB58B1"/>
    <w:rsid w:val="00DC1277"/>
    <w:rsid w:val="00DE5040"/>
    <w:rsid w:val="00DE62A1"/>
    <w:rsid w:val="00DE7B12"/>
    <w:rsid w:val="00E15868"/>
    <w:rsid w:val="00E2046D"/>
    <w:rsid w:val="00E20AE1"/>
    <w:rsid w:val="00E20F28"/>
    <w:rsid w:val="00E2289E"/>
    <w:rsid w:val="00E23A40"/>
    <w:rsid w:val="00E27E4A"/>
    <w:rsid w:val="00E31D72"/>
    <w:rsid w:val="00E322E9"/>
    <w:rsid w:val="00E37978"/>
    <w:rsid w:val="00E41B53"/>
    <w:rsid w:val="00E5199A"/>
    <w:rsid w:val="00E55169"/>
    <w:rsid w:val="00E57A04"/>
    <w:rsid w:val="00E64EAA"/>
    <w:rsid w:val="00E743A6"/>
    <w:rsid w:val="00E74D74"/>
    <w:rsid w:val="00E808C7"/>
    <w:rsid w:val="00E80FA0"/>
    <w:rsid w:val="00E82FC6"/>
    <w:rsid w:val="00E92664"/>
    <w:rsid w:val="00EA291A"/>
    <w:rsid w:val="00EA30A0"/>
    <w:rsid w:val="00EC0F18"/>
    <w:rsid w:val="00EC1A7C"/>
    <w:rsid w:val="00EC2958"/>
    <w:rsid w:val="00EC6533"/>
    <w:rsid w:val="00EC72A5"/>
    <w:rsid w:val="00ED317C"/>
    <w:rsid w:val="00EE5D19"/>
    <w:rsid w:val="00EE75A4"/>
    <w:rsid w:val="00EE7C5B"/>
    <w:rsid w:val="00EF48F7"/>
    <w:rsid w:val="00F00B83"/>
    <w:rsid w:val="00F0109E"/>
    <w:rsid w:val="00F010B3"/>
    <w:rsid w:val="00F01BB0"/>
    <w:rsid w:val="00F05B50"/>
    <w:rsid w:val="00F07626"/>
    <w:rsid w:val="00F13372"/>
    <w:rsid w:val="00F22259"/>
    <w:rsid w:val="00F33E3C"/>
    <w:rsid w:val="00F345DD"/>
    <w:rsid w:val="00F365BC"/>
    <w:rsid w:val="00F4615C"/>
    <w:rsid w:val="00F4699F"/>
    <w:rsid w:val="00F62455"/>
    <w:rsid w:val="00F62EC5"/>
    <w:rsid w:val="00F659D1"/>
    <w:rsid w:val="00F710A4"/>
    <w:rsid w:val="00F73E97"/>
    <w:rsid w:val="00F81D5C"/>
    <w:rsid w:val="00F830CF"/>
    <w:rsid w:val="00F83A3B"/>
    <w:rsid w:val="00F9470C"/>
    <w:rsid w:val="00FA70AB"/>
    <w:rsid w:val="00FB4C7E"/>
    <w:rsid w:val="00FC2165"/>
    <w:rsid w:val="00FC4789"/>
    <w:rsid w:val="00FC5771"/>
    <w:rsid w:val="00FE0ABE"/>
    <w:rsid w:val="00FE0FFD"/>
    <w:rsid w:val="00FE261A"/>
    <w:rsid w:val="00FE32C7"/>
    <w:rsid w:val="00FE7D37"/>
    <w:rsid w:val="00FF26A4"/>
    <w:rsid w:val="00FF27AC"/>
    <w:rsid w:val="00FF454C"/>
    <w:rsid w:val="00FF5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23C3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D23C3"/>
    <w:rPr>
      <w:rFonts w:ascii="Tahoma" w:eastAsia="Times New Roman" w:hAnsi="Tahoma" w:cs="Tahoma"/>
      <w:sz w:val="16"/>
      <w:szCs w:val="16"/>
    </w:rPr>
  </w:style>
  <w:style w:type="character" w:styleId="a5">
    <w:name w:val="Strong"/>
    <w:uiPriority w:val="22"/>
    <w:qFormat/>
    <w:rsid w:val="00CA1153"/>
    <w:rPr>
      <w:b/>
      <w:bCs/>
    </w:rPr>
  </w:style>
  <w:style w:type="paragraph" w:styleId="a6">
    <w:name w:val="List Paragraph"/>
    <w:basedOn w:val="a"/>
    <w:uiPriority w:val="34"/>
    <w:qFormat/>
    <w:rsid w:val="0099285A"/>
    <w:pPr>
      <w:ind w:left="708"/>
    </w:pPr>
  </w:style>
  <w:style w:type="character" w:styleId="a7">
    <w:name w:val="Emphasis"/>
    <w:uiPriority w:val="20"/>
    <w:qFormat/>
    <w:rsid w:val="00E15868"/>
    <w:rPr>
      <w:i/>
      <w:iCs/>
    </w:rPr>
  </w:style>
  <w:style w:type="paragraph" w:styleId="a8">
    <w:name w:val="header"/>
    <w:basedOn w:val="a"/>
    <w:link w:val="a9"/>
    <w:uiPriority w:val="99"/>
    <w:unhideWhenUsed/>
    <w:rsid w:val="004B75A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4B75A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4B75A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semiHidden/>
    <w:rsid w:val="004B75A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Body Text"/>
    <w:basedOn w:val="a"/>
    <w:link w:val="ad"/>
    <w:uiPriority w:val="99"/>
    <w:rsid w:val="00C6369F"/>
    <w:pPr>
      <w:spacing w:after="120"/>
    </w:pPr>
  </w:style>
  <w:style w:type="character" w:customStyle="1" w:styleId="ad">
    <w:name w:val="Основной текст Знак"/>
    <w:link w:val="ac"/>
    <w:uiPriority w:val="99"/>
    <w:rsid w:val="00C6369F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E23A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0"/>
      <w:lang w:val="uk-UA" w:eastAsia="en-US"/>
    </w:rPr>
  </w:style>
  <w:style w:type="character" w:customStyle="1" w:styleId="HTML0">
    <w:name w:val="Стандартный HTML Знак"/>
    <w:link w:val="HTML"/>
    <w:uiPriority w:val="99"/>
    <w:rsid w:val="00E23A40"/>
    <w:rPr>
      <w:rFonts w:ascii="Courier New" w:eastAsia="Times New Roman" w:hAnsi="Courier New"/>
      <w:color w:val="000000"/>
      <w:sz w:val="21"/>
      <w:lang w:val="uk-UA" w:eastAsia="en-US"/>
    </w:rPr>
  </w:style>
  <w:style w:type="paragraph" w:customStyle="1" w:styleId="ae">
    <w:name w:val="Нормальний текст"/>
    <w:basedOn w:val="a"/>
    <w:rsid w:val="00E23A4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E23A40"/>
    <w:pPr>
      <w:spacing w:before="100" w:beforeAutospacing="1" w:after="100" w:afterAutospacing="1"/>
    </w:pPr>
    <w:rPr>
      <w:lang w:val="uk-UA" w:eastAsia="uk-UA"/>
    </w:rPr>
  </w:style>
  <w:style w:type="character" w:customStyle="1" w:styleId="st42">
    <w:name w:val="st42"/>
    <w:uiPriority w:val="99"/>
    <w:rsid w:val="00E23A40"/>
    <w:rPr>
      <w:color w:val="000000"/>
    </w:rPr>
  </w:style>
  <w:style w:type="paragraph" w:customStyle="1" w:styleId="1">
    <w:name w:val="Без интервала1"/>
    <w:rsid w:val="00E23A40"/>
    <w:rPr>
      <w:rFonts w:eastAsia="Times New Roman" w:cs="Calibri"/>
      <w:sz w:val="22"/>
      <w:szCs w:val="22"/>
      <w:lang w:val="ru-RU" w:eastAsia="en-US"/>
    </w:rPr>
  </w:style>
  <w:style w:type="character" w:customStyle="1" w:styleId="af">
    <w:name w:val="Основний текст"/>
    <w:rsid w:val="001426C0"/>
    <w:rPr>
      <w:sz w:val="23"/>
      <w:szCs w:val="23"/>
      <w:shd w:val="clear" w:color="auto" w:fill="FFFFFF"/>
    </w:rPr>
  </w:style>
  <w:style w:type="character" w:customStyle="1" w:styleId="normaltextrun">
    <w:name w:val="normaltextrun"/>
    <w:basedOn w:val="a0"/>
    <w:rsid w:val="005650CF"/>
  </w:style>
  <w:style w:type="paragraph" w:styleId="3">
    <w:name w:val="Body Text Indent 3"/>
    <w:basedOn w:val="a"/>
    <w:link w:val="30"/>
    <w:uiPriority w:val="99"/>
    <w:semiHidden/>
    <w:unhideWhenUsed/>
    <w:rsid w:val="00A96FD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96FD8"/>
    <w:rPr>
      <w:rFonts w:ascii="Times New Roman" w:eastAsia="Times New Roman" w:hAnsi="Times New Roman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0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0FCDD-BCBE-4D0E-BDA8-D30E08144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6</Pages>
  <Words>2442</Words>
  <Characters>13923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20</cp:revision>
  <cp:lastPrinted>2021-09-03T06:24:00Z</cp:lastPrinted>
  <dcterms:created xsi:type="dcterms:W3CDTF">2021-04-08T10:30:00Z</dcterms:created>
  <dcterms:modified xsi:type="dcterms:W3CDTF">2021-09-07T12:45:00Z</dcterms:modified>
</cp:coreProperties>
</file>