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220D" w:rsidRPr="0049220D" w:rsidRDefault="0049220D" w:rsidP="0049220D">
      <w:pPr>
        <w:tabs>
          <w:tab w:val="left" w:pos="8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220D" w:rsidRPr="003F49C6" w:rsidRDefault="0049220D" w:rsidP="0049220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4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Третя сесія селищної ради 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3F49C6">
        <w:rPr>
          <w:rFonts w:ascii="Times New Roman" w:hAnsi="Times New Roman" w:cs="Times New Roman"/>
          <w:color w:val="000000" w:themeColor="text1"/>
          <w:sz w:val="28"/>
          <w:szCs w:val="28"/>
        </w:rPr>
        <w:t>восьмого скликання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Є К Т  </w:t>
      </w:r>
      <w:r w:rsidRPr="0049220D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Pr="0049220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9220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9220D" w:rsidRPr="0049220D" w:rsidRDefault="0049220D" w:rsidP="004922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20D" w:rsidRPr="0049220D" w:rsidRDefault="003F49C6" w:rsidP="004922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 травня</w:t>
      </w:r>
      <w:r w:rsidR="00861277" w:rsidRPr="00861277">
        <w:rPr>
          <w:rFonts w:ascii="Times New Roman" w:hAnsi="Times New Roman" w:cs="Times New Roman"/>
          <w:sz w:val="28"/>
          <w:szCs w:val="28"/>
        </w:rPr>
        <w:t xml:space="preserve"> </w:t>
      </w:r>
      <w:r w:rsidR="0049220D" w:rsidRPr="00861277">
        <w:rPr>
          <w:rFonts w:ascii="Times New Roman" w:hAnsi="Times New Roman" w:cs="Times New Roman"/>
          <w:sz w:val="28"/>
          <w:szCs w:val="28"/>
        </w:rPr>
        <w:t>2021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61277">
        <w:rPr>
          <w:rFonts w:ascii="Times New Roman" w:hAnsi="Times New Roman" w:cs="Times New Roman"/>
          <w:sz w:val="28"/>
          <w:szCs w:val="28"/>
        </w:rPr>
        <w:t xml:space="preserve">    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>№____</w:t>
      </w:r>
    </w:p>
    <w:p w:rsidR="00124ACA" w:rsidRPr="00802A22" w:rsidRDefault="00124ACA" w:rsidP="0049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BC0F46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>Про відмову в наданні дозволу на  розробку про</w:t>
      </w:r>
      <w:r w:rsidR="0049220D">
        <w:rPr>
          <w:rFonts w:ascii="Times New Roman" w:hAnsi="Times New Roman"/>
          <w:b/>
          <w:sz w:val="28"/>
          <w:szCs w:val="28"/>
        </w:rPr>
        <w:t>є</w:t>
      </w:r>
      <w:r w:rsidRPr="00802A22">
        <w:rPr>
          <w:rFonts w:ascii="Times New Roman" w:hAnsi="Times New Roman"/>
          <w:b/>
          <w:sz w:val="28"/>
          <w:szCs w:val="28"/>
        </w:rPr>
        <w:t>кту землеустрою щодо відведення земельн</w:t>
      </w:r>
      <w:r w:rsidR="00413664">
        <w:rPr>
          <w:rFonts w:ascii="Times New Roman" w:hAnsi="Times New Roman"/>
          <w:b/>
          <w:sz w:val="28"/>
          <w:szCs w:val="28"/>
        </w:rPr>
        <w:t>ої</w:t>
      </w:r>
      <w:r w:rsidRPr="00802A22">
        <w:rPr>
          <w:rFonts w:ascii="Times New Roman" w:hAnsi="Times New Roman"/>
          <w:b/>
          <w:sz w:val="28"/>
          <w:szCs w:val="28"/>
        </w:rPr>
        <w:t xml:space="preserve"> ділянк</w:t>
      </w:r>
      <w:r w:rsidR="00413664">
        <w:rPr>
          <w:rFonts w:ascii="Times New Roman" w:hAnsi="Times New Roman"/>
          <w:b/>
          <w:sz w:val="28"/>
          <w:szCs w:val="28"/>
        </w:rPr>
        <w:t>и</w:t>
      </w:r>
      <w:r w:rsidR="00AA23CC">
        <w:rPr>
          <w:rFonts w:ascii="Times New Roman" w:hAnsi="Times New Roman"/>
          <w:b/>
          <w:sz w:val="28"/>
          <w:szCs w:val="28"/>
        </w:rPr>
        <w:t xml:space="preserve">, розташованої за межами с. </w:t>
      </w:r>
      <w:proofErr w:type="spellStart"/>
      <w:r w:rsidR="008F13B6">
        <w:rPr>
          <w:rFonts w:ascii="Times New Roman" w:hAnsi="Times New Roman"/>
          <w:b/>
          <w:sz w:val="28"/>
          <w:szCs w:val="28"/>
        </w:rPr>
        <w:t>Степанівка</w:t>
      </w:r>
      <w:proofErr w:type="spellEnd"/>
      <w:r w:rsidR="00AA23CC">
        <w:rPr>
          <w:rFonts w:ascii="Times New Roman" w:hAnsi="Times New Roman"/>
          <w:b/>
          <w:sz w:val="28"/>
          <w:szCs w:val="28"/>
        </w:rPr>
        <w:t>,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413664">
        <w:rPr>
          <w:rFonts w:ascii="Times New Roman" w:hAnsi="Times New Roman"/>
          <w:b/>
          <w:sz w:val="28"/>
          <w:szCs w:val="28"/>
        </w:rPr>
        <w:t>у користування для городництва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AA23CC">
        <w:rPr>
          <w:rFonts w:ascii="Times New Roman" w:hAnsi="Times New Roman"/>
          <w:b/>
          <w:sz w:val="28"/>
          <w:szCs w:val="28"/>
        </w:rPr>
        <w:t xml:space="preserve">гр. </w:t>
      </w:r>
      <w:r w:rsidR="008F13B6">
        <w:rPr>
          <w:rFonts w:ascii="Times New Roman" w:hAnsi="Times New Roman"/>
          <w:b/>
          <w:sz w:val="28"/>
          <w:szCs w:val="28"/>
        </w:rPr>
        <w:t>Сушк</w:t>
      </w:r>
      <w:r w:rsidR="002D02F0">
        <w:rPr>
          <w:rFonts w:ascii="Times New Roman" w:hAnsi="Times New Roman"/>
          <w:b/>
          <w:sz w:val="28"/>
          <w:szCs w:val="28"/>
        </w:rPr>
        <w:t>о Т.Г.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13664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гр. </w:t>
      </w:r>
      <w:r w:rsidR="008F13B6">
        <w:rPr>
          <w:rFonts w:ascii="Times New Roman" w:hAnsi="Times New Roman"/>
          <w:sz w:val="28"/>
          <w:szCs w:val="28"/>
        </w:rPr>
        <w:t>Сушк</w:t>
      </w:r>
      <w:r w:rsidR="002D02F0">
        <w:rPr>
          <w:rFonts w:ascii="Times New Roman" w:hAnsi="Times New Roman"/>
          <w:sz w:val="28"/>
          <w:szCs w:val="28"/>
        </w:rPr>
        <w:t xml:space="preserve">о Тетяни Григорівни </w:t>
      </w:r>
      <w:r w:rsidR="00124ACA" w:rsidRPr="00802A22">
        <w:rPr>
          <w:rFonts w:ascii="Times New Roman" w:hAnsi="Times New Roman"/>
          <w:sz w:val="28"/>
          <w:szCs w:val="28"/>
        </w:rPr>
        <w:t>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п</w:t>
      </w:r>
      <w:r w:rsidR="00124ACA" w:rsidRPr="00802A22">
        <w:rPr>
          <w:rFonts w:ascii="Times New Roman" w:hAnsi="Times New Roman"/>
          <w:sz w:val="28"/>
          <w:szCs w:val="28"/>
        </w:rPr>
        <w:t>ро</w:t>
      </w:r>
      <w:r w:rsidR="0049220D">
        <w:rPr>
          <w:rFonts w:ascii="Times New Roman" w:hAnsi="Times New Roman"/>
          <w:sz w:val="28"/>
          <w:szCs w:val="28"/>
        </w:rPr>
        <w:t>є</w:t>
      </w:r>
      <w:r w:rsidR="00124ACA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>
        <w:rPr>
          <w:rFonts w:ascii="Times New Roman" w:hAnsi="Times New Roman"/>
          <w:sz w:val="28"/>
          <w:szCs w:val="28"/>
        </w:rPr>
        <w:t>ої</w:t>
      </w:r>
      <w:r w:rsidR="00124ACA" w:rsidRPr="00802A22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="0049220D">
        <w:rPr>
          <w:rFonts w:ascii="Times New Roman" w:hAnsi="Times New Roman"/>
          <w:sz w:val="28"/>
          <w:szCs w:val="28"/>
        </w:rPr>
        <w:t xml:space="preserve"> </w:t>
      </w:r>
      <w:r w:rsidR="008F13B6">
        <w:rPr>
          <w:rFonts w:ascii="Times New Roman" w:hAnsi="Times New Roman"/>
          <w:sz w:val="28"/>
          <w:szCs w:val="28"/>
        </w:rPr>
        <w:t xml:space="preserve">орієнтовною </w:t>
      </w:r>
      <w:r w:rsidR="0049220D">
        <w:rPr>
          <w:rFonts w:ascii="Times New Roman" w:hAnsi="Times New Roman"/>
          <w:sz w:val="28"/>
          <w:szCs w:val="28"/>
        </w:rPr>
        <w:t xml:space="preserve">площею </w:t>
      </w:r>
      <w:r w:rsidR="002D02F0">
        <w:rPr>
          <w:rFonts w:ascii="Times New Roman" w:hAnsi="Times New Roman" w:cs="Times New Roman"/>
          <w:sz w:val="28"/>
          <w:szCs w:val="28"/>
          <w:shd w:val="clear" w:color="auto" w:fill="FFFFFF"/>
        </w:rPr>
        <w:t>1,2</w:t>
      </w:r>
      <w:r w:rsidR="0049220D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49220D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49220D">
        <w:rPr>
          <w:rFonts w:ascii="Times New Roman" w:hAnsi="Times New Roman"/>
          <w:sz w:val="28"/>
          <w:szCs w:val="28"/>
        </w:rPr>
        <w:t xml:space="preserve">у користування на умовах оренди </w:t>
      </w:r>
      <w:r w:rsidR="006B0A62">
        <w:rPr>
          <w:rFonts w:ascii="Times New Roman" w:hAnsi="Times New Roman"/>
          <w:sz w:val="28"/>
          <w:szCs w:val="28"/>
        </w:rPr>
        <w:t xml:space="preserve">для </w:t>
      </w:r>
      <w:r w:rsidR="008F13B6">
        <w:rPr>
          <w:rFonts w:ascii="Times New Roman" w:hAnsi="Times New Roman"/>
          <w:sz w:val="28"/>
          <w:szCs w:val="28"/>
        </w:rPr>
        <w:t xml:space="preserve">городництва </w:t>
      </w:r>
      <w:r>
        <w:rPr>
          <w:rFonts w:ascii="Times New Roman" w:hAnsi="Times New Roman"/>
          <w:sz w:val="28"/>
          <w:szCs w:val="28"/>
        </w:rPr>
        <w:t>з</w:t>
      </w:r>
      <w:r w:rsidR="0049220D">
        <w:rPr>
          <w:rFonts w:ascii="Times New Roman" w:hAnsi="Times New Roman"/>
          <w:sz w:val="28"/>
          <w:szCs w:val="28"/>
        </w:rPr>
        <w:t xml:space="preserve">а рахунок земельної ділянки </w:t>
      </w:r>
      <w:r w:rsidR="006B0A62">
        <w:rPr>
          <w:rFonts w:ascii="Times New Roman" w:hAnsi="Times New Roman"/>
          <w:sz w:val="28"/>
          <w:szCs w:val="28"/>
        </w:rPr>
        <w:t xml:space="preserve">комунальної власності з цільовим призначенням землі запасу (код КВЦПЗ 16.00) з </w:t>
      </w:r>
      <w:r>
        <w:rPr>
          <w:rFonts w:ascii="Times New Roman" w:hAnsi="Times New Roman"/>
          <w:sz w:val="28"/>
          <w:szCs w:val="28"/>
        </w:rPr>
        <w:t xml:space="preserve">кадастровим номером </w:t>
      </w:r>
      <w:r w:rsidR="006B0A62">
        <w:rPr>
          <w:rFonts w:ascii="Times New Roman" w:hAnsi="Times New Roman"/>
          <w:sz w:val="28"/>
          <w:szCs w:val="28"/>
        </w:rPr>
        <w:t>532458</w:t>
      </w:r>
      <w:r w:rsidR="008F13B6">
        <w:rPr>
          <w:rFonts w:ascii="Times New Roman" w:hAnsi="Times New Roman"/>
          <w:sz w:val="28"/>
          <w:szCs w:val="28"/>
        </w:rPr>
        <w:t>72</w:t>
      </w:r>
      <w:r w:rsidR="006B0A62">
        <w:rPr>
          <w:rFonts w:ascii="Times New Roman" w:hAnsi="Times New Roman"/>
          <w:sz w:val="28"/>
          <w:szCs w:val="28"/>
        </w:rPr>
        <w:t>00:00:00</w:t>
      </w:r>
      <w:r w:rsidR="008F13B6">
        <w:rPr>
          <w:rFonts w:ascii="Times New Roman" w:hAnsi="Times New Roman"/>
          <w:sz w:val="28"/>
          <w:szCs w:val="28"/>
        </w:rPr>
        <w:t>1</w:t>
      </w:r>
      <w:r w:rsidR="006B0A62">
        <w:rPr>
          <w:rFonts w:ascii="Times New Roman" w:hAnsi="Times New Roman"/>
          <w:sz w:val="28"/>
          <w:szCs w:val="28"/>
        </w:rPr>
        <w:t>:0</w:t>
      </w:r>
      <w:r w:rsidR="002D02F0">
        <w:rPr>
          <w:rFonts w:ascii="Times New Roman" w:hAnsi="Times New Roman"/>
          <w:sz w:val="28"/>
          <w:szCs w:val="28"/>
        </w:rPr>
        <w:t>780</w:t>
      </w:r>
      <w:r>
        <w:rPr>
          <w:rFonts w:ascii="Times New Roman" w:hAnsi="Times New Roman"/>
          <w:sz w:val="28"/>
          <w:szCs w:val="28"/>
        </w:rPr>
        <w:t xml:space="preserve"> площею </w:t>
      </w:r>
      <w:r w:rsidR="002D02F0">
        <w:rPr>
          <w:rFonts w:ascii="Times New Roman" w:hAnsi="Times New Roman" w:cs="Times New Roman"/>
          <w:sz w:val="28"/>
          <w:szCs w:val="28"/>
          <w:shd w:val="clear" w:color="auto" w:fill="FFFFFF"/>
        </w:rPr>
        <w:t>1,2888</w:t>
      </w:r>
      <w:r w:rsidR="006B0A62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C620C1">
        <w:rPr>
          <w:rFonts w:ascii="Times New Roman" w:hAnsi="Times New Roman" w:cs="Times New Roman"/>
          <w:sz w:val="28"/>
          <w:szCs w:val="28"/>
        </w:rPr>
        <w:t xml:space="preserve">розташованої за межами населених пунктів (за межами с. </w:t>
      </w:r>
      <w:proofErr w:type="spellStart"/>
      <w:r w:rsidR="008F13B6">
        <w:rPr>
          <w:rFonts w:ascii="Times New Roman" w:hAnsi="Times New Roman" w:cs="Times New Roman"/>
          <w:sz w:val="28"/>
          <w:szCs w:val="28"/>
        </w:rPr>
        <w:t>Степанівка</w:t>
      </w:r>
      <w:proofErr w:type="spellEnd"/>
      <w:r w:rsidR="00C620C1">
        <w:rPr>
          <w:rFonts w:ascii="Times New Roman" w:hAnsi="Times New Roman" w:cs="Times New Roman"/>
          <w:sz w:val="28"/>
          <w:szCs w:val="28"/>
        </w:rPr>
        <w:t xml:space="preserve">) на території Семенівської селищної ради Кременчуцького району Полтавської області, </w:t>
      </w:r>
      <w:r w:rsidR="00054406" w:rsidRPr="00802A22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>ст.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>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12, </w:t>
      </w:r>
      <w:r>
        <w:rPr>
          <w:rFonts w:ascii="Times New Roman" w:hAnsi="Times New Roman"/>
          <w:sz w:val="28"/>
          <w:szCs w:val="28"/>
        </w:rPr>
        <w:t>22, 36</w:t>
      </w:r>
      <w:r w:rsidR="001E34D7" w:rsidRPr="00802A22">
        <w:rPr>
          <w:rFonts w:ascii="Times New Roman" w:hAnsi="Times New Roman"/>
          <w:sz w:val="28"/>
          <w:szCs w:val="28"/>
        </w:rPr>
        <w:t xml:space="preserve">, </w:t>
      </w:r>
      <w:r w:rsidR="006B0A62">
        <w:rPr>
          <w:rFonts w:ascii="Times New Roman" w:hAnsi="Times New Roman"/>
          <w:sz w:val="28"/>
          <w:szCs w:val="28"/>
        </w:rPr>
        <w:t xml:space="preserve">ч. 2 ст. </w:t>
      </w:r>
      <w:r>
        <w:rPr>
          <w:rFonts w:ascii="Times New Roman" w:hAnsi="Times New Roman"/>
          <w:sz w:val="28"/>
          <w:szCs w:val="28"/>
        </w:rPr>
        <w:t>134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 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25, </w:t>
      </w:r>
      <w:r w:rsidR="006B0A62">
        <w:rPr>
          <w:rFonts w:ascii="Times New Roman" w:hAnsi="Times New Roman"/>
          <w:sz w:val="28"/>
          <w:szCs w:val="28"/>
        </w:rPr>
        <w:t>59</w:t>
      </w:r>
      <w:r w:rsidR="001E34D7" w:rsidRPr="00802A22">
        <w:rPr>
          <w:rFonts w:ascii="Times New Roman" w:hAnsi="Times New Roman"/>
          <w:sz w:val="28"/>
          <w:szCs w:val="28"/>
        </w:rPr>
        <w:t xml:space="preserve"> Закону України «Про землеустрій»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="00606ECA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124ACA"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 xml:space="preserve">постійної </w:t>
      </w:r>
      <w:r w:rsidR="00124ACA" w:rsidRPr="00606ECA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комісії</w:t>
      </w:r>
      <w:r w:rsidR="00124ACA" w:rsidRPr="00606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124ACA" w:rsidRPr="00606ECA">
        <w:rPr>
          <w:rFonts w:ascii="Times New Roman" w:hAnsi="Times New Roman" w:cs="Times New Roman"/>
          <w:sz w:val="28"/>
          <w:szCs w:val="28"/>
        </w:rPr>
        <w:t>,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124ACA" w:rsidRPr="00802A22" w:rsidRDefault="00124ACA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Default="00124ACA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BC0F46" w:rsidRPr="00802A22" w:rsidRDefault="00BC0F46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5BD" w:rsidRPr="008F13B6" w:rsidRDefault="00DC75BD" w:rsidP="00BC0F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06ECA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 w:rsidR="002D02F0">
        <w:rPr>
          <w:rFonts w:ascii="Times New Roman" w:hAnsi="Times New Roman" w:cs="Times New Roman"/>
          <w:sz w:val="28"/>
          <w:szCs w:val="28"/>
        </w:rPr>
        <w:t>Сушко Тетяні Григо</w:t>
      </w:r>
      <w:r w:rsidR="003F49C6">
        <w:rPr>
          <w:rFonts w:ascii="Times New Roman" w:hAnsi="Times New Roman" w:cs="Times New Roman"/>
          <w:sz w:val="28"/>
          <w:szCs w:val="28"/>
        </w:rPr>
        <w:t>р</w:t>
      </w:r>
      <w:r w:rsidR="002D02F0">
        <w:rPr>
          <w:rFonts w:ascii="Times New Roman" w:hAnsi="Times New Roman" w:cs="Times New Roman"/>
          <w:sz w:val="28"/>
          <w:szCs w:val="28"/>
        </w:rPr>
        <w:t>івні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2E548B" w:rsidRPr="00DC75BD">
        <w:rPr>
          <w:rFonts w:ascii="Times New Roman" w:hAnsi="Times New Roman" w:cs="Times New Roman"/>
          <w:sz w:val="28"/>
          <w:szCs w:val="28"/>
        </w:rPr>
        <w:t xml:space="preserve">в наданні </w:t>
      </w:r>
      <w:r w:rsidR="00606ECA" w:rsidRPr="00802A22">
        <w:rPr>
          <w:rFonts w:ascii="Times New Roman" w:hAnsi="Times New Roman"/>
          <w:sz w:val="28"/>
          <w:szCs w:val="28"/>
        </w:rPr>
        <w:t xml:space="preserve">дозволу на  розробку </w:t>
      </w:r>
      <w:r w:rsidR="008F13B6" w:rsidRPr="00802A22">
        <w:rPr>
          <w:rFonts w:ascii="Times New Roman" w:hAnsi="Times New Roman"/>
          <w:sz w:val="28"/>
          <w:szCs w:val="28"/>
        </w:rPr>
        <w:t>про</w:t>
      </w:r>
      <w:r w:rsidR="008F13B6">
        <w:rPr>
          <w:rFonts w:ascii="Times New Roman" w:hAnsi="Times New Roman"/>
          <w:sz w:val="28"/>
          <w:szCs w:val="28"/>
        </w:rPr>
        <w:t>є</w:t>
      </w:r>
      <w:r w:rsidR="008F13B6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 w:rsidR="008F13B6">
        <w:rPr>
          <w:rFonts w:ascii="Times New Roman" w:hAnsi="Times New Roman"/>
          <w:sz w:val="28"/>
          <w:szCs w:val="28"/>
        </w:rPr>
        <w:t>ої</w:t>
      </w:r>
      <w:r w:rsidR="008F13B6" w:rsidRPr="00802A22">
        <w:rPr>
          <w:rFonts w:ascii="Times New Roman" w:hAnsi="Times New Roman"/>
          <w:sz w:val="28"/>
          <w:szCs w:val="28"/>
        </w:rPr>
        <w:t xml:space="preserve"> ділянк</w:t>
      </w:r>
      <w:r w:rsidR="008F13B6">
        <w:rPr>
          <w:rFonts w:ascii="Times New Roman" w:hAnsi="Times New Roman"/>
          <w:sz w:val="28"/>
          <w:szCs w:val="28"/>
        </w:rPr>
        <w:t xml:space="preserve">и орієнтовною площею </w:t>
      </w:r>
      <w:r w:rsidR="002D02F0">
        <w:rPr>
          <w:rFonts w:ascii="Times New Roman" w:hAnsi="Times New Roman" w:cs="Times New Roman"/>
          <w:sz w:val="28"/>
          <w:szCs w:val="28"/>
          <w:shd w:val="clear" w:color="auto" w:fill="FFFFFF"/>
        </w:rPr>
        <w:t>1,2</w:t>
      </w:r>
      <w:r w:rsidR="002D02F0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2D02F0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2D02F0">
        <w:rPr>
          <w:rFonts w:ascii="Times New Roman" w:hAnsi="Times New Roman"/>
          <w:sz w:val="28"/>
          <w:szCs w:val="28"/>
        </w:rPr>
        <w:t xml:space="preserve">у користування на умовах оренди для городництва за рахунок земельної ділянки комунальної власності з цільовим призначенням землі запасу (код КВЦПЗ 16.00) з кадастровим номером 5324587200:00:001:0780 площею </w:t>
      </w:r>
      <w:r w:rsidR="002D02F0">
        <w:rPr>
          <w:rFonts w:ascii="Times New Roman" w:hAnsi="Times New Roman" w:cs="Times New Roman"/>
          <w:sz w:val="28"/>
          <w:szCs w:val="28"/>
          <w:shd w:val="clear" w:color="auto" w:fill="FFFFFF"/>
        </w:rPr>
        <w:t>1,2888</w:t>
      </w:r>
      <w:r w:rsidR="002D02F0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8F13B6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8F13B6">
        <w:rPr>
          <w:rFonts w:ascii="Times New Roman" w:hAnsi="Times New Roman" w:cs="Times New Roman"/>
          <w:sz w:val="28"/>
          <w:szCs w:val="28"/>
        </w:rPr>
        <w:t xml:space="preserve">розташованої за межами населених пунктів (за межами с. </w:t>
      </w:r>
      <w:proofErr w:type="spellStart"/>
      <w:r w:rsidR="008F13B6">
        <w:rPr>
          <w:rFonts w:ascii="Times New Roman" w:hAnsi="Times New Roman" w:cs="Times New Roman"/>
          <w:sz w:val="28"/>
          <w:szCs w:val="28"/>
        </w:rPr>
        <w:t>Степанівка</w:t>
      </w:r>
      <w:proofErr w:type="spellEnd"/>
      <w:r w:rsidR="008F13B6">
        <w:rPr>
          <w:rFonts w:ascii="Times New Roman" w:hAnsi="Times New Roman" w:cs="Times New Roman"/>
          <w:sz w:val="28"/>
          <w:szCs w:val="28"/>
        </w:rPr>
        <w:t>) на території Семенівської селищної ради Кременчуцького району Полтавської області</w:t>
      </w:r>
      <w:r w:rsidR="008F13B6" w:rsidRPr="008F13B6">
        <w:rPr>
          <w:rFonts w:ascii="Times New Roman" w:hAnsi="Times New Roman" w:cs="Times New Roman"/>
          <w:sz w:val="28"/>
          <w:szCs w:val="28"/>
        </w:rPr>
        <w:t xml:space="preserve">, </w:t>
      </w:r>
      <w:r w:rsidR="008F13B6" w:rsidRPr="008F13B6">
        <w:rPr>
          <w:rFonts w:ascii="Times New Roman" w:hAnsi="Times New Roman" w:cs="Times New Roman"/>
          <w:color w:val="000000"/>
          <w:sz w:val="28"/>
          <w:szCs w:val="28"/>
        </w:rPr>
        <w:t xml:space="preserve">у зв’язку з тим, </w:t>
      </w:r>
      <w:r w:rsidR="008F13B6" w:rsidRPr="008F1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 бажане місце розташування земельної ділянки, зазначене у графічних матеріалах, не відповідає призначенню та принципам землеустрою, визначеним статтями 2, 6 Закону України «Про землеустрій», в частині створення раціональної системи землеволодінь та</w:t>
      </w:r>
      <w:r w:rsidR="008F13B6" w:rsidRPr="008F13B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8F13B6" w:rsidRPr="008F1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землекористувань</w:t>
      </w:r>
      <w:r w:rsidRPr="008F13B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82FD7" w:rsidRPr="00606ECA" w:rsidRDefault="00BC0F46" w:rsidP="00BC0F4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606ECA">
        <w:rPr>
          <w:rFonts w:ascii="Times New Roman" w:hAnsi="Times New Roman" w:cs="Times New Roman"/>
          <w:color w:val="000000" w:themeColor="text1"/>
          <w:sz w:val="28"/>
          <w:szCs w:val="28"/>
        </w:rPr>
        <w:t>Мидловець</w:t>
      </w:r>
      <w:proofErr w:type="spellEnd"/>
      <w:r w:rsid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Р.М.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33967" w:rsidRPr="00802A22" w:rsidRDefault="00933967" w:rsidP="00BC0F46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933967" w:rsidP="00BC0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sectPr w:rsidR="00124ACA" w:rsidRPr="00802A22" w:rsidSect="00BC0F46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0A58C2"/>
    <w:rsid w:val="00124ACA"/>
    <w:rsid w:val="001C599C"/>
    <w:rsid w:val="001E34D7"/>
    <w:rsid w:val="001F2D6A"/>
    <w:rsid w:val="00207A72"/>
    <w:rsid w:val="002540B5"/>
    <w:rsid w:val="002852F2"/>
    <w:rsid w:val="002D02F0"/>
    <w:rsid w:val="002E548B"/>
    <w:rsid w:val="003A703A"/>
    <w:rsid w:val="003F49C6"/>
    <w:rsid w:val="00413664"/>
    <w:rsid w:val="00425133"/>
    <w:rsid w:val="0045065A"/>
    <w:rsid w:val="00484DBA"/>
    <w:rsid w:val="0049220D"/>
    <w:rsid w:val="00536AA2"/>
    <w:rsid w:val="00562C78"/>
    <w:rsid w:val="005B0541"/>
    <w:rsid w:val="005B6F5C"/>
    <w:rsid w:val="00606ECA"/>
    <w:rsid w:val="00633C17"/>
    <w:rsid w:val="0065183E"/>
    <w:rsid w:val="006B0A62"/>
    <w:rsid w:val="00753657"/>
    <w:rsid w:val="00782FD7"/>
    <w:rsid w:val="00802A22"/>
    <w:rsid w:val="00815BEA"/>
    <w:rsid w:val="008305DA"/>
    <w:rsid w:val="00861277"/>
    <w:rsid w:val="00893C74"/>
    <w:rsid w:val="008F13B6"/>
    <w:rsid w:val="00900D74"/>
    <w:rsid w:val="00913F31"/>
    <w:rsid w:val="00933967"/>
    <w:rsid w:val="00A44507"/>
    <w:rsid w:val="00A817B7"/>
    <w:rsid w:val="00AA23CC"/>
    <w:rsid w:val="00AA608B"/>
    <w:rsid w:val="00BC0F46"/>
    <w:rsid w:val="00C1758D"/>
    <w:rsid w:val="00C2081B"/>
    <w:rsid w:val="00C620C1"/>
    <w:rsid w:val="00C835FA"/>
    <w:rsid w:val="00CA2925"/>
    <w:rsid w:val="00CB25E4"/>
    <w:rsid w:val="00D10884"/>
    <w:rsid w:val="00D15409"/>
    <w:rsid w:val="00D307FA"/>
    <w:rsid w:val="00D67137"/>
    <w:rsid w:val="00DC75BD"/>
    <w:rsid w:val="00E527E6"/>
    <w:rsid w:val="00F3285A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3</cp:revision>
  <cp:lastPrinted>2020-05-07T11:12:00Z</cp:lastPrinted>
  <dcterms:created xsi:type="dcterms:W3CDTF">2021-04-20T10:44:00Z</dcterms:created>
  <dcterms:modified xsi:type="dcterms:W3CDTF">2021-04-26T11:45:00Z</dcterms:modified>
</cp:coreProperties>
</file>