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D0C" w:rsidRPr="00A856C6" w:rsidRDefault="00275D0C" w:rsidP="00275D0C">
      <w:pPr>
        <w:jc w:val="center"/>
        <w:rPr>
          <w:lang w:val="uk-UA"/>
        </w:rPr>
      </w:pPr>
      <w:r w:rsidRPr="00A856C6">
        <w:rPr>
          <w:noProof/>
        </w:rPr>
        <w:drawing>
          <wp:inline distT="0" distB="0" distL="0" distR="0">
            <wp:extent cx="432435" cy="612000"/>
            <wp:effectExtent l="19050" t="0" r="571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432435" cy="612000"/>
                    </a:xfrm>
                    <a:prstGeom prst="rect">
                      <a:avLst/>
                    </a:prstGeom>
                    <a:noFill/>
                    <a:ln w="9525">
                      <a:noFill/>
                      <a:miter lim="800000"/>
                      <a:headEnd/>
                      <a:tailEnd/>
                    </a:ln>
                  </pic:spPr>
                </pic:pic>
              </a:graphicData>
            </a:graphic>
          </wp:inline>
        </w:drawing>
      </w:r>
    </w:p>
    <w:p w:rsidR="00275D0C" w:rsidRPr="00A856C6" w:rsidRDefault="00275D0C" w:rsidP="00275D0C">
      <w:pPr>
        <w:tabs>
          <w:tab w:val="left" w:pos="8400"/>
        </w:tabs>
        <w:jc w:val="center"/>
        <w:rPr>
          <w:b/>
          <w:sz w:val="28"/>
          <w:szCs w:val="28"/>
          <w:lang w:val="uk-UA"/>
        </w:rPr>
      </w:pPr>
      <w:r w:rsidRPr="00A856C6">
        <w:rPr>
          <w:b/>
          <w:sz w:val="28"/>
          <w:szCs w:val="28"/>
          <w:lang w:val="uk-UA"/>
        </w:rPr>
        <w:t>СЕМЕНІВСЬКА СЕЛИЩНА РАДА</w:t>
      </w:r>
    </w:p>
    <w:p w:rsidR="00275D0C" w:rsidRPr="00A856C6" w:rsidRDefault="00275D0C" w:rsidP="00275D0C">
      <w:pPr>
        <w:jc w:val="center"/>
        <w:rPr>
          <w:b/>
          <w:sz w:val="28"/>
          <w:szCs w:val="28"/>
          <w:lang w:val="uk-UA"/>
        </w:rPr>
      </w:pPr>
      <w:r w:rsidRPr="00A856C6">
        <w:rPr>
          <w:b/>
          <w:sz w:val="28"/>
          <w:szCs w:val="28"/>
          <w:lang w:val="uk-UA"/>
        </w:rPr>
        <w:t>КРЕМЕНЧУЦЬКОГО РАЙОНУ ПОЛТАВСЬКОЇ ОБЛАСТІ</w:t>
      </w:r>
    </w:p>
    <w:p w:rsidR="00275D0C" w:rsidRPr="00A856C6" w:rsidRDefault="00053CF1" w:rsidP="00275D0C">
      <w:pPr>
        <w:jc w:val="center"/>
        <w:rPr>
          <w:sz w:val="28"/>
          <w:szCs w:val="28"/>
          <w:lang w:val="uk-UA"/>
        </w:rPr>
      </w:pPr>
      <w:r>
        <w:rPr>
          <w:color w:val="000000"/>
          <w:sz w:val="28"/>
          <w:szCs w:val="28"/>
          <w:lang w:val="uk-UA"/>
        </w:rPr>
        <w:t>Д</w:t>
      </w:r>
      <w:r w:rsidR="00275D0C" w:rsidRPr="00A856C6">
        <w:rPr>
          <w:color w:val="000000"/>
          <w:sz w:val="28"/>
          <w:szCs w:val="28"/>
          <w:lang w:val="uk-UA"/>
        </w:rPr>
        <w:t>руга сесія восьмого скликання</w:t>
      </w:r>
    </w:p>
    <w:p w:rsidR="00275D0C" w:rsidRPr="00A856C6" w:rsidRDefault="00275D0C" w:rsidP="00275D0C">
      <w:pPr>
        <w:jc w:val="center"/>
        <w:rPr>
          <w:sz w:val="28"/>
          <w:szCs w:val="28"/>
          <w:lang w:val="uk-UA"/>
        </w:rPr>
      </w:pPr>
    </w:p>
    <w:p w:rsidR="00275D0C" w:rsidRPr="00A856C6" w:rsidRDefault="00275D0C" w:rsidP="00275D0C">
      <w:pPr>
        <w:jc w:val="center"/>
        <w:rPr>
          <w:b/>
          <w:sz w:val="28"/>
          <w:szCs w:val="28"/>
          <w:lang w:val="uk-UA"/>
        </w:rPr>
      </w:pPr>
      <w:r w:rsidRPr="00A856C6">
        <w:rPr>
          <w:b/>
          <w:sz w:val="28"/>
          <w:szCs w:val="28"/>
          <w:lang w:val="uk-UA"/>
        </w:rPr>
        <w:t xml:space="preserve">Р І Ш Е Н Н Я </w:t>
      </w:r>
    </w:p>
    <w:p w:rsidR="00275D0C" w:rsidRPr="00A856C6" w:rsidRDefault="00275D0C" w:rsidP="00275D0C">
      <w:pPr>
        <w:rPr>
          <w:sz w:val="28"/>
          <w:szCs w:val="28"/>
          <w:lang w:val="uk-UA"/>
        </w:rPr>
      </w:pPr>
    </w:p>
    <w:p w:rsidR="00275D0C" w:rsidRDefault="00053CF1" w:rsidP="00275D0C">
      <w:pPr>
        <w:rPr>
          <w:sz w:val="28"/>
          <w:szCs w:val="28"/>
          <w:lang w:val="uk-UA"/>
        </w:rPr>
      </w:pPr>
      <w:r>
        <w:rPr>
          <w:sz w:val="28"/>
          <w:szCs w:val="28"/>
          <w:lang w:val="uk-UA"/>
        </w:rPr>
        <w:t xml:space="preserve">24 </w:t>
      </w:r>
      <w:r w:rsidR="00275D0C" w:rsidRPr="00A856C6">
        <w:rPr>
          <w:sz w:val="28"/>
          <w:szCs w:val="28"/>
          <w:lang w:val="uk-UA"/>
        </w:rPr>
        <w:t xml:space="preserve"> </w:t>
      </w:r>
      <w:r w:rsidR="00275D0C">
        <w:rPr>
          <w:sz w:val="28"/>
          <w:szCs w:val="28"/>
          <w:lang w:val="uk-UA"/>
        </w:rPr>
        <w:t xml:space="preserve">лютого </w:t>
      </w:r>
      <w:r w:rsidR="00275D0C" w:rsidRPr="00A856C6">
        <w:rPr>
          <w:sz w:val="28"/>
          <w:szCs w:val="28"/>
          <w:lang w:val="uk-UA"/>
        </w:rPr>
        <w:t xml:space="preserve"> 2021 </w:t>
      </w:r>
      <w:r w:rsidR="00275D0C">
        <w:rPr>
          <w:sz w:val="28"/>
          <w:szCs w:val="28"/>
          <w:lang w:val="uk-UA"/>
        </w:rPr>
        <w:t>року</w:t>
      </w:r>
      <w:r w:rsidR="00275D0C">
        <w:rPr>
          <w:sz w:val="28"/>
          <w:szCs w:val="28"/>
          <w:lang w:val="uk-UA"/>
        </w:rPr>
        <w:tab/>
      </w:r>
      <w:r w:rsidR="00275D0C">
        <w:rPr>
          <w:sz w:val="28"/>
          <w:szCs w:val="28"/>
          <w:lang w:val="uk-UA"/>
        </w:rPr>
        <w:tab/>
      </w:r>
      <w:r w:rsidR="00275D0C">
        <w:rPr>
          <w:sz w:val="28"/>
          <w:szCs w:val="28"/>
          <w:lang w:val="uk-UA"/>
        </w:rPr>
        <w:tab/>
      </w:r>
      <w:r w:rsidR="00275D0C">
        <w:rPr>
          <w:sz w:val="28"/>
          <w:szCs w:val="28"/>
          <w:lang w:val="uk-UA"/>
        </w:rPr>
        <w:tab/>
        <w:t xml:space="preserve">        </w:t>
      </w:r>
      <w:r w:rsidR="00275D0C" w:rsidRPr="00A856C6">
        <w:rPr>
          <w:sz w:val="28"/>
          <w:szCs w:val="28"/>
          <w:lang w:val="uk-UA"/>
        </w:rPr>
        <w:t xml:space="preserve"> </w:t>
      </w:r>
      <w:r w:rsidR="00275D0C" w:rsidRPr="00A856C6">
        <w:rPr>
          <w:sz w:val="28"/>
          <w:szCs w:val="28"/>
          <w:lang w:val="uk-UA"/>
        </w:rPr>
        <w:tab/>
      </w:r>
      <w:r w:rsidR="00275D0C" w:rsidRPr="00A856C6">
        <w:rPr>
          <w:sz w:val="28"/>
          <w:szCs w:val="28"/>
          <w:lang w:val="uk-UA"/>
        </w:rPr>
        <w:tab/>
      </w:r>
      <w:r w:rsidR="00275D0C" w:rsidRPr="00A856C6">
        <w:rPr>
          <w:sz w:val="28"/>
          <w:szCs w:val="28"/>
          <w:lang w:val="uk-UA"/>
        </w:rPr>
        <w:tab/>
      </w:r>
      <w:r w:rsidR="00275D0C">
        <w:rPr>
          <w:sz w:val="28"/>
          <w:szCs w:val="28"/>
          <w:lang w:val="uk-UA"/>
        </w:rPr>
        <w:t xml:space="preserve">         </w:t>
      </w:r>
      <w:r w:rsidR="00F17A4E">
        <w:rPr>
          <w:sz w:val="28"/>
          <w:szCs w:val="28"/>
          <w:lang w:val="uk-UA"/>
        </w:rPr>
        <w:t>№  172</w:t>
      </w:r>
    </w:p>
    <w:p w:rsidR="00275D0C" w:rsidRPr="00A856C6" w:rsidRDefault="00275D0C" w:rsidP="00275D0C">
      <w:pPr>
        <w:rPr>
          <w:sz w:val="28"/>
          <w:szCs w:val="28"/>
          <w:lang w:val="uk-UA"/>
        </w:rPr>
      </w:pPr>
    </w:p>
    <w:p w:rsidR="00A14A10" w:rsidRPr="00053CF1" w:rsidRDefault="00275D0C" w:rsidP="00AC2D0B">
      <w:pPr>
        <w:ind w:right="3968"/>
        <w:jc w:val="both"/>
        <w:rPr>
          <w:sz w:val="28"/>
          <w:szCs w:val="28"/>
          <w:lang w:val="uk-UA"/>
        </w:rPr>
      </w:pPr>
      <w:r w:rsidRPr="00053CF1">
        <w:rPr>
          <w:sz w:val="28"/>
          <w:szCs w:val="28"/>
          <w:lang w:val="uk-UA"/>
        </w:rPr>
        <w:t xml:space="preserve">Про затвердження акту приймання-передачі  </w:t>
      </w:r>
      <w:r w:rsidR="000809B9" w:rsidRPr="00053CF1">
        <w:rPr>
          <w:sz w:val="28"/>
          <w:szCs w:val="28"/>
          <w:lang w:val="uk-UA"/>
        </w:rPr>
        <w:t>майна</w:t>
      </w:r>
      <w:r w:rsidRPr="00053CF1">
        <w:rPr>
          <w:sz w:val="28"/>
          <w:szCs w:val="28"/>
          <w:lang w:val="uk-UA"/>
        </w:rPr>
        <w:t xml:space="preserve"> </w:t>
      </w:r>
      <w:r w:rsidR="00A14A10" w:rsidRPr="00053CF1">
        <w:rPr>
          <w:sz w:val="28"/>
          <w:szCs w:val="28"/>
          <w:lang w:val="uk-UA"/>
        </w:rPr>
        <w:t xml:space="preserve"> </w:t>
      </w:r>
    </w:p>
    <w:p w:rsidR="00234296" w:rsidRPr="00053CF1" w:rsidRDefault="00234296" w:rsidP="00803635">
      <w:pPr>
        <w:rPr>
          <w:sz w:val="28"/>
          <w:szCs w:val="28"/>
          <w:lang w:val="uk-UA"/>
        </w:rPr>
      </w:pPr>
    </w:p>
    <w:p w:rsidR="00D4700D" w:rsidRPr="00275D0C" w:rsidRDefault="004536E4" w:rsidP="00F17A4E">
      <w:pPr>
        <w:ind w:firstLine="709"/>
        <w:jc w:val="both"/>
        <w:rPr>
          <w:color w:val="000000" w:themeColor="text1"/>
          <w:sz w:val="28"/>
          <w:szCs w:val="28"/>
          <w:lang w:val="uk-UA"/>
        </w:rPr>
      </w:pPr>
      <w:r w:rsidRPr="00E250F0">
        <w:rPr>
          <w:color w:val="000000" w:themeColor="text1"/>
          <w:sz w:val="28"/>
          <w:szCs w:val="28"/>
          <w:lang w:val="uk-UA"/>
        </w:rPr>
        <w:t xml:space="preserve">Розглянувши рішення </w:t>
      </w:r>
      <w:r w:rsidR="00275D0C">
        <w:rPr>
          <w:color w:val="000000" w:themeColor="text1"/>
          <w:sz w:val="28"/>
          <w:szCs w:val="28"/>
          <w:lang w:val="uk-UA"/>
        </w:rPr>
        <w:t xml:space="preserve">четвертої </w:t>
      </w:r>
      <w:r w:rsidR="000809B9">
        <w:rPr>
          <w:color w:val="000000" w:themeColor="text1"/>
          <w:sz w:val="28"/>
          <w:szCs w:val="28"/>
          <w:lang w:val="uk-UA"/>
        </w:rPr>
        <w:t>позачергової</w:t>
      </w:r>
      <w:r w:rsidRPr="00E250F0">
        <w:rPr>
          <w:color w:val="000000" w:themeColor="text1"/>
          <w:sz w:val="28"/>
          <w:szCs w:val="28"/>
          <w:lang w:val="uk-UA"/>
        </w:rPr>
        <w:t xml:space="preserve"> сесії </w:t>
      </w:r>
      <w:r w:rsidR="00275D0C">
        <w:rPr>
          <w:color w:val="000000" w:themeColor="text1"/>
          <w:sz w:val="28"/>
          <w:szCs w:val="28"/>
          <w:lang w:val="uk-UA"/>
        </w:rPr>
        <w:t>восьмого</w:t>
      </w:r>
      <w:r w:rsidRPr="00E250F0">
        <w:rPr>
          <w:color w:val="000000" w:themeColor="text1"/>
          <w:sz w:val="28"/>
          <w:szCs w:val="28"/>
          <w:lang w:val="uk-UA"/>
        </w:rPr>
        <w:t xml:space="preserve"> скликання </w:t>
      </w:r>
      <w:r w:rsidR="000809B9">
        <w:rPr>
          <w:color w:val="000000" w:themeColor="text1"/>
          <w:sz w:val="28"/>
          <w:szCs w:val="28"/>
          <w:lang w:val="uk-UA"/>
        </w:rPr>
        <w:t xml:space="preserve">Оболонської сільської </w:t>
      </w:r>
      <w:r w:rsidRPr="00E250F0">
        <w:rPr>
          <w:color w:val="000000" w:themeColor="text1"/>
          <w:sz w:val="28"/>
          <w:szCs w:val="28"/>
          <w:lang w:val="uk-UA"/>
        </w:rPr>
        <w:t xml:space="preserve"> ради від </w:t>
      </w:r>
      <w:r w:rsidR="000809B9">
        <w:rPr>
          <w:color w:val="000000" w:themeColor="text1"/>
          <w:sz w:val="28"/>
          <w:szCs w:val="28"/>
          <w:lang w:val="uk-UA"/>
        </w:rPr>
        <w:t>1</w:t>
      </w:r>
      <w:r w:rsidR="00275D0C">
        <w:rPr>
          <w:color w:val="000000" w:themeColor="text1"/>
          <w:sz w:val="28"/>
          <w:szCs w:val="28"/>
          <w:lang w:val="uk-UA"/>
        </w:rPr>
        <w:t>7</w:t>
      </w:r>
      <w:r w:rsidRPr="00E250F0">
        <w:rPr>
          <w:color w:val="000000" w:themeColor="text1"/>
          <w:sz w:val="28"/>
          <w:szCs w:val="28"/>
          <w:lang w:val="uk-UA"/>
        </w:rPr>
        <w:t>.</w:t>
      </w:r>
      <w:r w:rsidR="00275D0C">
        <w:rPr>
          <w:color w:val="000000" w:themeColor="text1"/>
          <w:sz w:val="28"/>
          <w:szCs w:val="28"/>
          <w:lang w:val="uk-UA"/>
        </w:rPr>
        <w:t>0</w:t>
      </w:r>
      <w:r w:rsidR="000809B9">
        <w:rPr>
          <w:color w:val="000000" w:themeColor="text1"/>
          <w:sz w:val="28"/>
          <w:szCs w:val="28"/>
          <w:lang w:val="uk-UA"/>
        </w:rPr>
        <w:t>2</w:t>
      </w:r>
      <w:r w:rsidRPr="00E250F0">
        <w:rPr>
          <w:color w:val="000000" w:themeColor="text1"/>
          <w:sz w:val="28"/>
          <w:szCs w:val="28"/>
          <w:lang w:val="uk-UA"/>
        </w:rPr>
        <w:t>.20</w:t>
      </w:r>
      <w:r>
        <w:rPr>
          <w:color w:val="000000" w:themeColor="text1"/>
          <w:sz w:val="28"/>
          <w:szCs w:val="28"/>
          <w:lang w:val="uk-UA"/>
        </w:rPr>
        <w:t>2</w:t>
      </w:r>
      <w:r w:rsidR="00275D0C">
        <w:rPr>
          <w:color w:val="000000" w:themeColor="text1"/>
          <w:sz w:val="28"/>
          <w:szCs w:val="28"/>
          <w:lang w:val="uk-UA"/>
        </w:rPr>
        <w:t>1</w:t>
      </w:r>
      <w:r w:rsidRPr="00E250F0">
        <w:rPr>
          <w:color w:val="000000" w:themeColor="text1"/>
          <w:sz w:val="28"/>
          <w:szCs w:val="28"/>
          <w:lang w:val="uk-UA"/>
        </w:rPr>
        <w:t xml:space="preserve"> року «Про передачу </w:t>
      </w:r>
      <w:r w:rsidR="000809B9">
        <w:rPr>
          <w:color w:val="000000" w:themeColor="text1"/>
          <w:sz w:val="28"/>
          <w:szCs w:val="28"/>
          <w:lang w:val="uk-UA"/>
        </w:rPr>
        <w:t>майна</w:t>
      </w:r>
      <w:r w:rsidR="00275D0C">
        <w:rPr>
          <w:color w:val="000000" w:themeColor="text1"/>
          <w:sz w:val="28"/>
          <w:szCs w:val="28"/>
          <w:lang w:val="uk-UA"/>
        </w:rPr>
        <w:t xml:space="preserve">»,  </w:t>
      </w:r>
      <w:r w:rsidRPr="00E250F0">
        <w:rPr>
          <w:sz w:val="28"/>
          <w:szCs w:val="28"/>
          <w:lang w:val="uk-UA"/>
        </w:rPr>
        <w:t>відповідно до Закону України «Про передачу об’єктів права державної та комун</w:t>
      </w:r>
      <w:r>
        <w:rPr>
          <w:sz w:val="28"/>
          <w:szCs w:val="28"/>
          <w:lang w:val="uk-UA"/>
        </w:rPr>
        <w:t>альної власності»</w:t>
      </w:r>
      <w:r w:rsidR="00A268B3">
        <w:rPr>
          <w:sz w:val="28"/>
          <w:szCs w:val="28"/>
          <w:lang w:val="uk-UA"/>
        </w:rPr>
        <w:t xml:space="preserve">, </w:t>
      </w:r>
      <w:r w:rsidR="00AC2D0B" w:rsidRPr="00E250F0">
        <w:rPr>
          <w:sz w:val="28"/>
          <w:szCs w:val="28"/>
          <w:lang w:val="uk-UA"/>
        </w:rPr>
        <w:t>постанови Кабінету Міністрів України від 13.08.2003 року № 1253, «Про затвердження Порядку</w:t>
      </w:r>
      <w:r w:rsidR="00AC2D0B" w:rsidRPr="002B15DB">
        <w:rPr>
          <w:sz w:val="28"/>
          <w:szCs w:val="28"/>
          <w:lang w:val="uk-UA"/>
        </w:rPr>
        <w:t xml:space="preserve">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w:t>
      </w:r>
      <w:r w:rsidR="00AC2D0B">
        <w:rPr>
          <w:sz w:val="28"/>
          <w:szCs w:val="28"/>
          <w:lang w:val="uk-UA"/>
        </w:rPr>
        <w:t xml:space="preserve"> </w:t>
      </w:r>
      <w:r w:rsidR="00AC2D0B" w:rsidRPr="00E2027D">
        <w:rPr>
          <w:sz w:val="28"/>
          <w:szCs w:val="28"/>
          <w:lang w:val="uk-UA"/>
        </w:rPr>
        <w:t>постанов</w:t>
      </w:r>
      <w:r w:rsidR="00AC2D0B">
        <w:rPr>
          <w:sz w:val="28"/>
          <w:szCs w:val="28"/>
          <w:lang w:val="uk-UA"/>
        </w:rPr>
        <w:t>и</w:t>
      </w:r>
      <w:r w:rsidR="00AC2D0B" w:rsidRPr="00E2027D">
        <w:rPr>
          <w:sz w:val="28"/>
          <w:szCs w:val="28"/>
          <w:lang w:val="uk-UA"/>
        </w:rPr>
        <w:t xml:space="preserve"> Кабінету Міністрів України від 21.09.1998</w:t>
      </w:r>
      <w:r w:rsidR="00AC2D0B">
        <w:rPr>
          <w:sz w:val="28"/>
          <w:szCs w:val="28"/>
        </w:rPr>
        <w:t> </w:t>
      </w:r>
      <w:r w:rsidR="00AC2D0B" w:rsidRPr="00E2027D">
        <w:rPr>
          <w:sz w:val="28"/>
          <w:szCs w:val="28"/>
          <w:lang w:val="uk-UA"/>
        </w:rPr>
        <w:t>р. № 1482 «Про передачу об’єктів права державної та комунальної власності»</w:t>
      </w:r>
      <w:r w:rsidR="00AC2D0B" w:rsidRPr="002B15DB">
        <w:rPr>
          <w:color w:val="000000" w:themeColor="text1"/>
          <w:sz w:val="28"/>
          <w:szCs w:val="28"/>
          <w:lang w:val="uk-UA"/>
        </w:rPr>
        <w:t xml:space="preserve"> ст. ст. 3, 8 Закону України «Про добровільне об’єднання територіальних громад», </w:t>
      </w:r>
      <w:r w:rsidR="000809B9">
        <w:rPr>
          <w:color w:val="000000" w:themeColor="text1"/>
          <w:sz w:val="28"/>
          <w:szCs w:val="28"/>
          <w:lang w:val="uk-UA"/>
        </w:rPr>
        <w:t xml:space="preserve"> ст. ст. </w:t>
      </w:r>
      <w:r w:rsidR="000809B9" w:rsidRPr="0054212B">
        <w:rPr>
          <w:color w:val="000000"/>
          <w:sz w:val="28"/>
          <w:szCs w:val="28"/>
          <w:shd w:val="clear" w:color="auto" w:fill="FFFFFF"/>
          <w:lang w:val="uk-UA"/>
        </w:rPr>
        <w:t>135, 137 Господарського кодексу України,</w:t>
      </w:r>
      <w:r w:rsidR="00AC2D0B" w:rsidRPr="002B15DB">
        <w:rPr>
          <w:sz w:val="28"/>
          <w:szCs w:val="28"/>
          <w:lang w:val="uk-UA"/>
        </w:rPr>
        <w:t xml:space="preserve"> керуючись</w:t>
      </w:r>
      <w:r w:rsidR="00D91FB0" w:rsidRPr="00E84C04">
        <w:rPr>
          <w:color w:val="000000" w:themeColor="text1"/>
          <w:sz w:val="28"/>
          <w:szCs w:val="28"/>
          <w:lang w:val="uk-UA"/>
        </w:rPr>
        <w:t xml:space="preserve"> ст.</w:t>
      </w:r>
      <w:r w:rsidR="00851A94" w:rsidRPr="00E84C04">
        <w:rPr>
          <w:color w:val="000000" w:themeColor="text1"/>
          <w:sz w:val="28"/>
          <w:szCs w:val="28"/>
          <w:lang w:val="uk-UA"/>
        </w:rPr>
        <w:t>ст. 25,</w:t>
      </w:r>
      <w:r w:rsidR="00D91FB0" w:rsidRPr="00E84C04">
        <w:rPr>
          <w:color w:val="000000" w:themeColor="text1"/>
          <w:sz w:val="28"/>
          <w:szCs w:val="28"/>
          <w:lang w:val="uk-UA"/>
        </w:rPr>
        <w:t xml:space="preserve"> 26</w:t>
      </w:r>
      <w:r w:rsidR="00851A94" w:rsidRPr="00E84C04">
        <w:rPr>
          <w:color w:val="000000" w:themeColor="text1"/>
          <w:sz w:val="28"/>
          <w:szCs w:val="28"/>
          <w:lang w:val="uk-UA"/>
        </w:rPr>
        <w:t>, 32, 59</w:t>
      </w:r>
      <w:r>
        <w:rPr>
          <w:color w:val="000000" w:themeColor="text1"/>
          <w:sz w:val="28"/>
          <w:szCs w:val="28"/>
          <w:lang w:val="uk-UA"/>
        </w:rPr>
        <w:t>,</w:t>
      </w:r>
      <w:r w:rsidR="000809B9">
        <w:rPr>
          <w:color w:val="000000" w:themeColor="text1"/>
          <w:sz w:val="28"/>
          <w:szCs w:val="28"/>
          <w:lang w:val="uk-UA"/>
        </w:rPr>
        <w:t xml:space="preserve"> 60</w:t>
      </w:r>
      <w:r>
        <w:rPr>
          <w:color w:val="000000" w:themeColor="text1"/>
          <w:sz w:val="28"/>
          <w:szCs w:val="28"/>
          <w:lang w:val="uk-UA"/>
        </w:rPr>
        <w:t xml:space="preserve"> п.10 розділу</w:t>
      </w:r>
      <w:r w:rsidRPr="004536E4">
        <w:rPr>
          <w:color w:val="000000" w:themeColor="text1"/>
          <w:sz w:val="28"/>
          <w:szCs w:val="28"/>
          <w:lang w:val="uk-UA"/>
        </w:rPr>
        <w:t xml:space="preserve"> </w:t>
      </w:r>
      <w:r>
        <w:rPr>
          <w:color w:val="000000" w:themeColor="text1"/>
          <w:sz w:val="28"/>
          <w:szCs w:val="28"/>
          <w:lang w:val="en-US"/>
        </w:rPr>
        <w:t>V</w:t>
      </w:r>
      <w:r w:rsidRPr="004536E4">
        <w:rPr>
          <w:color w:val="000000" w:themeColor="text1"/>
          <w:sz w:val="28"/>
          <w:szCs w:val="28"/>
          <w:lang w:val="uk-UA"/>
        </w:rPr>
        <w:t xml:space="preserve"> </w:t>
      </w:r>
      <w:r>
        <w:rPr>
          <w:color w:val="000000" w:themeColor="text1"/>
          <w:sz w:val="28"/>
          <w:szCs w:val="28"/>
          <w:lang w:val="uk-UA"/>
        </w:rPr>
        <w:t>«Прикінцеві та перехідні положення»</w:t>
      </w:r>
      <w:r w:rsidR="00D91FB0" w:rsidRPr="00E84C04">
        <w:rPr>
          <w:color w:val="000000" w:themeColor="text1"/>
          <w:sz w:val="28"/>
          <w:szCs w:val="28"/>
          <w:lang w:val="uk-UA"/>
        </w:rPr>
        <w:t xml:space="preserve"> Закону України «Про місцеве самоврядування в Україн</w:t>
      </w:r>
      <w:r w:rsidR="0035400D">
        <w:rPr>
          <w:color w:val="000000" w:themeColor="text1"/>
          <w:sz w:val="28"/>
          <w:szCs w:val="28"/>
          <w:lang w:val="uk-UA"/>
        </w:rPr>
        <w:t>і</w:t>
      </w:r>
      <w:r w:rsidR="00D91FB0" w:rsidRPr="00E84C04">
        <w:rPr>
          <w:color w:val="000000" w:themeColor="text1"/>
          <w:sz w:val="28"/>
          <w:szCs w:val="28"/>
          <w:lang w:val="uk-UA"/>
        </w:rPr>
        <w:t xml:space="preserve">», </w:t>
      </w:r>
      <w:r w:rsidR="00D91FB0" w:rsidRPr="00E84C04">
        <w:rPr>
          <w:sz w:val="28"/>
          <w:szCs w:val="28"/>
          <w:lang w:val="uk-UA"/>
        </w:rPr>
        <w:t>враховуючи рекомендації постійн</w:t>
      </w:r>
      <w:r w:rsidR="00C15B9E" w:rsidRPr="00E84C04">
        <w:rPr>
          <w:sz w:val="28"/>
          <w:szCs w:val="28"/>
          <w:lang w:val="uk-UA"/>
        </w:rPr>
        <w:t>их</w:t>
      </w:r>
      <w:r w:rsidR="00D91FB0" w:rsidRPr="00E84C04">
        <w:rPr>
          <w:sz w:val="28"/>
          <w:szCs w:val="28"/>
          <w:lang w:val="uk-UA"/>
        </w:rPr>
        <w:t xml:space="preserve"> комісі</w:t>
      </w:r>
      <w:r w:rsidR="00C15B9E" w:rsidRPr="00E84C04">
        <w:rPr>
          <w:sz w:val="28"/>
          <w:szCs w:val="28"/>
          <w:lang w:val="uk-UA"/>
        </w:rPr>
        <w:t>й</w:t>
      </w:r>
      <w:r w:rsidR="00DF586B" w:rsidRPr="00E84C04">
        <w:rPr>
          <w:sz w:val="28"/>
          <w:szCs w:val="28"/>
          <w:lang w:val="uk-UA"/>
        </w:rPr>
        <w:t xml:space="preserve">, </w:t>
      </w:r>
      <w:r w:rsidR="00D4700D" w:rsidRPr="00E84C04">
        <w:rPr>
          <w:sz w:val="28"/>
          <w:szCs w:val="28"/>
          <w:lang w:val="uk-UA"/>
        </w:rPr>
        <w:t xml:space="preserve">селищна рада, </w:t>
      </w:r>
    </w:p>
    <w:p w:rsidR="00D4700D" w:rsidRPr="00A96D5F" w:rsidRDefault="00D4700D" w:rsidP="00F17A4E">
      <w:pPr>
        <w:rPr>
          <w:b/>
          <w:sz w:val="28"/>
          <w:szCs w:val="28"/>
          <w:lang w:val="uk-UA"/>
        </w:rPr>
      </w:pPr>
    </w:p>
    <w:p w:rsidR="00D4700D" w:rsidRPr="000A1A50" w:rsidRDefault="00D4700D" w:rsidP="00F17A4E">
      <w:pPr>
        <w:jc w:val="center"/>
        <w:rPr>
          <w:b/>
          <w:sz w:val="28"/>
          <w:szCs w:val="28"/>
          <w:lang w:val="uk-UA"/>
        </w:rPr>
      </w:pPr>
      <w:r w:rsidRPr="000A1A50">
        <w:rPr>
          <w:b/>
          <w:sz w:val="28"/>
          <w:szCs w:val="28"/>
          <w:lang w:val="uk-UA"/>
        </w:rPr>
        <w:t>В И Р І Ш И Л А:</w:t>
      </w:r>
    </w:p>
    <w:p w:rsidR="006B62FD" w:rsidRPr="000A1A50" w:rsidRDefault="006B62FD" w:rsidP="00F17A4E">
      <w:pPr>
        <w:jc w:val="center"/>
        <w:rPr>
          <w:b/>
          <w:sz w:val="28"/>
          <w:szCs w:val="28"/>
          <w:lang w:val="uk-UA"/>
        </w:rPr>
      </w:pPr>
    </w:p>
    <w:p w:rsidR="009E5534" w:rsidRDefault="00BA226F" w:rsidP="00F17A4E">
      <w:pPr>
        <w:ind w:firstLine="567"/>
        <w:jc w:val="both"/>
        <w:rPr>
          <w:sz w:val="28"/>
          <w:szCs w:val="28"/>
          <w:lang w:val="uk-UA"/>
        </w:rPr>
      </w:pPr>
      <w:r w:rsidRPr="000A1A50">
        <w:rPr>
          <w:sz w:val="28"/>
          <w:szCs w:val="28"/>
          <w:lang w:val="uk-UA"/>
        </w:rPr>
        <w:t>1</w:t>
      </w:r>
      <w:r w:rsidR="009E5534" w:rsidRPr="000A1A50">
        <w:rPr>
          <w:sz w:val="28"/>
          <w:szCs w:val="28"/>
          <w:lang w:val="uk-UA"/>
        </w:rPr>
        <w:t xml:space="preserve">. </w:t>
      </w:r>
      <w:r w:rsidR="00AC2D0B">
        <w:rPr>
          <w:sz w:val="28"/>
          <w:szCs w:val="28"/>
          <w:lang w:val="uk-UA"/>
        </w:rPr>
        <w:t>Затвердити А</w:t>
      </w:r>
      <w:r w:rsidR="00AC2D0B" w:rsidRPr="00B4714D">
        <w:rPr>
          <w:sz w:val="28"/>
          <w:szCs w:val="28"/>
          <w:lang w:val="uk-UA"/>
        </w:rPr>
        <w:t xml:space="preserve">кт </w:t>
      </w:r>
      <w:r w:rsidR="00275D0C" w:rsidRPr="00275D0C">
        <w:rPr>
          <w:sz w:val="28"/>
          <w:szCs w:val="28"/>
          <w:lang w:val="uk-UA"/>
        </w:rPr>
        <w:t xml:space="preserve">приймання-передачі </w:t>
      </w:r>
      <w:r w:rsidR="000809B9">
        <w:rPr>
          <w:sz w:val="28"/>
          <w:szCs w:val="28"/>
          <w:lang w:val="uk-UA"/>
        </w:rPr>
        <w:t>майна</w:t>
      </w:r>
      <w:r w:rsidR="00275D0C" w:rsidRPr="00275D0C">
        <w:rPr>
          <w:sz w:val="28"/>
          <w:szCs w:val="28"/>
          <w:lang w:val="uk-UA"/>
        </w:rPr>
        <w:t xml:space="preserve"> із </w:t>
      </w:r>
      <w:r w:rsidR="000809B9">
        <w:rPr>
          <w:sz w:val="28"/>
          <w:szCs w:val="28"/>
          <w:lang w:val="uk-UA"/>
        </w:rPr>
        <w:t>комунальної</w:t>
      </w:r>
      <w:r w:rsidR="00275D0C" w:rsidRPr="00275D0C">
        <w:rPr>
          <w:sz w:val="28"/>
          <w:szCs w:val="28"/>
          <w:lang w:val="uk-UA"/>
        </w:rPr>
        <w:t xml:space="preserve"> власності </w:t>
      </w:r>
      <w:r w:rsidR="000809B9">
        <w:rPr>
          <w:sz w:val="28"/>
          <w:szCs w:val="28"/>
          <w:lang w:val="uk-UA"/>
        </w:rPr>
        <w:t xml:space="preserve">Оболонської сільської ради </w:t>
      </w:r>
      <w:r w:rsidR="00275D0C" w:rsidRPr="00275D0C">
        <w:rPr>
          <w:sz w:val="28"/>
          <w:szCs w:val="28"/>
          <w:lang w:val="uk-UA"/>
        </w:rPr>
        <w:t xml:space="preserve">з балансу </w:t>
      </w:r>
      <w:r w:rsidR="000809B9">
        <w:rPr>
          <w:sz w:val="28"/>
          <w:szCs w:val="28"/>
          <w:lang w:val="uk-UA"/>
        </w:rPr>
        <w:t>комунальної установи «Територіальний центр соціального обслуговування (надання соціальних послуг)»</w:t>
      </w:r>
      <w:r w:rsidR="00275D0C" w:rsidRPr="00275D0C">
        <w:rPr>
          <w:sz w:val="28"/>
          <w:szCs w:val="28"/>
          <w:lang w:val="uk-UA"/>
        </w:rPr>
        <w:t xml:space="preserve"> в комунальну власність Семенівської територіальної громади в особі Семенівської селищної ради </w:t>
      </w:r>
      <w:r w:rsidR="00AC2D0B">
        <w:rPr>
          <w:sz w:val="28"/>
          <w:szCs w:val="28"/>
          <w:lang w:val="uk-UA"/>
        </w:rPr>
        <w:t>(Додаток № 1)</w:t>
      </w:r>
      <w:r w:rsidR="009E5534" w:rsidRPr="000A1A50">
        <w:rPr>
          <w:sz w:val="28"/>
          <w:szCs w:val="28"/>
          <w:lang w:val="uk-UA"/>
        </w:rPr>
        <w:t>.</w:t>
      </w:r>
    </w:p>
    <w:p w:rsidR="000809B9" w:rsidRDefault="00275D0C" w:rsidP="00F17A4E">
      <w:pPr>
        <w:ind w:firstLine="567"/>
        <w:jc w:val="both"/>
        <w:rPr>
          <w:sz w:val="28"/>
          <w:szCs w:val="28"/>
          <w:lang w:val="uk-UA"/>
        </w:rPr>
      </w:pPr>
      <w:r>
        <w:rPr>
          <w:sz w:val="28"/>
          <w:szCs w:val="28"/>
          <w:lang w:val="uk-UA"/>
        </w:rPr>
        <w:t>2</w:t>
      </w:r>
      <w:r w:rsidR="00306116" w:rsidRPr="00AC2D0B">
        <w:rPr>
          <w:sz w:val="28"/>
          <w:szCs w:val="28"/>
          <w:lang w:val="uk-UA"/>
        </w:rPr>
        <w:t xml:space="preserve">.  </w:t>
      </w:r>
      <w:r w:rsidR="00AC2D0B" w:rsidRPr="00AC2D0B">
        <w:rPr>
          <w:color w:val="000000"/>
          <w:sz w:val="28"/>
          <w:szCs w:val="28"/>
          <w:lang w:val="uk-UA"/>
        </w:rPr>
        <w:t xml:space="preserve">Відділу бухгалтерського обліку та звітності виконавчого комітету </w:t>
      </w:r>
      <w:r w:rsidR="00AC2D0B" w:rsidRPr="00AC2D0B">
        <w:rPr>
          <w:sz w:val="28"/>
          <w:szCs w:val="28"/>
          <w:lang w:val="uk-UA"/>
        </w:rPr>
        <w:t xml:space="preserve">Семенівської селищної ради забезпечити прийом матеріальних цінностей до комунальної власності </w:t>
      </w:r>
      <w:r w:rsidR="00AC2D0B">
        <w:rPr>
          <w:sz w:val="28"/>
          <w:szCs w:val="28"/>
          <w:lang w:val="uk-UA"/>
        </w:rPr>
        <w:t xml:space="preserve">Семенівської </w:t>
      </w:r>
      <w:r w:rsidR="00AC2D0B" w:rsidRPr="00AC2D0B">
        <w:rPr>
          <w:sz w:val="28"/>
          <w:szCs w:val="28"/>
          <w:lang w:val="uk-UA"/>
        </w:rPr>
        <w:t>територіальної громади</w:t>
      </w:r>
      <w:r w:rsidR="000809B9">
        <w:rPr>
          <w:sz w:val="28"/>
          <w:szCs w:val="28"/>
          <w:lang w:val="uk-UA"/>
        </w:rPr>
        <w:t xml:space="preserve">. </w:t>
      </w:r>
    </w:p>
    <w:p w:rsidR="000809B9" w:rsidRDefault="000809B9" w:rsidP="00F17A4E">
      <w:pPr>
        <w:pStyle w:val="aa"/>
        <w:shd w:val="clear" w:color="auto" w:fill="FFFFFF"/>
        <w:spacing w:before="0" w:after="0"/>
        <w:ind w:firstLine="567"/>
        <w:jc w:val="both"/>
        <w:rPr>
          <w:sz w:val="28"/>
          <w:szCs w:val="28"/>
          <w:lang w:val="uk-UA"/>
        </w:rPr>
      </w:pPr>
      <w:r>
        <w:rPr>
          <w:sz w:val="28"/>
          <w:szCs w:val="28"/>
          <w:lang w:val="uk-UA" w:eastAsia="ru-RU"/>
        </w:rPr>
        <w:t xml:space="preserve">3. </w:t>
      </w:r>
      <w:r w:rsidRPr="0054212B">
        <w:rPr>
          <w:sz w:val="28"/>
          <w:szCs w:val="28"/>
          <w:lang w:val="uk-UA"/>
        </w:rPr>
        <w:t>Закріпити майно</w:t>
      </w:r>
      <w:r w:rsidR="00F17A4E">
        <w:rPr>
          <w:sz w:val="28"/>
          <w:szCs w:val="28"/>
          <w:lang w:val="uk-UA"/>
        </w:rPr>
        <w:t>,</w:t>
      </w:r>
      <w:r w:rsidRPr="0054212B">
        <w:rPr>
          <w:sz w:val="28"/>
          <w:szCs w:val="28"/>
          <w:lang w:val="uk-UA"/>
        </w:rPr>
        <w:t xml:space="preserve"> що є</w:t>
      </w:r>
      <w:r w:rsidRPr="0054212B">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w:t>
      </w:r>
      <w:r w:rsidR="00F17A4E">
        <w:rPr>
          <w:color w:val="000000"/>
          <w:sz w:val="28"/>
          <w:szCs w:val="28"/>
          <w:shd w:val="clear" w:color="auto" w:fill="FFFFFF"/>
          <w:lang w:val="uk-UA"/>
        </w:rPr>
        <w:t>,</w:t>
      </w:r>
      <w:bookmarkStart w:id="0" w:name="_GoBack"/>
      <w:bookmarkEnd w:id="0"/>
      <w:r w:rsidRPr="0054212B">
        <w:rPr>
          <w:color w:val="000000"/>
          <w:sz w:val="28"/>
          <w:szCs w:val="28"/>
          <w:shd w:val="clear" w:color="auto" w:fill="FFFFFF"/>
          <w:lang w:val="uk-UA"/>
        </w:rPr>
        <w:t xml:space="preserve"> за </w:t>
      </w:r>
      <w:r w:rsidRPr="00FA7028">
        <w:rPr>
          <w:sz w:val="28"/>
          <w:szCs w:val="28"/>
          <w:lang w:val="uk-UA"/>
        </w:rPr>
        <w:t>комунальною установою «Центр надання соціальних послуг»</w:t>
      </w:r>
      <w:r w:rsidRPr="0054212B">
        <w:rPr>
          <w:sz w:val="28"/>
          <w:szCs w:val="28"/>
          <w:lang w:val="uk-UA"/>
        </w:rPr>
        <w:t xml:space="preserve"> на праві оперативного управління згідно з додатком (Додаток № </w:t>
      </w:r>
      <w:r>
        <w:rPr>
          <w:sz w:val="28"/>
          <w:szCs w:val="28"/>
          <w:lang w:val="uk-UA"/>
        </w:rPr>
        <w:t>2</w:t>
      </w:r>
      <w:r w:rsidRPr="0054212B">
        <w:rPr>
          <w:sz w:val="28"/>
          <w:szCs w:val="28"/>
          <w:lang w:val="uk-UA"/>
        </w:rPr>
        <w:t>).</w:t>
      </w:r>
    </w:p>
    <w:p w:rsidR="000809B9" w:rsidRDefault="000809B9" w:rsidP="00F17A4E">
      <w:pPr>
        <w:ind w:firstLine="567"/>
        <w:jc w:val="both"/>
        <w:rPr>
          <w:sz w:val="28"/>
          <w:szCs w:val="28"/>
          <w:lang w:val="uk-UA"/>
        </w:rPr>
      </w:pPr>
    </w:p>
    <w:p w:rsidR="00AC2D0B" w:rsidRDefault="00AC2D0B" w:rsidP="00F17A4E">
      <w:pPr>
        <w:ind w:firstLine="567"/>
        <w:jc w:val="both"/>
        <w:rPr>
          <w:sz w:val="28"/>
          <w:szCs w:val="28"/>
          <w:lang w:val="uk-UA"/>
        </w:rPr>
      </w:pPr>
    </w:p>
    <w:p w:rsidR="00AC2D0B" w:rsidRPr="00AC2D0B" w:rsidRDefault="000809B9" w:rsidP="00F17A4E">
      <w:pPr>
        <w:ind w:firstLine="567"/>
        <w:jc w:val="both"/>
        <w:rPr>
          <w:sz w:val="28"/>
          <w:szCs w:val="28"/>
          <w:shd w:val="clear" w:color="auto" w:fill="FFFFFF"/>
          <w:lang w:val="uk-UA"/>
        </w:rPr>
      </w:pPr>
      <w:r>
        <w:rPr>
          <w:sz w:val="28"/>
          <w:szCs w:val="28"/>
          <w:shd w:val="clear" w:color="auto" w:fill="FFFFFF"/>
          <w:lang w:val="uk-UA"/>
        </w:rPr>
        <w:lastRenderedPageBreak/>
        <w:t>4</w:t>
      </w:r>
      <w:r w:rsidR="00AC2D0B">
        <w:rPr>
          <w:sz w:val="28"/>
          <w:szCs w:val="28"/>
          <w:shd w:val="clear" w:color="auto" w:fill="FFFFFF"/>
          <w:lang w:val="uk-UA"/>
        </w:rPr>
        <w:t xml:space="preserve">.  </w:t>
      </w:r>
      <w:r w:rsidR="00AC2D0B" w:rsidRPr="00AC2D0B">
        <w:rPr>
          <w:color w:val="000000"/>
          <w:sz w:val="28"/>
          <w:szCs w:val="28"/>
          <w:lang w:val="uk-UA"/>
        </w:rPr>
        <w:t xml:space="preserve">Контроль за виконанням цього рішення покласти на постійну комісію селищної ради з питань </w:t>
      </w:r>
      <w:r w:rsidR="009F1643" w:rsidRPr="00A856C6">
        <w:rPr>
          <w:bCs/>
          <w:iCs/>
          <w:sz w:val="28"/>
          <w:szCs w:val="28"/>
          <w:bdr w:val="none" w:sz="0" w:space="0" w:color="auto" w:frame="1"/>
          <w:lang w:val="uk-UA"/>
        </w:rPr>
        <w:t>планування бюджету, фінансів, податків, майна та соціально-економічного розвитку</w:t>
      </w:r>
      <w:r w:rsidR="00AC2D0B" w:rsidRPr="00AC2D0B">
        <w:rPr>
          <w:color w:val="000000"/>
          <w:sz w:val="28"/>
          <w:szCs w:val="28"/>
          <w:lang w:val="uk-UA"/>
        </w:rPr>
        <w:t xml:space="preserve">. </w:t>
      </w:r>
      <w:r w:rsidR="00AC2D0B" w:rsidRPr="00AC2D0B">
        <w:rPr>
          <w:sz w:val="28"/>
          <w:szCs w:val="28"/>
          <w:lang w:val="uk-UA"/>
        </w:rPr>
        <w:t xml:space="preserve"> </w:t>
      </w:r>
    </w:p>
    <w:p w:rsidR="00C0475D" w:rsidRPr="000A1A50" w:rsidRDefault="00C0475D" w:rsidP="00F17A4E">
      <w:pPr>
        <w:ind w:firstLine="567"/>
        <w:jc w:val="both"/>
        <w:rPr>
          <w:sz w:val="28"/>
          <w:szCs w:val="28"/>
          <w:lang w:val="uk-UA"/>
        </w:rPr>
      </w:pPr>
    </w:p>
    <w:p w:rsidR="00DF586B" w:rsidRDefault="008B54C8" w:rsidP="00F17A4E">
      <w:pPr>
        <w:ind w:firstLine="708"/>
        <w:jc w:val="both"/>
        <w:rPr>
          <w:sz w:val="28"/>
          <w:szCs w:val="28"/>
          <w:lang w:val="uk-UA"/>
        </w:rPr>
      </w:pPr>
      <w:r w:rsidRPr="000A1A50">
        <w:rPr>
          <w:sz w:val="28"/>
          <w:szCs w:val="28"/>
          <w:lang w:val="uk-UA"/>
        </w:rPr>
        <w:t xml:space="preserve"> </w:t>
      </w:r>
    </w:p>
    <w:p w:rsidR="009B44B8" w:rsidRPr="000A1A50" w:rsidRDefault="009B44B8" w:rsidP="00F17A4E">
      <w:pPr>
        <w:ind w:firstLine="708"/>
        <w:jc w:val="both"/>
        <w:rPr>
          <w:sz w:val="28"/>
          <w:szCs w:val="28"/>
          <w:lang w:val="uk-UA"/>
        </w:rPr>
      </w:pPr>
    </w:p>
    <w:p w:rsidR="00F977AF" w:rsidRPr="000A1A50" w:rsidRDefault="00D4700D" w:rsidP="00F17A4E">
      <w:pPr>
        <w:rPr>
          <w:b/>
          <w:sz w:val="28"/>
          <w:szCs w:val="28"/>
          <w:lang w:val="uk-UA"/>
        </w:rPr>
      </w:pPr>
      <w:r w:rsidRPr="000A1A50">
        <w:rPr>
          <w:b/>
          <w:sz w:val="28"/>
          <w:szCs w:val="28"/>
          <w:lang w:val="uk-UA"/>
        </w:rPr>
        <w:t>СЕЛИЩНИЙ ГОЛОВА</w:t>
      </w:r>
      <w:r w:rsidRPr="000A1A50">
        <w:rPr>
          <w:b/>
          <w:sz w:val="28"/>
          <w:szCs w:val="28"/>
          <w:lang w:val="uk-UA"/>
        </w:rPr>
        <w:tab/>
      </w:r>
      <w:r w:rsidR="00A30EB2" w:rsidRPr="000A1A50">
        <w:rPr>
          <w:b/>
          <w:sz w:val="28"/>
          <w:szCs w:val="28"/>
          <w:lang w:val="uk-UA"/>
        </w:rPr>
        <w:t xml:space="preserve">                                </w:t>
      </w:r>
      <w:r w:rsidR="00932306" w:rsidRPr="000A1A50">
        <w:rPr>
          <w:b/>
          <w:sz w:val="28"/>
          <w:szCs w:val="28"/>
          <w:lang w:val="uk-UA"/>
        </w:rPr>
        <w:t xml:space="preserve">         </w:t>
      </w:r>
      <w:r w:rsidR="009B44B8">
        <w:rPr>
          <w:b/>
          <w:sz w:val="28"/>
          <w:szCs w:val="28"/>
          <w:lang w:val="uk-UA"/>
        </w:rPr>
        <w:t xml:space="preserve">   </w:t>
      </w:r>
      <w:r w:rsidRPr="000A1A50">
        <w:rPr>
          <w:b/>
          <w:sz w:val="28"/>
          <w:szCs w:val="28"/>
          <w:lang w:val="uk-UA"/>
        </w:rPr>
        <w:t xml:space="preserve">Л. П. </w:t>
      </w:r>
      <w:r w:rsidR="00A30EB2" w:rsidRPr="000A1A50">
        <w:rPr>
          <w:b/>
          <w:sz w:val="28"/>
          <w:szCs w:val="28"/>
          <w:lang w:val="uk-UA"/>
        </w:rPr>
        <w:t>МИЛАШЕВИЧ</w:t>
      </w:r>
    </w:p>
    <w:p w:rsidR="00FF161F" w:rsidRPr="000A1A50" w:rsidRDefault="00FF161F" w:rsidP="00F17A4E">
      <w:pPr>
        <w:spacing w:after="200"/>
        <w:rPr>
          <w:b/>
          <w:sz w:val="28"/>
          <w:szCs w:val="28"/>
          <w:lang w:val="uk-UA"/>
        </w:rPr>
      </w:pPr>
    </w:p>
    <w:sectPr w:rsidR="00FF161F" w:rsidRPr="000A1A50" w:rsidSect="00645E69">
      <w:pgSz w:w="11906" w:h="16838"/>
      <w:pgMar w:top="709" w:right="850"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035" w:rsidRDefault="00661035" w:rsidP="004164CC">
      <w:r>
        <w:separator/>
      </w:r>
    </w:p>
  </w:endnote>
  <w:endnote w:type="continuationSeparator" w:id="0">
    <w:p w:rsidR="00661035" w:rsidRDefault="00661035" w:rsidP="00416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035" w:rsidRDefault="00661035" w:rsidP="004164CC">
      <w:r>
        <w:separator/>
      </w:r>
    </w:p>
  </w:footnote>
  <w:footnote w:type="continuationSeparator" w:id="0">
    <w:p w:rsidR="00661035" w:rsidRDefault="00661035" w:rsidP="004164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5">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5"/>
  </w:num>
  <w:num w:numId="2">
    <w:abstractNumId w:val="7"/>
  </w:num>
  <w:num w:numId="3">
    <w:abstractNumId w:val="9"/>
  </w:num>
  <w:num w:numId="4">
    <w:abstractNumId w:val="4"/>
  </w:num>
  <w:num w:numId="5">
    <w:abstractNumId w:val="0"/>
  </w:num>
  <w:num w:numId="6">
    <w:abstractNumId w:val="6"/>
  </w:num>
  <w:num w:numId="7">
    <w:abstractNumId w:val="3"/>
  </w:num>
  <w:num w:numId="8">
    <w:abstractNumId w:val="1"/>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64CC"/>
    <w:rsid w:val="00010C87"/>
    <w:rsid w:val="00013549"/>
    <w:rsid w:val="00017017"/>
    <w:rsid w:val="00025600"/>
    <w:rsid w:val="000343D9"/>
    <w:rsid w:val="000351E2"/>
    <w:rsid w:val="00043B4C"/>
    <w:rsid w:val="00051AF9"/>
    <w:rsid w:val="00053CF1"/>
    <w:rsid w:val="00077DB8"/>
    <w:rsid w:val="000809B9"/>
    <w:rsid w:val="000923C5"/>
    <w:rsid w:val="000A0259"/>
    <w:rsid w:val="000A13F8"/>
    <w:rsid w:val="000A1A50"/>
    <w:rsid w:val="000B1438"/>
    <w:rsid w:val="000B784E"/>
    <w:rsid w:val="000C2BEF"/>
    <w:rsid w:val="000D155C"/>
    <w:rsid w:val="000E2574"/>
    <w:rsid w:val="000E2EC1"/>
    <w:rsid w:val="000E5A30"/>
    <w:rsid w:val="000E6266"/>
    <w:rsid w:val="001002E2"/>
    <w:rsid w:val="00106B39"/>
    <w:rsid w:val="00113286"/>
    <w:rsid w:val="0012407F"/>
    <w:rsid w:val="00157D4B"/>
    <w:rsid w:val="001844CF"/>
    <w:rsid w:val="00193B98"/>
    <w:rsid w:val="001B2ECC"/>
    <w:rsid w:val="001B733D"/>
    <w:rsid w:val="001F23C4"/>
    <w:rsid w:val="00217F62"/>
    <w:rsid w:val="0022645F"/>
    <w:rsid w:val="0023018E"/>
    <w:rsid w:val="00234296"/>
    <w:rsid w:val="00235692"/>
    <w:rsid w:val="00245D1B"/>
    <w:rsid w:val="00246E20"/>
    <w:rsid w:val="00260016"/>
    <w:rsid w:val="00275D0C"/>
    <w:rsid w:val="002C16CC"/>
    <w:rsid w:val="002C34E7"/>
    <w:rsid w:val="002E2974"/>
    <w:rsid w:val="002E59E9"/>
    <w:rsid w:val="002F16E2"/>
    <w:rsid w:val="002F717E"/>
    <w:rsid w:val="002F7400"/>
    <w:rsid w:val="00304511"/>
    <w:rsid w:val="00306116"/>
    <w:rsid w:val="00310C19"/>
    <w:rsid w:val="0034409A"/>
    <w:rsid w:val="00352630"/>
    <w:rsid w:val="00353B6E"/>
    <w:rsid w:val="0035400D"/>
    <w:rsid w:val="003702B6"/>
    <w:rsid w:val="00392DD5"/>
    <w:rsid w:val="00393652"/>
    <w:rsid w:val="003A5AFB"/>
    <w:rsid w:val="003A5B38"/>
    <w:rsid w:val="003C1075"/>
    <w:rsid w:val="003C4FD9"/>
    <w:rsid w:val="003C51BB"/>
    <w:rsid w:val="003D0F45"/>
    <w:rsid w:val="003D1911"/>
    <w:rsid w:val="003D5A36"/>
    <w:rsid w:val="003F2224"/>
    <w:rsid w:val="0040740E"/>
    <w:rsid w:val="00410376"/>
    <w:rsid w:val="004164CC"/>
    <w:rsid w:val="004536E4"/>
    <w:rsid w:val="004611BB"/>
    <w:rsid w:val="0046797E"/>
    <w:rsid w:val="00491255"/>
    <w:rsid w:val="004D2439"/>
    <w:rsid w:val="004E0193"/>
    <w:rsid w:val="004E47A0"/>
    <w:rsid w:val="00506058"/>
    <w:rsid w:val="0051027C"/>
    <w:rsid w:val="00513A58"/>
    <w:rsid w:val="00547192"/>
    <w:rsid w:val="00565E74"/>
    <w:rsid w:val="00570B8A"/>
    <w:rsid w:val="005741F3"/>
    <w:rsid w:val="005C492B"/>
    <w:rsid w:val="005C7473"/>
    <w:rsid w:val="005E31B8"/>
    <w:rsid w:val="006043B3"/>
    <w:rsid w:val="006069D6"/>
    <w:rsid w:val="006175E8"/>
    <w:rsid w:val="00636398"/>
    <w:rsid w:val="00643EF9"/>
    <w:rsid w:val="00645E69"/>
    <w:rsid w:val="0066053B"/>
    <w:rsid w:val="00661035"/>
    <w:rsid w:val="00664858"/>
    <w:rsid w:val="00671D72"/>
    <w:rsid w:val="00686E4D"/>
    <w:rsid w:val="006B3DEF"/>
    <w:rsid w:val="006B62FD"/>
    <w:rsid w:val="006C0B76"/>
    <w:rsid w:val="006C232B"/>
    <w:rsid w:val="006C4177"/>
    <w:rsid w:val="006D1598"/>
    <w:rsid w:val="006D4698"/>
    <w:rsid w:val="006D50D1"/>
    <w:rsid w:val="006F4766"/>
    <w:rsid w:val="007309CD"/>
    <w:rsid w:val="00731ABF"/>
    <w:rsid w:val="007373F8"/>
    <w:rsid w:val="00740876"/>
    <w:rsid w:val="00743F39"/>
    <w:rsid w:val="00745319"/>
    <w:rsid w:val="00754139"/>
    <w:rsid w:val="00763D60"/>
    <w:rsid w:val="00771276"/>
    <w:rsid w:val="00772F6C"/>
    <w:rsid w:val="00781CC8"/>
    <w:rsid w:val="007B033A"/>
    <w:rsid w:val="007B3038"/>
    <w:rsid w:val="007B54D8"/>
    <w:rsid w:val="007C1EC6"/>
    <w:rsid w:val="007C252B"/>
    <w:rsid w:val="007D2EC8"/>
    <w:rsid w:val="007D71EF"/>
    <w:rsid w:val="00803635"/>
    <w:rsid w:val="00851A94"/>
    <w:rsid w:val="00852D73"/>
    <w:rsid w:val="00860412"/>
    <w:rsid w:val="008736E7"/>
    <w:rsid w:val="008917BF"/>
    <w:rsid w:val="008940CC"/>
    <w:rsid w:val="008942B7"/>
    <w:rsid w:val="008B54C8"/>
    <w:rsid w:val="008C2C90"/>
    <w:rsid w:val="008D012F"/>
    <w:rsid w:val="008F4D41"/>
    <w:rsid w:val="008F74CE"/>
    <w:rsid w:val="009118A3"/>
    <w:rsid w:val="00913F8F"/>
    <w:rsid w:val="00924340"/>
    <w:rsid w:val="00932306"/>
    <w:rsid w:val="009547F9"/>
    <w:rsid w:val="009949C1"/>
    <w:rsid w:val="009A41F9"/>
    <w:rsid w:val="009A5692"/>
    <w:rsid w:val="009A72B7"/>
    <w:rsid w:val="009B44B8"/>
    <w:rsid w:val="009B65A6"/>
    <w:rsid w:val="009C2566"/>
    <w:rsid w:val="009D1B87"/>
    <w:rsid w:val="009E5534"/>
    <w:rsid w:val="009F1643"/>
    <w:rsid w:val="009F5108"/>
    <w:rsid w:val="009F73CB"/>
    <w:rsid w:val="00A14A10"/>
    <w:rsid w:val="00A268B3"/>
    <w:rsid w:val="00A30EB2"/>
    <w:rsid w:val="00A34D68"/>
    <w:rsid w:val="00A37B94"/>
    <w:rsid w:val="00A61D3A"/>
    <w:rsid w:val="00A8773C"/>
    <w:rsid w:val="00A96489"/>
    <w:rsid w:val="00A96D5F"/>
    <w:rsid w:val="00AB59A0"/>
    <w:rsid w:val="00AC2D0B"/>
    <w:rsid w:val="00AF3682"/>
    <w:rsid w:val="00B2407E"/>
    <w:rsid w:val="00B24E0F"/>
    <w:rsid w:val="00B32192"/>
    <w:rsid w:val="00B425A1"/>
    <w:rsid w:val="00B77088"/>
    <w:rsid w:val="00B95317"/>
    <w:rsid w:val="00B957EB"/>
    <w:rsid w:val="00BA226F"/>
    <w:rsid w:val="00BA343E"/>
    <w:rsid w:val="00C0475D"/>
    <w:rsid w:val="00C05AAB"/>
    <w:rsid w:val="00C15B9E"/>
    <w:rsid w:val="00C16274"/>
    <w:rsid w:val="00C22DC0"/>
    <w:rsid w:val="00C35AF5"/>
    <w:rsid w:val="00C6170F"/>
    <w:rsid w:val="00C71310"/>
    <w:rsid w:val="00C823BF"/>
    <w:rsid w:val="00C86D6C"/>
    <w:rsid w:val="00C9083D"/>
    <w:rsid w:val="00C95CB8"/>
    <w:rsid w:val="00CA334B"/>
    <w:rsid w:val="00CB3DA0"/>
    <w:rsid w:val="00CB500B"/>
    <w:rsid w:val="00CB5195"/>
    <w:rsid w:val="00CC0A20"/>
    <w:rsid w:val="00CC54E2"/>
    <w:rsid w:val="00CE01E9"/>
    <w:rsid w:val="00CE0FA9"/>
    <w:rsid w:val="00CF132C"/>
    <w:rsid w:val="00D31A3B"/>
    <w:rsid w:val="00D338DC"/>
    <w:rsid w:val="00D42FEE"/>
    <w:rsid w:val="00D4700D"/>
    <w:rsid w:val="00D728FD"/>
    <w:rsid w:val="00D90AF0"/>
    <w:rsid w:val="00D91FB0"/>
    <w:rsid w:val="00D969BD"/>
    <w:rsid w:val="00DC2173"/>
    <w:rsid w:val="00DC27DB"/>
    <w:rsid w:val="00DD05C3"/>
    <w:rsid w:val="00DD7AF1"/>
    <w:rsid w:val="00DF586B"/>
    <w:rsid w:val="00DF5F2F"/>
    <w:rsid w:val="00DF6409"/>
    <w:rsid w:val="00DF7AED"/>
    <w:rsid w:val="00E02DFC"/>
    <w:rsid w:val="00E06A09"/>
    <w:rsid w:val="00E35B13"/>
    <w:rsid w:val="00E47FD2"/>
    <w:rsid w:val="00E62E29"/>
    <w:rsid w:val="00E7427E"/>
    <w:rsid w:val="00E744F7"/>
    <w:rsid w:val="00E84C04"/>
    <w:rsid w:val="00E87F5B"/>
    <w:rsid w:val="00E90C0C"/>
    <w:rsid w:val="00E925E1"/>
    <w:rsid w:val="00E95ADD"/>
    <w:rsid w:val="00EA72A6"/>
    <w:rsid w:val="00EB3CE4"/>
    <w:rsid w:val="00EE14A8"/>
    <w:rsid w:val="00EF1E84"/>
    <w:rsid w:val="00EF7E54"/>
    <w:rsid w:val="00F06A1E"/>
    <w:rsid w:val="00F154BD"/>
    <w:rsid w:val="00F17A4E"/>
    <w:rsid w:val="00F35B17"/>
    <w:rsid w:val="00F37893"/>
    <w:rsid w:val="00F473BE"/>
    <w:rsid w:val="00F73714"/>
    <w:rsid w:val="00F82F63"/>
    <w:rsid w:val="00F9078C"/>
    <w:rsid w:val="00F977AF"/>
    <w:rsid w:val="00FD670D"/>
    <w:rsid w:val="00FE7762"/>
    <w:rsid w:val="00FF1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0"/>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locked/>
    <w:rsid w:val="000809B9"/>
    <w:rPr>
      <w:rFonts w:ascii="Times New Roman" w:eastAsia="Times New Roman" w:hAnsi="Times New Roman" w:cs="Times New Roman"/>
      <w:sz w:val="24"/>
      <w:szCs w:val="24"/>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BED057-5E9D-4361-90AC-D959E8247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356</Words>
  <Characters>2033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User</cp:lastModifiedBy>
  <cp:revision>5</cp:revision>
  <cp:lastPrinted>2021-02-25T11:08:00Z</cp:lastPrinted>
  <dcterms:created xsi:type="dcterms:W3CDTF">2021-02-22T08:01:00Z</dcterms:created>
  <dcterms:modified xsi:type="dcterms:W3CDTF">2021-02-25T11:08:00Z</dcterms:modified>
</cp:coreProperties>
</file>