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71475" cy="476250"/>
            <wp:effectExtent l="0" t="0" r="9525" b="0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AA1" w:rsidRPr="009E7AA1" w:rsidRDefault="009E7AA1" w:rsidP="009E7AA1">
      <w:pPr>
        <w:tabs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СЕМЕНІВСЬКА СЕЛИЩНА РАДА</w:t>
      </w:r>
    </w:p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Четверта</w:t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сесія восьмого скликання</w:t>
      </w:r>
    </w:p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F70CDB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ПРОЄКТ  </w:t>
      </w:r>
      <w:r w:rsidR="009E7AA1" w:rsidRPr="009E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Н Я </w:t>
      </w: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A6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</w:t>
      </w: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ind w:right="49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структури</w:t>
      </w:r>
    </w:p>
    <w:p w:rsidR="009E7AA1" w:rsidRPr="009E7AA1" w:rsidRDefault="009E7AA1" w:rsidP="009E7AA1">
      <w:pPr>
        <w:spacing w:after="0" w:line="240" w:lineRule="auto"/>
        <w:ind w:right="4960"/>
        <w:rPr>
          <w:rFonts w:ascii="Times New Roman" w:eastAsia="Times New Roman" w:hAnsi="Times New Roman" w:cs="Times New Roman"/>
          <w:sz w:val="28"/>
          <w:szCs w:val="28"/>
        </w:rPr>
      </w:pPr>
      <w:r w:rsidRPr="009E7AA1">
        <w:rPr>
          <w:rFonts w:ascii="Times New Roman" w:eastAsia="Times New Roman" w:hAnsi="Times New Roman" w:cs="Times New Roman"/>
          <w:sz w:val="28"/>
          <w:szCs w:val="28"/>
        </w:rPr>
        <w:t>відділу управління майном</w:t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ст. 25, 26, 59 Закону України «Про місцеве самоврядування в Україні»,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постановою Кабінету Міністрів України 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від 9 березня 2006 р. № 268 «Про </w:t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постійної депутатської комісії з питань </w:t>
      </w:r>
      <w:r w:rsidRPr="009E7AA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планування бюджету, фінансів, податків, майна та соціально-економічного розвитку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селищна рада</w:t>
      </w: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7AA1" w:rsidRPr="009E7AA1" w:rsidRDefault="009E7AA1" w:rsidP="009E7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E7AA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9E7AA1" w:rsidRPr="009E7AA1" w:rsidRDefault="009E7AA1" w:rsidP="009E7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7AA1" w:rsidRPr="009E7AA1" w:rsidRDefault="00F70CDB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Ввести до структури в</w:t>
      </w:r>
      <w:r w:rsidR="009E7AA1"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ідділу управління майном Семенівської селищної ради </w:t>
      </w:r>
      <w:r w:rsid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посади</w:t>
      </w:r>
      <w:r w:rsidR="009E7AA1" w:rsidRPr="009E7A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:</w:t>
      </w:r>
    </w:p>
    <w:p w:rsid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головний спеціаліст-бухгалтер  -  </w:t>
      </w:r>
      <w:r w:rsidR="003B03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штатна одиниця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3B0349" w:rsidRPr="00A648DC" w:rsidRDefault="003B0349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   завідувач господарством           -   1 штатна  одиниця</w:t>
      </w:r>
      <w:r w:rsidRPr="00A648D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:</w:t>
      </w:r>
    </w:p>
    <w:p w:rsidR="009E7AA1" w:rsidRPr="0051313C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  сторож                   </w:t>
      </w:r>
      <w:r w:rsidR="0051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-  </w:t>
      </w:r>
      <w:r w:rsidR="003B03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штатних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1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одиниць</w:t>
      </w:r>
      <w:r w:rsidRPr="0051313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13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прибиральник службових</w:t>
      </w:r>
    </w:p>
    <w:p w:rsidR="009E7AA1" w:rsidRPr="0051313C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приміщень        </w:t>
      </w:r>
      <w:r w:rsidR="0087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-     9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штатних </w:t>
      </w:r>
      <w:r w:rsidR="0051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одиниць</w:t>
      </w:r>
      <w:r w:rsidR="0051313C" w:rsidRPr="0051313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51313C" w:rsidRPr="009E7AA1" w:rsidRDefault="0051313C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13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водій                                          -  0,5 штатних одиниць</w:t>
      </w: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Затвердити та  ввести в дію структуру Відділу управління майном Семенівської селищної ради з 01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серпня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(додаток 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1).</w:t>
      </w: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Контроль за виконанням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 на постійну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 питань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планування бюджету, фінансів, податків, майна та соціально-економічного розвитку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(Книш В.Є.).</w:t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br/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СЕЛИЩНИЙ ГОЛОВА</w:t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                      Л.П. МИЛАШЕВИЧ</w:t>
      </w:r>
    </w:p>
    <w:p w:rsidR="009E7AA1" w:rsidRPr="009E7AA1" w:rsidRDefault="009E7AA1" w:rsidP="009E7AA1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tabs>
          <w:tab w:val="left" w:pos="5760"/>
        </w:tabs>
        <w:spacing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9E7AA1" w:rsidRPr="009E7AA1" w:rsidRDefault="009E7AA1" w:rsidP="009E7AA1">
      <w:pPr>
        <w:tabs>
          <w:tab w:val="left" w:pos="5580"/>
        </w:tabs>
        <w:spacing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51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четвертої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</w:t>
      </w:r>
    </w:p>
    <w:p w:rsidR="009E7AA1" w:rsidRPr="009E7AA1" w:rsidRDefault="009E7AA1" w:rsidP="009E7AA1">
      <w:pPr>
        <w:tabs>
          <w:tab w:val="left" w:pos="669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Семенівської селищної ради</w:t>
      </w:r>
    </w:p>
    <w:p w:rsidR="009E7AA1" w:rsidRPr="009E7AA1" w:rsidRDefault="009E7AA1" w:rsidP="009E7AA1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скликання</w:t>
      </w:r>
    </w:p>
    <w:p w:rsidR="009E7AA1" w:rsidRPr="009E7AA1" w:rsidRDefault="0051313C" w:rsidP="009E7AA1">
      <w:pPr>
        <w:tabs>
          <w:tab w:val="left" w:pos="64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12.07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Структура </w:t>
      </w:r>
    </w:p>
    <w:p w:rsidR="009E7AA1" w:rsidRPr="009E7AA1" w:rsidRDefault="00F70CDB" w:rsidP="009E7A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ідділ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майном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Семенівської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ради</w:t>
      </w:r>
    </w:p>
    <w:p w:rsidR="009E7AA1" w:rsidRPr="009E7AA1" w:rsidRDefault="0051313C" w:rsidP="009E7A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01 серпня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</w:p>
    <w:p w:rsidR="009E7AA1" w:rsidRPr="009E7AA1" w:rsidRDefault="009E7AA1" w:rsidP="009E7AA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Назва посади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Кількість</w:t>
            </w:r>
          </w:p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штатних одиниць</w:t>
            </w:r>
          </w:p>
        </w:tc>
      </w:tr>
      <w:tr w:rsidR="009E7AA1" w:rsidRPr="009E7AA1" w:rsidTr="00F4563F">
        <w:trPr>
          <w:trHeight w:val="330"/>
        </w:trPr>
        <w:tc>
          <w:tcPr>
            <w:tcW w:w="9571" w:type="dxa"/>
            <w:gridSpan w:val="3"/>
          </w:tcPr>
          <w:p w:rsidR="009E7AA1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Аппарат</w:t>
            </w:r>
          </w:p>
        </w:tc>
      </w:tr>
      <w:tr w:rsidR="009E7AA1" w:rsidRPr="009E7AA1" w:rsidTr="00F4563F">
        <w:trPr>
          <w:trHeight w:val="315"/>
        </w:trPr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бухгалтер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спеціаліст – бухгалтер</w:t>
            </w:r>
          </w:p>
        </w:tc>
        <w:tc>
          <w:tcPr>
            <w:tcW w:w="2092" w:type="dxa"/>
          </w:tcPr>
          <w:p w:rsidR="009E7AA1" w:rsidRPr="009E7AA1" w:rsidRDefault="0051313C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E7AA1" w:rsidRPr="009E7AA1" w:rsidTr="00F4563F">
        <w:trPr>
          <w:trHeight w:val="255"/>
        </w:trPr>
        <w:tc>
          <w:tcPr>
            <w:tcW w:w="9571" w:type="dxa"/>
            <w:gridSpan w:val="3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Господарська група</w:t>
            </w:r>
          </w:p>
        </w:tc>
      </w:tr>
      <w:tr w:rsidR="009E7AA1" w:rsidRPr="009E7AA1" w:rsidTr="00F4563F">
        <w:trPr>
          <w:trHeight w:val="390"/>
        </w:trPr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62" w:type="dxa"/>
          </w:tcPr>
          <w:p w:rsidR="009E7AA1" w:rsidRPr="009E7AA1" w:rsidRDefault="008758AD" w:rsidP="008758A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Завідувач господарством </w:t>
            </w:r>
          </w:p>
        </w:tc>
        <w:tc>
          <w:tcPr>
            <w:tcW w:w="2092" w:type="dxa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Двірник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B0349" w:rsidRPr="009E7AA1" w:rsidTr="00F4563F">
        <w:tc>
          <w:tcPr>
            <w:tcW w:w="817" w:type="dxa"/>
          </w:tcPr>
          <w:p w:rsidR="003B0349" w:rsidRPr="003B0349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6662" w:type="dxa"/>
          </w:tcPr>
          <w:p w:rsidR="003B0349" w:rsidRPr="009E7AA1" w:rsidRDefault="008758AD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2092" w:type="dxa"/>
          </w:tcPr>
          <w:p w:rsidR="003B0349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Прибиральник службових приміщень</w:t>
            </w:r>
          </w:p>
        </w:tc>
        <w:tc>
          <w:tcPr>
            <w:tcW w:w="2092" w:type="dxa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Робітник з комплексного обслуговування і ремонту будинків, споруд та обладнання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1313C" w:rsidRPr="009E7AA1" w:rsidTr="00F4563F">
        <w:tc>
          <w:tcPr>
            <w:tcW w:w="817" w:type="dxa"/>
          </w:tcPr>
          <w:p w:rsidR="0051313C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62" w:type="dxa"/>
          </w:tcPr>
          <w:p w:rsidR="0051313C" w:rsidRPr="009E7AA1" w:rsidRDefault="0051313C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Водій</w:t>
            </w:r>
          </w:p>
        </w:tc>
        <w:tc>
          <w:tcPr>
            <w:tcW w:w="2092" w:type="dxa"/>
          </w:tcPr>
          <w:p w:rsidR="0051313C" w:rsidRPr="009E7AA1" w:rsidRDefault="0051313C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E7AA1" w:rsidRPr="009E7AA1" w:rsidTr="00F4563F">
        <w:tc>
          <w:tcPr>
            <w:tcW w:w="7479" w:type="dxa"/>
            <w:gridSpan w:val="2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092" w:type="dxa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26,0</w:t>
            </w:r>
            <w:bookmarkStart w:id="0" w:name="_GoBack"/>
            <w:bookmarkEnd w:id="0"/>
          </w:p>
        </w:tc>
      </w:tr>
    </w:tbl>
    <w:p w:rsidR="009E7AA1" w:rsidRPr="009E7AA1" w:rsidRDefault="009E7AA1" w:rsidP="009E7A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13C" w:rsidRDefault="0051313C"/>
    <w:p w:rsidR="0051313C" w:rsidRPr="0051313C" w:rsidRDefault="0051313C" w:rsidP="0051313C"/>
    <w:p w:rsidR="0051313C" w:rsidRPr="0051313C" w:rsidRDefault="0051313C" w:rsidP="0051313C"/>
    <w:p w:rsidR="0051313C" w:rsidRDefault="0051313C" w:rsidP="0051313C"/>
    <w:p w:rsidR="003D3C08" w:rsidRDefault="0051313C" w:rsidP="007F7A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7F7A33">
        <w:rPr>
          <w:rFonts w:ascii="Times New Roman" w:hAnsi="Times New Roman" w:cs="Times New Roman"/>
          <w:sz w:val="28"/>
          <w:szCs w:val="28"/>
        </w:rPr>
        <w:t xml:space="preserve"> відділу управління</w:t>
      </w:r>
    </w:p>
    <w:p w:rsidR="007F7A33" w:rsidRPr="0051313C" w:rsidRDefault="007F7A33" w:rsidP="007F7A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майном Семенівської селищної ради                                   В. Романенко</w:t>
      </w:r>
    </w:p>
    <w:sectPr w:rsidR="007F7A33" w:rsidRPr="0051313C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A1"/>
    <w:rsid w:val="002E678D"/>
    <w:rsid w:val="003B0349"/>
    <w:rsid w:val="003D3C08"/>
    <w:rsid w:val="0051313C"/>
    <w:rsid w:val="007F7A33"/>
    <w:rsid w:val="008758AD"/>
    <w:rsid w:val="009E7AA1"/>
    <w:rsid w:val="00A648DC"/>
    <w:rsid w:val="00F7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7AA1"/>
    <w:pPr>
      <w:spacing w:after="0" w:line="240" w:lineRule="auto"/>
      <w:jc w:val="both"/>
    </w:pPr>
    <w:rPr>
      <w:rFonts w:eastAsia="Times New Roman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7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A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7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7AA1"/>
    <w:pPr>
      <w:spacing w:after="0" w:line="240" w:lineRule="auto"/>
      <w:jc w:val="both"/>
    </w:pPr>
    <w:rPr>
      <w:rFonts w:eastAsia="Times New Roman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7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A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7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User</cp:lastModifiedBy>
  <cp:revision>6</cp:revision>
  <cp:lastPrinted>2021-06-30T11:30:00Z</cp:lastPrinted>
  <dcterms:created xsi:type="dcterms:W3CDTF">2021-06-30T11:37:00Z</dcterms:created>
  <dcterms:modified xsi:type="dcterms:W3CDTF">2021-07-05T12:32:00Z</dcterms:modified>
</cp:coreProperties>
</file>